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F2E0DB" w14:textId="19EB14DE" w:rsidR="006F0A28" w:rsidRPr="00FF7384" w:rsidRDefault="005B4848" w:rsidP="00FF7384">
      <w:pPr>
        <w:rPr>
          <w:szCs w:val="20"/>
        </w:rPr>
      </w:pPr>
      <w:r>
        <w:rPr>
          <w:noProof/>
          <w:lang w:eastAsia="en-US"/>
        </w:rPr>
        <w:drawing>
          <wp:anchor distT="0" distB="0" distL="114300" distR="114300" simplePos="0" relativeHeight="251705344" behindDoc="0" locked="0" layoutInCell="1" allowOverlap="1" wp14:anchorId="31ABC434" wp14:editId="188D839F">
            <wp:simplePos x="0" y="0"/>
            <wp:positionH relativeFrom="column">
              <wp:posOffset>4588726</wp:posOffset>
            </wp:positionH>
            <wp:positionV relativeFrom="paragraph">
              <wp:posOffset>8946179</wp:posOffset>
            </wp:positionV>
            <wp:extent cx="2208530" cy="379095"/>
            <wp:effectExtent l="0" t="0" r="1270" b="1905"/>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853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5A2E">
        <w:rPr>
          <w:noProof/>
          <w:lang w:eastAsia="en-US"/>
        </w:rPr>
        <w:drawing>
          <wp:inline distT="0" distB="0" distL="0" distR="0" wp14:anchorId="303D53C7" wp14:editId="0FFF102C">
            <wp:extent cx="1404873" cy="1046182"/>
            <wp:effectExtent l="0" t="0" r="0" b="0"/>
            <wp:docPr id="5" name="logo" descr="https://shodair.org/assets/images/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escr="https://shodair.org/assets/images/logo.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4873" cy="10461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FF7384" w:rsidRPr="0023770E">
        <w:rPr>
          <w:noProof/>
          <w:szCs w:val="20"/>
          <w:lang w:eastAsia="en-US"/>
        </w:rPr>
        <mc:AlternateContent>
          <mc:Choice Requires="wps">
            <w:drawing>
              <wp:anchor distT="0" distB="0" distL="114300" distR="114300" simplePos="0" relativeHeight="251680255" behindDoc="0" locked="0" layoutInCell="1" allowOverlap="1" wp14:anchorId="0694B456" wp14:editId="79181B86">
                <wp:simplePos x="0" y="0"/>
                <wp:positionH relativeFrom="column">
                  <wp:posOffset>-123825</wp:posOffset>
                </wp:positionH>
                <wp:positionV relativeFrom="paragraph">
                  <wp:posOffset>4991735</wp:posOffset>
                </wp:positionV>
                <wp:extent cx="7105015" cy="2792095"/>
                <wp:effectExtent l="0" t="0" r="635" b="8255"/>
                <wp:wrapTight wrapText="bothSides">
                  <wp:wrapPolygon edited="0">
                    <wp:start x="0" y="0"/>
                    <wp:lineTo x="0" y="21516"/>
                    <wp:lineTo x="21544" y="21516"/>
                    <wp:lineTo x="21544" y="0"/>
                    <wp:lineTo x="0" y="0"/>
                  </wp:wrapPolygon>
                </wp:wrapTight>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2792095"/>
                        </a:xfrm>
                        <a:prstGeom prst="rect">
                          <a:avLst/>
                        </a:prstGeom>
                        <a:solidFill>
                          <a:schemeClr val="bg1">
                            <a:lumMod val="95000"/>
                          </a:schemeClr>
                        </a:solidFill>
                        <a:ln>
                          <a:noFill/>
                        </a:ln>
                        <a:extLst/>
                      </wps:spPr>
                      <wps:txbx>
                        <w:txbxContent>
                          <w:p w14:paraId="2CE4D1E7" w14:textId="77777777" w:rsidR="00722F75" w:rsidRDefault="00722F75" w:rsidP="00BB5EEE">
                            <w:pPr>
                              <w:pStyle w:val="Title"/>
                              <w:spacing w:before="0" w:after="0"/>
                              <w:rPr>
                                <w:sz w:val="62"/>
                                <w:szCs w:val="62"/>
                              </w:rPr>
                            </w:pPr>
                          </w:p>
                          <w:p w14:paraId="5E1778FD" w14:textId="32A1559F" w:rsidR="00722F75" w:rsidRPr="00BB5EEE" w:rsidRDefault="00722F75" w:rsidP="00BB5EEE">
                            <w:pPr>
                              <w:pStyle w:val="Title"/>
                              <w:spacing w:before="0" w:after="0"/>
                              <w:rPr>
                                <w:sz w:val="62"/>
                                <w:szCs w:val="62"/>
                              </w:rPr>
                            </w:pPr>
                            <w:r w:rsidRPr="00BB5EEE">
                              <w:rPr>
                                <w:sz w:val="62"/>
                                <w:szCs w:val="62"/>
                              </w:rPr>
                              <w:t xml:space="preserve">Benefit Summary for the Employees of </w:t>
                            </w:r>
                            <w:proofErr w:type="spellStart"/>
                            <w:r>
                              <w:rPr>
                                <w:sz w:val="62"/>
                                <w:szCs w:val="62"/>
                              </w:rPr>
                              <w:t>Shodair</w:t>
                            </w:r>
                            <w:proofErr w:type="spellEnd"/>
                            <w:r>
                              <w:rPr>
                                <w:sz w:val="62"/>
                                <w:szCs w:val="62"/>
                              </w:rPr>
                              <w:t xml:space="preserve"> Children’s Hospital</w:t>
                            </w:r>
                          </w:p>
                          <w:p w14:paraId="7785951D" w14:textId="22E9F186" w:rsidR="00722F75" w:rsidRDefault="00722F75" w:rsidP="00193D85">
                            <w:pPr>
                              <w:pStyle w:val="Heading1"/>
                            </w:pPr>
                            <w:r w:rsidRPr="00BB5EEE">
                              <w:rPr>
                                <w:color w:val="595959" w:themeColor="text1" w:themeTint="A6"/>
                              </w:rPr>
                              <w:t xml:space="preserve">Effective Date: </w:t>
                            </w:r>
                            <w:r>
                              <w:rPr>
                                <w:color w:val="595959" w:themeColor="text1" w:themeTint="A6"/>
                              </w:rPr>
                              <w:t>July 1</w:t>
                            </w:r>
                            <w:r w:rsidRPr="00A222D0">
                              <w:rPr>
                                <w:color w:val="595959" w:themeColor="text1" w:themeTint="A6"/>
                                <w:vertAlign w:val="superscript"/>
                              </w:rPr>
                              <w:t>st</w:t>
                            </w:r>
                            <w:r>
                              <w:rPr>
                                <w:color w:val="595959" w:themeColor="text1" w:themeTint="A6"/>
                              </w:rPr>
                              <w:t>, 2019– June 30</w:t>
                            </w:r>
                            <w:r w:rsidRPr="00193D85">
                              <w:rPr>
                                <w:color w:val="595959" w:themeColor="text1" w:themeTint="A6"/>
                                <w:vertAlign w:val="superscript"/>
                              </w:rPr>
                              <w:t>th</w:t>
                            </w:r>
                            <w:r>
                              <w:rPr>
                                <w:color w:val="595959" w:themeColor="text1" w:themeTint="A6"/>
                              </w:rPr>
                              <w:t>, 2020</w:t>
                            </w:r>
                          </w:p>
                          <w:p w14:paraId="5AB67C82" w14:textId="77777777" w:rsidR="00722F75" w:rsidRDefault="00722F75" w:rsidP="00FF7384"/>
                          <w:p w14:paraId="25D3748D" w14:textId="77777777" w:rsidR="00722F75" w:rsidRPr="00FF7384" w:rsidRDefault="00722F75" w:rsidP="00FF7384"/>
                          <w:p w14:paraId="3E656B16" w14:textId="77777777" w:rsidR="00722F75" w:rsidRDefault="00722F75" w:rsidP="00391638"/>
                          <w:p w14:paraId="53CA0056" w14:textId="76314577" w:rsidR="00722F75" w:rsidRPr="00391638" w:rsidRDefault="00722F75" w:rsidP="0039163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4B456" id="_x0000_t202" coordsize="21600,21600" o:spt="202" path="m,l,21600r21600,l21600,xe">
                <v:stroke joinstyle="miter"/>
                <v:path gradientshapeok="t" o:connecttype="rect"/>
              </v:shapetype>
              <v:shape id="Text Box 11" o:spid="_x0000_s1026" type="#_x0000_t202" style="position:absolute;margin-left:-9.75pt;margin-top:393.05pt;width:559.45pt;height:219.8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" fillcolor="#f2f2f2 [3052]" stroked="f">
                <v:textbox inset=",7.2pt,,7.2pt">
                  <w:txbxContent>
                    <w:p w14:paraId="2CE4D1E7" w14:textId="77777777" w:rsidR="00722F75" w:rsidRDefault="00722F75" w:rsidP="00BB5EEE">
                      <w:pPr>
                        <w:pStyle w:val="Title"/>
                        <w:spacing w:before="0" w:after="0"/>
                        <w:rPr>
                          <w:sz w:val="62"/>
                          <w:szCs w:val="62"/>
                        </w:rPr>
                      </w:pPr>
                    </w:p>
                    <w:p w14:paraId="5E1778FD" w14:textId="32A1559F" w:rsidR="00722F75" w:rsidRPr="00BB5EEE" w:rsidRDefault="00722F75" w:rsidP="00BB5EEE">
                      <w:pPr>
                        <w:pStyle w:val="Title"/>
                        <w:spacing w:before="0" w:after="0"/>
                        <w:rPr>
                          <w:sz w:val="62"/>
                          <w:szCs w:val="62"/>
                        </w:rPr>
                      </w:pPr>
                      <w:r w:rsidRPr="00BB5EEE">
                        <w:rPr>
                          <w:sz w:val="62"/>
                          <w:szCs w:val="62"/>
                        </w:rPr>
                        <w:t xml:space="preserve">Benefit Summary for the Employees of </w:t>
                      </w:r>
                      <w:proofErr w:type="spellStart"/>
                      <w:r>
                        <w:rPr>
                          <w:sz w:val="62"/>
                          <w:szCs w:val="62"/>
                        </w:rPr>
                        <w:t>Shodair</w:t>
                      </w:r>
                      <w:proofErr w:type="spellEnd"/>
                      <w:r>
                        <w:rPr>
                          <w:sz w:val="62"/>
                          <w:szCs w:val="62"/>
                        </w:rPr>
                        <w:t xml:space="preserve"> Children’s Hospital</w:t>
                      </w:r>
                    </w:p>
                    <w:p w14:paraId="7785951D" w14:textId="22E9F186" w:rsidR="00722F75" w:rsidRDefault="00722F75" w:rsidP="00193D85">
                      <w:pPr>
                        <w:pStyle w:val="Heading1"/>
                      </w:pPr>
                      <w:r w:rsidRPr="00BB5EEE">
                        <w:rPr>
                          <w:color w:val="595959" w:themeColor="text1" w:themeTint="A6"/>
                        </w:rPr>
                        <w:t xml:space="preserve">Effective Date: </w:t>
                      </w:r>
                      <w:r>
                        <w:rPr>
                          <w:color w:val="595959" w:themeColor="text1" w:themeTint="A6"/>
                        </w:rPr>
                        <w:t>July 1</w:t>
                      </w:r>
                      <w:r w:rsidRPr="00A222D0">
                        <w:rPr>
                          <w:color w:val="595959" w:themeColor="text1" w:themeTint="A6"/>
                          <w:vertAlign w:val="superscript"/>
                        </w:rPr>
                        <w:t>st</w:t>
                      </w:r>
                      <w:r>
                        <w:rPr>
                          <w:color w:val="595959" w:themeColor="text1" w:themeTint="A6"/>
                        </w:rPr>
                        <w:t>, 2019– June 30</w:t>
                      </w:r>
                      <w:r w:rsidRPr="00193D85">
                        <w:rPr>
                          <w:color w:val="595959" w:themeColor="text1" w:themeTint="A6"/>
                          <w:vertAlign w:val="superscript"/>
                        </w:rPr>
                        <w:t>th</w:t>
                      </w:r>
                      <w:r>
                        <w:rPr>
                          <w:color w:val="595959" w:themeColor="text1" w:themeTint="A6"/>
                        </w:rPr>
                        <w:t>, 2020</w:t>
                      </w:r>
                    </w:p>
                    <w:p w14:paraId="5AB67C82" w14:textId="77777777" w:rsidR="00722F75" w:rsidRDefault="00722F75" w:rsidP="00FF7384"/>
                    <w:p w14:paraId="25D3748D" w14:textId="77777777" w:rsidR="00722F75" w:rsidRPr="00FF7384" w:rsidRDefault="00722F75" w:rsidP="00FF7384"/>
                    <w:p w14:paraId="3E656B16" w14:textId="77777777" w:rsidR="00722F75" w:rsidRDefault="00722F75" w:rsidP="00391638"/>
                    <w:p w14:paraId="53CA0056" w14:textId="76314577" w:rsidR="00722F75" w:rsidRPr="00391638" w:rsidRDefault="00722F75" w:rsidP="00391638"/>
                  </w:txbxContent>
                </v:textbox>
                <w10:wrap type="tight"/>
              </v:shape>
            </w:pict>
          </mc:Fallback>
        </mc:AlternateContent>
      </w:r>
      <w:r w:rsidR="00391638">
        <w:rPr>
          <w:rFonts w:ascii="Arial" w:hAnsi="Arial"/>
          <w:noProof/>
          <w:szCs w:val="20"/>
          <w:lang w:eastAsia="en-US"/>
        </w:rPr>
        <w:drawing>
          <wp:anchor distT="0" distB="0" distL="114300" distR="114300" simplePos="0" relativeHeight="251695104" behindDoc="0" locked="0" layoutInCell="1" allowOverlap="1" wp14:anchorId="0D6B6923" wp14:editId="67386420">
            <wp:simplePos x="457200" y="696595"/>
            <wp:positionH relativeFrom="margin">
              <wp:align>center</wp:align>
            </wp:positionH>
            <wp:positionV relativeFrom="margin">
              <wp:align>top</wp:align>
            </wp:positionV>
            <wp:extent cx="7103745" cy="4985385"/>
            <wp:effectExtent l="0" t="0" r="1905" b="5715"/>
            <wp:wrapSquare wrapText="bothSides"/>
            <wp:docPr id="10" name="Picture 10" descr="Image result for child psychiat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 psychiatris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113905" cy="4992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384">
        <w:rPr>
          <w:i/>
          <w:noProof/>
          <w:color w:val="808080" w:themeColor="background1" w:themeShade="80"/>
          <w:szCs w:val="20"/>
          <w:lang w:eastAsia="en-US"/>
        </w:rPr>
        <mc:AlternateContent>
          <mc:Choice Requires="wps">
            <w:drawing>
              <wp:anchor distT="0" distB="0" distL="114300" distR="114300" simplePos="0" relativeHeight="251692032" behindDoc="0" locked="0" layoutInCell="1" allowOverlap="1" wp14:anchorId="2B914491" wp14:editId="5892AC94">
                <wp:simplePos x="0" y="0"/>
                <wp:positionH relativeFrom="column">
                  <wp:posOffset>-43180</wp:posOffset>
                </wp:positionH>
                <wp:positionV relativeFrom="paragraph">
                  <wp:posOffset>3343275</wp:posOffset>
                </wp:positionV>
                <wp:extent cx="6659880" cy="49720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659880" cy="497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BC9F4E" w14:textId="30888074" w:rsidR="00722F75" w:rsidRPr="006F0A28" w:rsidRDefault="00722F75" w:rsidP="00164072">
                            <w:pPr>
                              <w:spacing w:before="100" w:beforeAutospacing="1"/>
                              <w:rPr>
                                <w:i/>
                                <w:color w:val="808080" w:themeColor="background1" w:themeShade="80"/>
                                <w:sz w:val="10"/>
                                <w:szCs w:val="10"/>
                              </w:rPr>
                            </w:pPr>
                            <w:proofErr w:type="gramStart"/>
                            <w:r w:rsidRPr="006F0A28">
                              <w:rPr>
                                <w:i/>
                                <w:color w:val="808080" w:themeColor="background1" w:themeShade="80"/>
                                <w:sz w:val="10"/>
                                <w:szCs w:val="10"/>
                              </w:rPr>
                              <w:t>These materials are produced by Leavitt Great West</w:t>
                            </w:r>
                            <w:proofErr w:type="gramEnd"/>
                            <w:r w:rsidRPr="006F0A28">
                              <w:rPr>
                                <w:i/>
                                <w:color w:val="808080" w:themeColor="background1" w:themeShade="80"/>
                                <w:sz w:val="10"/>
                                <w:szCs w:val="10"/>
                              </w:rPr>
                              <w:t xml:space="preserve"> for the sole use of its clients, prospective clients, and their representatives. Certain information contained in these materials </w:t>
                            </w:r>
                            <w:proofErr w:type="gramStart"/>
                            <w:r w:rsidRPr="006F0A28">
                              <w:rPr>
                                <w:i/>
                                <w:color w:val="808080" w:themeColor="background1" w:themeShade="80"/>
                                <w:sz w:val="10"/>
                                <w:szCs w:val="10"/>
                              </w:rPr>
                              <w:t>are considered</w:t>
                            </w:r>
                            <w:proofErr w:type="gramEnd"/>
                            <w:r w:rsidRPr="006F0A28">
                              <w:rPr>
                                <w:i/>
                                <w:color w:val="808080" w:themeColor="background1" w:themeShade="80"/>
                                <w:sz w:val="10"/>
                                <w:szCs w:val="10"/>
                              </w:rPr>
                              <w:t xml:space="preserve"> proprietary information created by Leavitt Great West and/or their licensed and appointed insurance carriers. Such information and any insurance designs furnished by Leavitt Great West </w:t>
                            </w:r>
                            <w:proofErr w:type="gramStart"/>
                            <w:r w:rsidRPr="006F0A28">
                              <w:rPr>
                                <w:i/>
                                <w:color w:val="808080" w:themeColor="background1" w:themeShade="80"/>
                                <w:sz w:val="10"/>
                                <w:szCs w:val="10"/>
                              </w:rPr>
                              <w:t>are considered</w:t>
                            </w:r>
                            <w:proofErr w:type="gramEnd"/>
                            <w:r w:rsidRPr="006F0A28">
                              <w:rPr>
                                <w:i/>
                                <w:color w:val="808080" w:themeColor="background1" w:themeShade="80"/>
                                <w:sz w:val="10"/>
                                <w:szCs w:val="10"/>
                              </w:rPr>
                              <w:t xml:space="preserve"> “Confidential Material.” Such information </w:t>
                            </w:r>
                            <w:proofErr w:type="gramStart"/>
                            <w:r w:rsidRPr="006F0A28">
                              <w:rPr>
                                <w:i/>
                                <w:color w:val="808080" w:themeColor="background1" w:themeShade="80"/>
                                <w:sz w:val="10"/>
                                <w:szCs w:val="10"/>
                              </w:rPr>
                              <w:t>shall not be used</w:t>
                            </w:r>
                            <w:proofErr w:type="gramEnd"/>
                            <w:r w:rsidRPr="006F0A28">
                              <w:rPr>
                                <w:i/>
                                <w:color w:val="808080" w:themeColor="background1" w:themeShade="80"/>
                                <w:sz w:val="10"/>
                                <w:szCs w:val="10"/>
                              </w:rPr>
                              <w:t xml:space="preserve"> in any way, directly or indirectly, detrimental to Leavitt Great West and clients and/or potential clients and any of their representatives will keep that information confidential.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14491" id="Text Box 7" o:spid="_x0000_s1027" type="#_x0000_t202" style="position:absolute;margin-left:-3.4pt;margin-top:263.25pt;width:524.4pt;height:3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" filled="f" stroked="f">
                <v:textbox>
                  <w:txbxContent>
                    <w:p w14:paraId="20BC9F4E" w14:textId="30888074" w:rsidR="00722F75" w:rsidRPr="006F0A28" w:rsidRDefault="00722F75" w:rsidP="00164072">
                      <w:pPr>
                        <w:spacing w:before="100" w:beforeAutospacing="1"/>
                        <w:rPr>
                          <w:i/>
                          <w:color w:val="808080" w:themeColor="background1" w:themeShade="80"/>
                          <w:sz w:val="10"/>
                          <w:szCs w:val="10"/>
                        </w:rPr>
                      </w:pPr>
                      <w:r w:rsidRPr="006F0A28">
                        <w:rPr>
                          <w:i/>
                          <w:color w:val="808080" w:themeColor="background1" w:themeShade="80"/>
                          <w:sz w:val="10"/>
                          <w:szCs w:val="10"/>
                        </w:rPr>
                        <w:t>These materials are produced by Leavitt Great West for the sole use of its clients, prospective clients, and their representatives. Certain information contained in these materials are considered proprietary information created by Leavitt Great West and/or their licensed and appointed insurance carriers. Such information and any insurance designs furnished by Leavitt Great West are considered “Confidential Material.” Such information shall not be used in any way, directly or indirectly, detrimental to Leavitt Great West and clients and/or potential clients and any of their representatives will keep that information confidential.</w:t>
                      </w:r>
                    </w:p>
                  </w:txbxContent>
                </v:textbox>
                <w10:wrap type="square"/>
              </v:shape>
            </w:pict>
          </mc:Fallback>
        </mc:AlternateContent>
      </w:r>
      <w:r w:rsidR="00164072">
        <w:rPr>
          <w:noProof/>
          <w:lang w:eastAsia="en-US"/>
        </w:rPr>
        <mc:AlternateContent>
          <mc:Choice Requires="wps">
            <w:drawing>
              <wp:anchor distT="0" distB="0" distL="114300" distR="114300" simplePos="0" relativeHeight="251694080" behindDoc="0" locked="0" layoutInCell="1" allowOverlap="1" wp14:anchorId="36B1F5B9" wp14:editId="177AB33F">
                <wp:simplePos x="0" y="0"/>
                <wp:positionH relativeFrom="column">
                  <wp:posOffset>-10795</wp:posOffset>
                </wp:positionH>
                <wp:positionV relativeFrom="paragraph">
                  <wp:posOffset>8156575</wp:posOffset>
                </wp:positionV>
                <wp:extent cx="6530340"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1403985"/>
                        </a:xfrm>
                        <a:prstGeom prst="rect">
                          <a:avLst/>
                        </a:prstGeom>
                        <a:solidFill>
                          <a:srgbClr val="FFFFFF"/>
                        </a:solidFill>
                        <a:ln w="9525">
                          <a:noFill/>
                          <a:miter lim="800000"/>
                          <a:headEnd/>
                          <a:tailEnd/>
                        </a:ln>
                      </wps:spPr>
                      <wps:txbx>
                        <w:txbxContent>
                          <w:p w14:paraId="5B130184" w14:textId="390913EA" w:rsidR="00722F75" w:rsidRDefault="00722F75" w:rsidP="00164072">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1F5B9" id="Text Box 2" o:spid="_x0000_s1028" type="#_x0000_t202" style="position:absolute;margin-left:-.85pt;margin-top:642.25pt;width:514.2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" stroked="f">
                <v:textbox style="mso-fit-shape-to-text:t">
                  <w:txbxContent>
                    <w:p w14:paraId="5B130184" w14:textId="390913EA" w:rsidR="00722F75" w:rsidRDefault="00722F75" w:rsidP="00164072">
                      <w:pPr>
                        <w:jc w:val="center"/>
                      </w:pPr>
                    </w:p>
                  </w:txbxContent>
                </v:textbox>
              </v:shape>
            </w:pict>
          </mc:Fallback>
        </mc:AlternateContent>
      </w:r>
    </w:p>
    <w:p w14:paraId="690FBD5B" w14:textId="7AA5BC28" w:rsidR="00664ED6" w:rsidRPr="0023770E" w:rsidRDefault="00FC6918" w:rsidP="008D54A8">
      <w:pPr>
        <w:pStyle w:val="Title"/>
      </w:pPr>
      <w:r w:rsidRPr="0023770E">
        <w:lastRenderedPageBreak/>
        <w:t xml:space="preserve">Your </w:t>
      </w:r>
      <w:r w:rsidR="00D933B4" w:rsidRPr="0023770E">
        <w:t>Benefits Plan</w:t>
      </w:r>
    </w:p>
    <w:p w14:paraId="3622090D" w14:textId="6F73958D" w:rsidR="00AA7A2B" w:rsidRPr="0023770E" w:rsidRDefault="00B27D62" w:rsidP="008D54A8">
      <w:pPr>
        <w:rPr>
          <w:szCs w:val="20"/>
        </w:rPr>
      </w:pPr>
      <w:proofErr w:type="spellStart"/>
      <w:r>
        <w:rPr>
          <w:szCs w:val="20"/>
        </w:rPr>
        <w:t>Shodair</w:t>
      </w:r>
      <w:proofErr w:type="spellEnd"/>
      <w:r>
        <w:rPr>
          <w:szCs w:val="20"/>
        </w:rPr>
        <w:t xml:space="preserve"> Children’s Hospital</w:t>
      </w:r>
      <w:r w:rsidR="00D933B4" w:rsidRPr="0023770E">
        <w:rPr>
          <w:szCs w:val="20"/>
        </w:rPr>
        <w:t xml:space="preserve"> is pleased to offer a comprehensive benefits program to our valued employees.</w:t>
      </w:r>
    </w:p>
    <w:p w14:paraId="17B1E5D8" w14:textId="09667E8F" w:rsidR="00D933B4" w:rsidRPr="0023770E" w:rsidRDefault="00D933B4" w:rsidP="008D54A8">
      <w:pPr>
        <w:rPr>
          <w:szCs w:val="20"/>
        </w:rPr>
      </w:pPr>
      <w:r w:rsidRPr="0023770E">
        <w:rPr>
          <w:szCs w:val="20"/>
        </w:rPr>
        <w:t xml:space="preserve">In the following pages, you will learn more about the benefits </w:t>
      </w:r>
      <w:proofErr w:type="spellStart"/>
      <w:r w:rsidR="00B27D62">
        <w:rPr>
          <w:szCs w:val="20"/>
        </w:rPr>
        <w:t>Shodair</w:t>
      </w:r>
      <w:proofErr w:type="spellEnd"/>
      <w:r w:rsidR="00B27D62">
        <w:rPr>
          <w:szCs w:val="20"/>
        </w:rPr>
        <w:t xml:space="preserve"> Children’s Hospital</w:t>
      </w:r>
      <w:r w:rsidRPr="0023770E">
        <w:rPr>
          <w:szCs w:val="20"/>
        </w:rPr>
        <w:t xml:space="preserve"> offers. You will also see how choosing the right combination of benefits can help protect you and y</w:t>
      </w:r>
      <w:r w:rsidR="007842A0">
        <w:rPr>
          <w:szCs w:val="20"/>
        </w:rPr>
        <w:t>our family’s health and financial</w:t>
      </w:r>
      <w:r w:rsidRPr="0023770E">
        <w:rPr>
          <w:szCs w:val="20"/>
        </w:rPr>
        <w:t xml:space="preserve"> future.</w:t>
      </w:r>
    </w:p>
    <w:p w14:paraId="76A46C1F" w14:textId="77777777" w:rsidR="007626C9" w:rsidRPr="0023770E" w:rsidRDefault="007626C9" w:rsidP="008D54A8">
      <w:pPr>
        <w:rPr>
          <w:szCs w:val="20"/>
        </w:rPr>
      </w:pPr>
    </w:p>
    <w:tbl>
      <w:tblPr>
        <w:tblStyle w:val="LGAA"/>
        <w:tblW w:w="4823" w:type="pct"/>
        <w:tblBorders>
          <w:insideH w:val="dotted" w:sz="4" w:space="0" w:color="auto"/>
          <w:insideV w:val="dotted" w:sz="4" w:space="0" w:color="auto"/>
        </w:tblBorders>
        <w:tblLook w:val="04A0" w:firstRow="1" w:lastRow="0" w:firstColumn="1" w:lastColumn="0" w:noHBand="0" w:noVBand="1"/>
      </w:tblPr>
      <w:tblGrid>
        <w:gridCol w:w="5665"/>
        <w:gridCol w:w="4049"/>
      </w:tblGrid>
      <w:tr w:rsidR="005A0561" w:rsidRPr="0023770E" w14:paraId="05C52C0B" w14:textId="77777777" w:rsidTr="00791C65">
        <w:trPr>
          <w:cnfStyle w:val="100000000000" w:firstRow="1" w:lastRow="0" w:firstColumn="0" w:lastColumn="0" w:oddVBand="0" w:evenVBand="0" w:oddHBand="0" w:evenHBand="0" w:firstRowFirstColumn="0" w:firstRowLastColumn="0" w:lastRowFirstColumn="0" w:lastRowLastColumn="0"/>
          <w:trHeight w:val="434"/>
        </w:trPr>
        <w:tc>
          <w:tcPr>
            <w:tcW w:w="2916" w:type="pct"/>
            <w:tcBorders>
              <w:bottom w:val="single" w:sz="4" w:space="0" w:color="808080" w:themeColor="background1" w:themeShade="80"/>
              <w:right w:val="single" w:sz="4" w:space="0" w:color="A6A6A6" w:themeColor="background1" w:themeShade="A6"/>
            </w:tcBorders>
            <w:shd w:val="clear" w:color="auto" w:fill="BFBFBF" w:themeFill="background1" w:themeFillShade="BF"/>
          </w:tcPr>
          <w:p w14:paraId="6CAC0DCE" w14:textId="644A2E71" w:rsidR="00391093" w:rsidRPr="005A0561" w:rsidRDefault="00391093" w:rsidP="008D54A8">
            <w:pPr>
              <w:spacing w:before="0"/>
              <w:jc w:val="center"/>
              <w:rPr>
                <w:color w:val="00588F"/>
                <w:sz w:val="20"/>
                <w:szCs w:val="20"/>
              </w:rPr>
            </w:pPr>
            <w:r w:rsidRPr="005A0561">
              <w:rPr>
                <w:color w:val="00588F"/>
                <w:sz w:val="20"/>
                <w:szCs w:val="20"/>
              </w:rPr>
              <w:t>Benefit</w:t>
            </w:r>
          </w:p>
        </w:tc>
        <w:tc>
          <w:tcPr>
            <w:tcW w:w="2084" w:type="pct"/>
            <w:tcBorders>
              <w:left w:val="single" w:sz="4" w:space="0" w:color="A6A6A6" w:themeColor="background1" w:themeShade="A6"/>
              <w:bottom w:val="single" w:sz="4" w:space="0" w:color="808080" w:themeColor="background1" w:themeShade="80"/>
            </w:tcBorders>
            <w:shd w:val="clear" w:color="auto" w:fill="BFBFBF" w:themeFill="background1" w:themeFillShade="BF"/>
          </w:tcPr>
          <w:p w14:paraId="1F9A83F6" w14:textId="0CE48124" w:rsidR="00391093" w:rsidRPr="005A0561" w:rsidRDefault="00391093" w:rsidP="008D54A8">
            <w:pPr>
              <w:spacing w:before="0"/>
              <w:jc w:val="center"/>
              <w:rPr>
                <w:color w:val="00588F"/>
                <w:sz w:val="20"/>
                <w:szCs w:val="20"/>
              </w:rPr>
            </w:pPr>
            <w:r w:rsidRPr="005A0561">
              <w:rPr>
                <w:color w:val="00588F"/>
                <w:sz w:val="20"/>
                <w:szCs w:val="20"/>
              </w:rPr>
              <w:t>Carrier</w:t>
            </w:r>
          </w:p>
        </w:tc>
      </w:tr>
      <w:tr w:rsidR="008E2426" w:rsidRPr="0023770E" w14:paraId="29E14E40" w14:textId="77777777" w:rsidTr="00722F75">
        <w:trPr>
          <w:trHeight w:val="188"/>
        </w:trPr>
        <w:tc>
          <w:tcPr>
            <w:tcW w:w="2916" w:type="pct"/>
            <w:tcBorders>
              <w:top w:val="single" w:sz="4" w:space="0" w:color="808080" w:themeColor="background1" w:themeShade="80"/>
              <w:bottom w:val="dotted" w:sz="4" w:space="0" w:color="auto"/>
              <w:right w:val="single" w:sz="4" w:space="0" w:color="808080" w:themeColor="background1" w:themeShade="80"/>
            </w:tcBorders>
            <w:shd w:val="clear" w:color="auto" w:fill="F2F2F2" w:themeFill="background1" w:themeFillShade="F2"/>
          </w:tcPr>
          <w:p w14:paraId="783753E5" w14:textId="52108691" w:rsidR="008E2426" w:rsidRPr="000C60B7" w:rsidRDefault="008E2426" w:rsidP="008E2426">
            <w:pPr>
              <w:spacing w:before="0"/>
              <w:jc w:val="center"/>
              <w:rPr>
                <w:sz w:val="22"/>
                <w:szCs w:val="20"/>
              </w:rPr>
            </w:pPr>
            <w:r w:rsidRPr="000C60B7">
              <w:rPr>
                <w:sz w:val="22"/>
                <w:szCs w:val="20"/>
              </w:rPr>
              <w:t>Medical and Vision</w:t>
            </w:r>
            <w:r>
              <w:rPr>
                <w:sz w:val="22"/>
                <w:szCs w:val="20"/>
              </w:rPr>
              <w:t xml:space="preserve"> Coverage</w:t>
            </w:r>
          </w:p>
        </w:tc>
        <w:tc>
          <w:tcPr>
            <w:tcW w:w="2084" w:type="pct"/>
            <w:vMerge w:val="restart"/>
            <w:tcBorders>
              <w:top w:val="single" w:sz="4" w:space="0" w:color="808080" w:themeColor="background1" w:themeShade="80"/>
              <w:left w:val="single" w:sz="4" w:space="0" w:color="808080" w:themeColor="background1" w:themeShade="80"/>
            </w:tcBorders>
            <w:shd w:val="clear" w:color="auto" w:fill="F2F2F2" w:themeFill="background1" w:themeFillShade="F2"/>
          </w:tcPr>
          <w:p w14:paraId="7D9A7757" w14:textId="25524AF6" w:rsidR="008E2426" w:rsidRPr="000C60B7" w:rsidRDefault="008E2426" w:rsidP="008D54A8">
            <w:pPr>
              <w:spacing w:before="0"/>
              <w:jc w:val="center"/>
              <w:rPr>
                <w:sz w:val="22"/>
                <w:szCs w:val="20"/>
              </w:rPr>
            </w:pPr>
            <w:r w:rsidRPr="000C60B7">
              <w:rPr>
                <w:sz w:val="22"/>
                <w:szCs w:val="20"/>
              </w:rPr>
              <w:t>Blue Cross Blue Shield</w:t>
            </w:r>
          </w:p>
        </w:tc>
      </w:tr>
      <w:tr w:rsidR="008E2426" w:rsidRPr="0023770E" w14:paraId="79CB5FB3" w14:textId="77777777" w:rsidTr="00722F75">
        <w:trPr>
          <w:trHeight w:val="278"/>
        </w:trPr>
        <w:tc>
          <w:tcPr>
            <w:tcW w:w="2916" w:type="pct"/>
            <w:tcBorders>
              <w:top w:val="dotted" w:sz="4" w:space="0" w:color="auto"/>
              <w:bottom w:val="single" w:sz="4" w:space="0" w:color="A6A6A6" w:themeColor="background1" w:themeShade="A6"/>
              <w:right w:val="single" w:sz="4" w:space="0" w:color="808080" w:themeColor="background1" w:themeShade="80"/>
            </w:tcBorders>
            <w:shd w:val="clear" w:color="auto" w:fill="F2F2F2" w:themeFill="background1" w:themeFillShade="F2"/>
          </w:tcPr>
          <w:p w14:paraId="4BD42A48" w14:textId="3B597307" w:rsidR="008E2426" w:rsidRPr="000C60B7" w:rsidRDefault="008E2426" w:rsidP="005E44AB">
            <w:pPr>
              <w:spacing w:before="0"/>
              <w:jc w:val="center"/>
              <w:rPr>
                <w:sz w:val="22"/>
                <w:szCs w:val="20"/>
              </w:rPr>
            </w:pPr>
            <w:r>
              <w:rPr>
                <w:sz w:val="22"/>
                <w:szCs w:val="20"/>
              </w:rPr>
              <w:t>Medical Management Program</w:t>
            </w:r>
          </w:p>
        </w:tc>
        <w:tc>
          <w:tcPr>
            <w:tcW w:w="2084" w:type="pct"/>
            <w:vMerge/>
            <w:tcBorders>
              <w:left w:val="single" w:sz="4" w:space="0" w:color="808080" w:themeColor="background1" w:themeShade="80"/>
              <w:bottom w:val="single" w:sz="4" w:space="0" w:color="A6A6A6" w:themeColor="background1" w:themeShade="A6"/>
            </w:tcBorders>
            <w:shd w:val="clear" w:color="auto" w:fill="F2F2F2" w:themeFill="background1" w:themeFillShade="F2"/>
          </w:tcPr>
          <w:p w14:paraId="2566F4D5" w14:textId="681466AD" w:rsidR="008E2426" w:rsidRPr="000C60B7" w:rsidRDefault="008E2426" w:rsidP="008D54A8">
            <w:pPr>
              <w:spacing w:before="0"/>
              <w:jc w:val="center"/>
              <w:rPr>
                <w:sz w:val="22"/>
                <w:szCs w:val="20"/>
              </w:rPr>
            </w:pPr>
          </w:p>
        </w:tc>
      </w:tr>
      <w:tr w:rsidR="005C6CF0" w:rsidRPr="0023770E" w14:paraId="4B5FB5F5" w14:textId="77777777" w:rsidTr="00722F75">
        <w:trPr>
          <w:trHeight w:val="269"/>
        </w:trPr>
        <w:tc>
          <w:tcPr>
            <w:tcW w:w="2916" w:type="pct"/>
            <w:tcBorders>
              <w:top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D9D9D9" w:themeFill="background1" w:themeFillShade="D9"/>
          </w:tcPr>
          <w:p w14:paraId="28D551B1" w14:textId="75F6018E" w:rsidR="005C6CF0" w:rsidRDefault="005C6CF0" w:rsidP="005E44AB">
            <w:pPr>
              <w:spacing w:before="0"/>
              <w:jc w:val="center"/>
              <w:rPr>
                <w:sz w:val="22"/>
                <w:szCs w:val="20"/>
              </w:rPr>
            </w:pPr>
            <w:r>
              <w:rPr>
                <w:sz w:val="22"/>
                <w:szCs w:val="20"/>
              </w:rPr>
              <w:t>Video Consult with Physician</w:t>
            </w:r>
          </w:p>
        </w:tc>
        <w:tc>
          <w:tcPr>
            <w:tcW w:w="2084" w:type="pct"/>
            <w:tcBorders>
              <w:top w:val="single" w:sz="4" w:space="0" w:color="A6A6A6" w:themeColor="background1" w:themeShade="A6"/>
              <w:left w:val="single" w:sz="4" w:space="0" w:color="808080" w:themeColor="background1" w:themeShade="80"/>
              <w:bottom w:val="single" w:sz="4" w:space="0" w:color="A6A6A6" w:themeColor="background1" w:themeShade="A6"/>
            </w:tcBorders>
            <w:shd w:val="clear" w:color="auto" w:fill="D9D9D9" w:themeFill="background1" w:themeFillShade="D9"/>
          </w:tcPr>
          <w:p w14:paraId="1AABC98C" w14:textId="738A29EC" w:rsidR="005C6CF0" w:rsidRDefault="005C6CF0" w:rsidP="008D54A8">
            <w:pPr>
              <w:spacing w:before="0"/>
              <w:jc w:val="center"/>
              <w:rPr>
                <w:sz w:val="22"/>
                <w:szCs w:val="20"/>
              </w:rPr>
            </w:pPr>
            <w:r>
              <w:rPr>
                <w:sz w:val="22"/>
                <w:szCs w:val="20"/>
              </w:rPr>
              <w:t>MD Live</w:t>
            </w:r>
          </w:p>
        </w:tc>
      </w:tr>
      <w:tr w:rsidR="00A222D0" w:rsidRPr="0023770E" w14:paraId="578677A8" w14:textId="77777777" w:rsidTr="00722F75">
        <w:trPr>
          <w:trHeight w:val="251"/>
        </w:trPr>
        <w:tc>
          <w:tcPr>
            <w:tcW w:w="2916" w:type="pct"/>
            <w:tcBorders>
              <w:top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F2F2F2" w:themeFill="background1" w:themeFillShade="F2"/>
          </w:tcPr>
          <w:p w14:paraId="3CBAF67B" w14:textId="70C416F1" w:rsidR="00A222D0" w:rsidRPr="000C60B7" w:rsidRDefault="00A222D0" w:rsidP="008D54A8">
            <w:pPr>
              <w:spacing w:before="0"/>
              <w:jc w:val="center"/>
              <w:rPr>
                <w:sz w:val="22"/>
                <w:szCs w:val="20"/>
              </w:rPr>
            </w:pPr>
            <w:r>
              <w:rPr>
                <w:sz w:val="22"/>
                <w:szCs w:val="20"/>
              </w:rPr>
              <w:t>Patient Advocacy with Remote Second Opinion</w:t>
            </w:r>
          </w:p>
        </w:tc>
        <w:tc>
          <w:tcPr>
            <w:tcW w:w="2084" w:type="pct"/>
            <w:tcBorders>
              <w:top w:val="single" w:sz="4" w:space="0" w:color="A6A6A6" w:themeColor="background1" w:themeShade="A6"/>
              <w:left w:val="single" w:sz="4" w:space="0" w:color="808080" w:themeColor="background1" w:themeShade="80"/>
              <w:bottom w:val="single" w:sz="4" w:space="0" w:color="A6A6A6" w:themeColor="background1" w:themeShade="A6"/>
            </w:tcBorders>
            <w:shd w:val="clear" w:color="auto" w:fill="F2F2F2" w:themeFill="background1" w:themeFillShade="F2"/>
          </w:tcPr>
          <w:p w14:paraId="6B8E9211" w14:textId="55B62203" w:rsidR="00A222D0" w:rsidRPr="000C60B7" w:rsidRDefault="00A222D0" w:rsidP="008D54A8">
            <w:pPr>
              <w:spacing w:before="0"/>
              <w:jc w:val="center"/>
              <w:rPr>
                <w:sz w:val="22"/>
                <w:szCs w:val="20"/>
              </w:rPr>
            </w:pPr>
            <w:proofErr w:type="spellStart"/>
            <w:r>
              <w:rPr>
                <w:sz w:val="22"/>
                <w:szCs w:val="20"/>
              </w:rPr>
              <w:t>VezaHealth</w:t>
            </w:r>
            <w:proofErr w:type="spellEnd"/>
          </w:p>
        </w:tc>
      </w:tr>
      <w:tr w:rsidR="00BB0542" w:rsidRPr="0023770E" w14:paraId="5AE2C6D4" w14:textId="77777777" w:rsidTr="00722F75">
        <w:trPr>
          <w:trHeight w:val="161"/>
        </w:trPr>
        <w:tc>
          <w:tcPr>
            <w:tcW w:w="2916" w:type="pct"/>
            <w:tcBorders>
              <w:top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D9D9D9" w:themeFill="background1" w:themeFillShade="D9"/>
          </w:tcPr>
          <w:p w14:paraId="23C31564" w14:textId="0A844A78" w:rsidR="00BB0542" w:rsidRPr="000C60B7" w:rsidRDefault="00BB0542" w:rsidP="008D54A8">
            <w:pPr>
              <w:spacing w:before="0"/>
              <w:jc w:val="center"/>
              <w:rPr>
                <w:sz w:val="22"/>
                <w:szCs w:val="20"/>
              </w:rPr>
            </w:pPr>
            <w:r w:rsidRPr="000C60B7">
              <w:rPr>
                <w:sz w:val="22"/>
                <w:szCs w:val="20"/>
              </w:rPr>
              <w:t>Dental Insurance</w:t>
            </w:r>
          </w:p>
        </w:tc>
        <w:tc>
          <w:tcPr>
            <w:tcW w:w="2084" w:type="pct"/>
            <w:tcBorders>
              <w:top w:val="single" w:sz="4" w:space="0" w:color="A6A6A6" w:themeColor="background1" w:themeShade="A6"/>
              <w:left w:val="single" w:sz="4" w:space="0" w:color="808080" w:themeColor="background1" w:themeShade="80"/>
              <w:bottom w:val="single" w:sz="4" w:space="0" w:color="A6A6A6" w:themeColor="background1" w:themeShade="A6"/>
            </w:tcBorders>
            <w:shd w:val="clear" w:color="auto" w:fill="D9D9D9" w:themeFill="background1" w:themeFillShade="D9"/>
          </w:tcPr>
          <w:p w14:paraId="0E18723A" w14:textId="6112802E" w:rsidR="00BB0542" w:rsidRPr="000C60B7" w:rsidRDefault="001906B4" w:rsidP="008D54A8">
            <w:pPr>
              <w:spacing w:before="0"/>
              <w:jc w:val="center"/>
              <w:rPr>
                <w:sz w:val="22"/>
                <w:szCs w:val="20"/>
              </w:rPr>
            </w:pPr>
            <w:r w:rsidRPr="000C60B7">
              <w:rPr>
                <w:sz w:val="22"/>
                <w:szCs w:val="20"/>
              </w:rPr>
              <w:t>Delta Dental</w:t>
            </w:r>
          </w:p>
        </w:tc>
      </w:tr>
      <w:tr w:rsidR="00193D85" w:rsidRPr="0023770E" w14:paraId="171474B2" w14:textId="77777777" w:rsidTr="00722F75">
        <w:trPr>
          <w:trHeight w:val="143"/>
        </w:trPr>
        <w:tc>
          <w:tcPr>
            <w:tcW w:w="2916" w:type="pct"/>
            <w:tcBorders>
              <w:top w:val="single" w:sz="4" w:space="0" w:color="A6A6A6" w:themeColor="background1" w:themeShade="A6"/>
              <w:right w:val="single" w:sz="4" w:space="0" w:color="808080" w:themeColor="background1" w:themeShade="80"/>
            </w:tcBorders>
            <w:shd w:val="clear" w:color="auto" w:fill="F2F2F2" w:themeFill="background1" w:themeFillShade="F2"/>
          </w:tcPr>
          <w:p w14:paraId="5F3016A0" w14:textId="10F8401B" w:rsidR="00193D85" w:rsidRPr="000C60B7" w:rsidRDefault="00193D85" w:rsidP="009D7916">
            <w:pPr>
              <w:spacing w:before="0"/>
              <w:jc w:val="center"/>
              <w:rPr>
                <w:sz w:val="22"/>
                <w:szCs w:val="20"/>
              </w:rPr>
            </w:pPr>
            <w:r w:rsidRPr="000C60B7">
              <w:rPr>
                <w:sz w:val="22"/>
                <w:szCs w:val="20"/>
              </w:rPr>
              <w:t>Employer-Paid Life/AD&amp;D</w:t>
            </w:r>
            <w:r w:rsidR="001B3A7F">
              <w:rPr>
                <w:sz w:val="22"/>
                <w:szCs w:val="20"/>
              </w:rPr>
              <w:t xml:space="preserve"> Insurance</w:t>
            </w:r>
          </w:p>
        </w:tc>
        <w:tc>
          <w:tcPr>
            <w:tcW w:w="2084" w:type="pct"/>
            <w:vMerge w:val="restart"/>
            <w:tcBorders>
              <w:top w:val="single" w:sz="4" w:space="0" w:color="A6A6A6" w:themeColor="background1" w:themeShade="A6"/>
              <w:left w:val="single" w:sz="4" w:space="0" w:color="808080" w:themeColor="background1" w:themeShade="80"/>
            </w:tcBorders>
            <w:shd w:val="clear" w:color="auto" w:fill="F2F2F2" w:themeFill="background1" w:themeFillShade="F2"/>
          </w:tcPr>
          <w:p w14:paraId="52E0D9E8" w14:textId="3859FDE9" w:rsidR="00193D85" w:rsidRPr="000C60B7" w:rsidRDefault="00193D85" w:rsidP="008D54A8">
            <w:pPr>
              <w:spacing w:before="0"/>
              <w:jc w:val="center"/>
              <w:rPr>
                <w:sz w:val="22"/>
                <w:szCs w:val="20"/>
              </w:rPr>
            </w:pPr>
            <w:r w:rsidRPr="000C60B7">
              <w:rPr>
                <w:sz w:val="22"/>
                <w:szCs w:val="20"/>
              </w:rPr>
              <w:t>The Hartford</w:t>
            </w:r>
          </w:p>
        </w:tc>
      </w:tr>
      <w:tr w:rsidR="00193D85" w:rsidRPr="0023770E" w14:paraId="5F534776" w14:textId="77777777" w:rsidTr="00722F75">
        <w:trPr>
          <w:trHeight w:val="323"/>
        </w:trPr>
        <w:tc>
          <w:tcPr>
            <w:tcW w:w="2916" w:type="pct"/>
            <w:tcBorders>
              <w:bottom w:val="single" w:sz="4" w:space="0" w:color="A6A6A6" w:themeColor="background1" w:themeShade="A6"/>
              <w:right w:val="single" w:sz="4" w:space="0" w:color="808080" w:themeColor="background1" w:themeShade="80"/>
            </w:tcBorders>
            <w:shd w:val="clear" w:color="auto" w:fill="F2F2F2" w:themeFill="background1" w:themeFillShade="F2"/>
          </w:tcPr>
          <w:p w14:paraId="06CD9B39" w14:textId="76A237B2" w:rsidR="00193D85" w:rsidRPr="000C60B7" w:rsidRDefault="00193D85" w:rsidP="008D54A8">
            <w:pPr>
              <w:spacing w:before="0"/>
              <w:jc w:val="center"/>
              <w:rPr>
                <w:sz w:val="22"/>
                <w:szCs w:val="20"/>
              </w:rPr>
            </w:pPr>
            <w:r w:rsidRPr="000C60B7">
              <w:rPr>
                <w:sz w:val="22"/>
                <w:szCs w:val="20"/>
              </w:rPr>
              <w:t>Voluntary Life/AD&amp;D</w:t>
            </w:r>
            <w:r w:rsidR="001B3A7F">
              <w:rPr>
                <w:sz w:val="22"/>
                <w:szCs w:val="20"/>
              </w:rPr>
              <w:t xml:space="preserve"> Insurance</w:t>
            </w:r>
          </w:p>
        </w:tc>
        <w:tc>
          <w:tcPr>
            <w:tcW w:w="2084" w:type="pct"/>
            <w:vMerge/>
            <w:tcBorders>
              <w:left w:val="single" w:sz="4" w:space="0" w:color="808080" w:themeColor="background1" w:themeShade="80"/>
              <w:bottom w:val="single" w:sz="4" w:space="0" w:color="A6A6A6" w:themeColor="background1" w:themeShade="A6"/>
            </w:tcBorders>
            <w:shd w:val="clear" w:color="auto" w:fill="F2F2F2" w:themeFill="background1" w:themeFillShade="F2"/>
          </w:tcPr>
          <w:p w14:paraId="18C882EC" w14:textId="72128A9D" w:rsidR="00193D85" w:rsidRPr="000C60B7" w:rsidRDefault="00193D85" w:rsidP="008D54A8">
            <w:pPr>
              <w:spacing w:before="0"/>
              <w:jc w:val="center"/>
              <w:rPr>
                <w:sz w:val="22"/>
                <w:szCs w:val="20"/>
              </w:rPr>
            </w:pPr>
          </w:p>
        </w:tc>
      </w:tr>
      <w:tr w:rsidR="00A222D0" w:rsidRPr="0023770E" w14:paraId="3DA0B7C2" w14:textId="77777777" w:rsidTr="00722F75">
        <w:trPr>
          <w:trHeight w:val="251"/>
        </w:trPr>
        <w:tc>
          <w:tcPr>
            <w:tcW w:w="2916" w:type="pct"/>
            <w:tcBorders>
              <w:top w:val="single" w:sz="4" w:space="0" w:color="A6A6A6" w:themeColor="background1" w:themeShade="A6"/>
              <w:right w:val="single" w:sz="4" w:space="0" w:color="808080" w:themeColor="background1" w:themeShade="80"/>
            </w:tcBorders>
            <w:shd w:val="clear" w:color="auto" w:fill="D9D9D9" w:themeFill="background1" w:themeFillShade="D9"/>
          </w:tcPr>
          <w:p w14:paraId="05FCEEF1" w14:textId="02396B3B" w:rsidR="00A222D0" w:rsidRPr="000C60B7" w:rsidRDefault="00A222D0" w:rsidP="00A222D0">
            <w:pPr>
              <w:spacing w:before="0"/>
              <w:jc w:val="center"/>
              <w:rPr>
                <w:color w:val="auto"/>
                <w:sz w:val="22"/>
                <w:szCs w:val="20"/>
              </w:rPr>
            </w:pPr>
            <w:r>
              <w:rPr>
                <w:color w:val="auto"/>
                <w:sz w:val="22"/>
                <w:szCs w:val="20"/>
              </w:rPr>
              <w:t>Individual Life Insurance (Term and Permanent)</w:t>
            </w:r>
          </w:p>
        </w:tc>
        <w:tc>
          <w:tcPr>
            <w:tcW w:w="2084" w:type="pct"/>
            <w:vMerge w:val="restart"/>
            <w:tcBorders>
              <w:top w:val="single" w:sz="4" w:space="0" w:color="A6A6A6" w:themeColor="background1" w:themeShade="A6"/>
              <w:left w:val="single" w:sz="4" w:space="0" w:color="808080" w:themeColor="background1" w:themeShade="80"/>
            </w:tcBorders>
            <w:shd w:val="clear" w:color="auto" w:fill="D9D9D9" w:themeFill="background1" w:themeFillShade="D9"/>
          </w:tcPr>
          <w:p w14:paraId="53675124" w14:textId="4E807EC4" w:rsidR="00A222D0" w:rsidRDefault="00A222D0" w:rsidP="008D54A8">
            <w:pPr>
              <w:spacing w:before="0"/>
              <w:jc w:val="center"/>
              <w:rPr>
                <w:sz w:val="22"/>
                <w:szCs w:val="20"/>
              </w:rPr>
            </w:pPr>
            <w:r>
              <w:rPr>
                <w:sz w:val="22"/>
                <w:szCs w:val="20"/>
              </w:rPr>
              <w:t>American Fidelity</w:t>
            </w:r>
          </w:p>
        </w:tc>
      </w:tr>
      <w:tr w:rsidR="00A222D0" w:rsidRPr="0023770E" w14:paraId="262A3985" w14:textId="77777777" w:rsidTr="00722F75">
        <w:trPr>
          <w:trHeight w:val="341"/>
        </w:trPr>
        <w:tc>
          <w:tcPr>
            <w:tcW w:w="2916" w:type="pct"/>
            <w:tcBorders>
              <w:right w:val="single" w:sz="4" w:space="0" w:color="808080" w:themeColor="background1" w:themeShade="80"/>
            </w:tcBorders>
            <w:shd w:val="clear" w:color="auto" w:fill="D9D9D9" w:themeFill="background1" w:themeFillShade="D9"/>
          </w:tcPr>
          <w:p w14:paraId="18E96EC2" w14:textId="7DA7063A" w:rsidR="00A222D0" w:rsidRPr="000C60B7" w:rsidRDefault="00A222D0" w:rsidP="001B3A7F">
            <w:pPr>
              <w:spacing w:before="0"/>
              <w:jc w:val="center"/>
              <w:rPr>
                <w:sz w:val="22"/>
                <w:szCs w:val="20"/>
              </w:rPr>
            </w:pPr>
            <w:r w:rsidRPr="000C60B7">
              <w:rPr>
                <w:color w:val="auto"/>
                <w:sz w:val="22"/>
                <w:szCs w:val="20"/>
              </w:rPr>
              <w:t>Voluntary Short Term</w:t>
            </w:r>
            <w:r>
              <w:rPr>
                <w:color w:val="auto"/>
                <w:sz w:val="22"/>
                <w:szCs w:val="20"/>
              </w:rPr>
              <w:t xml:space="preserve"> and Long Term </w:t>
            </w:r>
            <w:r w:rsidRPr="000C60B7">
              <w:rPr>
                <w:color w:val="auto"/>
                <w:sz w:val="22"/>
                <w:szCs w:val="20"/>
              </w:rPr>
              <w:t xml:space="preserve">Disability </w:t>
            </w:r>
            <w:r>
              <w:rPr>
                <w:color w:val="auto"/>
                <w:sz w:val="22"/>
                <w:szCs w:val="20"/>
              </w:rPr>
              <w:t>Insurance</w:t>
            </w:r>
          </w:p>
        </w:tc>
        <w:tc>
          <w:tcPr>
            <w:tcW w:w="2084" w:type="pct"/>
            <w:vMerge/>
            <w:tcBorders>
              <w:left w:val="single" w:sz="4" w:space="0" w:color="808080" w:themeColor="background1" w:themeShade="80"/>
            </w:tcBorders>
            <w:shd w:val="clear" w:color="auto" w:fill="D9D9D9" w:themeFill="background1" w:themeFillShade="D9"/>
          </w:tcPr>
          <w:p w14:paraId="4E4AC9BD" w14:textId="0155AAA7" w:rsidR="00A222D0" w:rsidRPr="000C60B7" w:rsidRDefault="00A222D0" w:rsidP="008D54A8">
            <w:pPr>
              <w:spacing w:before="0"/>
              <w:jc w:val="center"/>
              <w:rPr>
                <w:sz w:val="22"/>
                <w:szCs w:val="20"/>
              </w:rPr>
            </w:pPr>
          </w:p>
        </w:tc>
      </w:tr>
      <w:tr w:rsidR="00A222D0" w:rsidRPr="0023770E" w14:paraId="63E139F3" w14:textId="77777777" w:rsidTr="00722F75">
        <w:trPr>
          <w:trHeight w:val="260"/>
        </w:trPr>
        <w:tc>
          <w:tcPr>
            <w:tcW w:w="2916" w:type="pct"/>
            <w:tcBorders>
              <w:right w:val="single" w:sz="4" w:space="0" w:color="808080" w:themeColor="background1" w:themeShade="80"/>
            </w:tcBorders>
            <w:shd w:val="clear" w:color="auto" w:fill="D9D9D9" w:themeFill="background1" w:themeFillShade="D9"/>
          </w:tcPr>
          <w:p w14:paraId="238653E2" w14:textId="48ECA501" w:rsidR="00A222D0" w:rsidRPr="000C60B7" w:rsidRDefault="00A222D0" w:rsidP="008D54A8">
            <w:pPr>
              <w:spacing w:before="0"/>
              <w:jc w:val="center"/>
              <w:rPr>
                <w:sz w:val="22"/>
                <w:szCs w:val="20"/>
              </w:rPr>
            </w:pPr>
            <w:r w:rsidRPr="000C60B7">
              <w:rPr>
                <w:sz w:val="22"/>
                <w:szCs w:val="20"/>
              </w:rPr>
              <w:t>Critical Illness</w:t>
            </w:r>
            <w:r>
              <w:rPr>
                <w:sz w:val="22"/>
                <w:szCs w:val="20"/>
              </w:rPr>
              <w:t xml:space="preserve"> Insurance</w:t>
            </w:r>
          </w:p>
        </w:tc>
        <w:tc>
          <w:tcPr>
            <w:tcW w:w="2084" w:type="pct"/>
            <w:vMerge/>
            <w:tcBorders>
              <w:left w:val="single" w:sz="4" w:space="0" w:color="808080" w:themeColor="background1" w:themeShade="80"/>
            </w:tcBorders>
            <w:shd w:val="clear" w:color="auto" w:fill="D9D9D9" w:themeFill="background1" w:themeFillShade="D9"/>
          </w:tcPr>
          <w:p w14:paraId="734CC9A8" w14:textId="054F0A3E" w:rsidR="00A222D0" w:rsidRPr="000C60B7" w:rsidRDefault="00A222D0" w:rsidP="008D54A8">
            <w:pPr>
              <w:spacing w:before="0"/>
              <w:jc w:val="center"/>
              <w:rPr>
                <w:sz w:val="22"/>
                <w:szCs w:val="20"/>
              </w:rPr>
            </w:pPr>
          </w:p>
        </w:tc>
      </w:tr>
      <w:tr w:rsidR="00A222D0" w:rsidRPr="0023770E" w14:paraId="26596D6C" w14:textId="77777777" w:rsidTr="00722F75">
        <w:trPr>
          <w:trHeight w:val="260"/>
        </w:trPr>
        <w:tc>
          <w:tcPr>
            <w:tcW w:w="2916" w:type="pct"/>
            <w:tcBorders>
              <w:right w:val="single" w:sz="4" w:space="0" w:color="808080" w:themeColor="background1" w:themeShade="80"/>
            </w:tcBorders>
            <w:shd w:val="clear" w:color="auto" w:fill="D9D9D9" w:themeFill="background1" w:themeFillShade="D9"/>
          </w:tcPr>
          <w:p w14:paraId="0AB225D6" w14:textId="3DE41E73" w:rsidR="00A222D0" w:rsidRPr="000C60B7" w:rsidRDefault="00A222D0" w:rsidP="008D54A8">
            <w:pPr>
              <w:spacing w:before="0"/>
              <w:jc w:val="center"/>
              <w:rPr>
                <w:sz w:val="22"/>
                <w:szCs w:val="20"/>
              </w:rPr>
            </w:pPr>
            <w:r w:rsidRPr="000C60B7">
              <w:rPr>
                <w:sz w:val="22"/>
                <w:szCs w:val="20"/>
              </w:rPr>
              <w:t>Accident</w:t>
            </w:r>
            <w:r>
              <w:rPr>
                <w:sz w:val="22"/>
                <w:szCs w:val="20"/>
              </w:rPr>
              <w:t xml:space="preserve"> Insurance</w:t>
            </w:r>
          </w:p>
        </w:tc>
        <w:tc>
          <w:tcPr>
            <w:tcW w:w="2084" w:type="pct"/>
            <w:vMerge/>
            <w:tcBorders>
              <w:left w:val="single" w:sz="4" w:space="0" w:color="808080" w:themeColor="background1" w:themeShade="80"/>
            </w:tcBorders>
            <w:shd w:val="clear" w:color="auto" w:fill="D9D9D9" w:themeFill="background1" w:themeFillShade="D9"/>
          </w:tcPr>
          <w:p w14:paraId="6F623A09" w14:textId="44489356" w:rsidR="00A222D0" w:rsidRPr="000C60B7" w:rsidRDefault="00A222D0" w:rsidP="008D54A8">
            <w:pPr>
              <w:spacing w:before="0"/>
              <w:jc w:val="center"/>
              <w:rPr>
                <w:sz w:val="22"/>
                <w:szCs w:val="20"/>
              </w:rPr>
            </w:pPr>
          </w:p>
        </w:tc>
      </w:tr>
      <w:tr w:rsidR="00A222D0" w:rsidRPr="0023770E" w14:paraId="0A2A5852" w14:textId="77777777" w:rsidTr="00722F75">
        <w:trPr>
          <w:trHeight w:val="242"/>
        </w:trPr>
        <w:tc>
          <w:tcPr>
            <w:tcW w:w="2916" w:type="pct"/>
            <w:tcBorders>
              <w:right w:val="single" w:sz="4" w:space="0" w:color="808080" w:themeColor="background1" w:themeShade="80"/>
            </w:tcBorders>
            <w:shd w:val="clear" w:color="auto" w:fill="D9D9D9" w:themeFill="background1" w:themeFillShade="D9"/>
          </w:tcPr>
          <w:p w14:paraId="0AF48927" w14:textId="0298168E" w:rsidR="00A222D0" w:rsidRPr="000C60B7" w:rsidRDefault="00A222D0" w:rsidP="008D54A8">
            <w:pPr>
              <w:spacing w:before="0"/>
              <w:jc w:val="center"/>
              <w:rPr>
                <w:sz w:val="22"/>
                <w:szCs w:val="20"/>
              </w:rPr>
            </w:pPr>
            <w:r>
              <w:rPr>
                <w:sz w:val="22"/>
                <w:szCs w:val="20"/>
              </w:rPr>
              <w:t>Cancer Insurance</w:t>
            </w:r>
          </w:p>
        </w:tc>
        <w:tc>
          <w:tcPr>
            <w:tcW w:w="2084" w:type="pct"/>
            <w:vMerge/>
            <w:tcBorders>
              <w:left w:val="single" w:sz="4" w:space="0" w:color="808080" w:themeColor="background1" w:themeShade="80"/>
            </w:tcBorders>
            <w:shd w:val="clear" w:color="auto" w:fill="D9D9D9" w:themeFill="background1" w:themeFillShade="D9"/>
          </w:tcPr>
          <w:p w14:paraId="623E46AD" w14:textId="2F492787" w:rsidR="00A222D0" w:rsidRDefault="00A222D0" w:rsidP="008D54A8">
            <w:pPr>
              <w:spacing w:before="0"/>
              <w:jc w:val="center"/>
              <w:rPr>
                <w:sz w:val="22"/>
                <w:szCs w:val="20"/>
              </w:rPr>
            </w:pPr>
          </w:p>
        </w:tc>
      </w:tr>
      <w:tr w:rsidR="00A222D0" w:rsidRPr="0023770E" w14:paraId="6779B145" w14:textId="77777777" w:rsidTr="00722F75">
        <w:trPr>
          <w:trHeight w:val="242"/>
        </w:trPr>
        <w:tc>
          <w:tcPr>
            <w:tcW w:w="2916" w:type="pct"/>
            <w:tcBorders>
              <w:right w:val="single" w:sz="4" w:space="0" w:color="808080" w:themeColor="background1" w:themeShade="80"/>
            </w:tcBorders>
            <w:shd w:val="clear" w:color="auto" w:fill="D9D9D9" w:themeFill="background1" w:themeFillShade="D9"/>
          </w:tcPr>
          <w:p w14:paraId="646AB849" w14:textId="429286E6" w:rsidR="00A222D0" w:rsidRPr="000C60B7" w:rsidRDefault="00A222D0" w:rsidP="008D54A8">
            <w:pPr>
              <w:spacing w:before="0"/>
              <w:jc w:val="center"/>
              <w:rPr>
                <w:sz w:val="22"/>
                <w:szCs w:val="20"/>
              </w:rPr>
            </w:pPr>
            <w:r w:rsidRPr="000C60B7">
              <w:rPr>
                <w:sz w:val="22"/>
                <w:szCs w:val="20"/>
              </w:rPr>
              <w:t>Health Savings Account</w:t>
            </w:r>
          </w:p>
        </w:tc>
        <w:tc>
          <w:tcPr>
            <w:tcW w:w="2084" w:type="pct"/>
            <w:vMerge/>
            <w:tcBorders>
              <w:left w:val="single" w:sz="4" w:space="0" w:color="808080" w:themeColor="background1" w:themeShade="80"/>
            </w:tcBorders>
            <w:shd w:val="clear" w:color="auto" w:fill="D9D9D9" w:themeFill="background1" w:themeFillShade="D9"/>
          </w:tcPr>
          <w:p w14:paraId="6D2CB71C" w14:textId="2B7D2FC8" w:rsidR="00A222D0" w:rsidRPr="000C60B7" w:rsidRDefault="00A222D0" w:rsidP="008D54A8">
            <w:pPr>
              <w:spacing w:before="0"/>
              <w:jc w:val="center"/>
              <w:rPr>
                <w:sz w:val="22"/>
                <w:szCs w:val="20"/>
              </w:rPr>
            </w:pPr>
          </w:p>
        </w:tc>
      </w:tr>
      <w:tr w:rsidR="00A222D0" w:rsidRPr="0023770E" w14:paraId="7F10418E" w14:textId="77777777" w:rsidTr="00722F75">
        <w:trPr>
          <w:trHeight w:val="134"/>
        </w:trPr>
        <w:tc>
          <w:tcPr>
            <w:tcW w:w="2916" w:type="pct"/>
            <w:tcBorders>
              <w:right w:val="single" w:sz="4" w:space="0" w:color="808080" w:themeColor="background1" w:themeShade="80"/>
            </w:tcBorders>
            <w:shd w:val="clear" w:color="auto" w:fill="D9D9D9" w:themeFill="background1" w:themeFillShade="D9"/>
          </w:tcPr>
          <w:p w14:paraId="47648977" w14:textId="2DAFE670" w:rsidR="00A222D0" w:rsidRPr="005E44AB" w:rsidRDefault="00A222D0" w:rsidP="008D54A8">
            <w:pPr>
              <w:spacing w:before="0"/>
              <w:jc w:val="center"/>
              <w:rPr>
                <w:sz w:val="20"/>
                <w:szCs w:val="20"/>
              </w:rPr>
            </w:pPr>
            <w:r w:rsidRPr="000C60B7">
              <w:rPr>
                <w:sz w:val="22"/>
                <w:szCs w:val="20"/>
              </w:rPr>
              <w:t>Flexible Spending Account</w:t>
            </w:r>
          </w:p>
        </w:tc>
        <w:tc>
          <w:tcPr>
            <w:tcW w:w="2084" w:type="pct"/>
            <w:vMerge/>
            <w:tcBorders>
              <w:left w:val="single" w:sz="4" w:space="0" w:color="808080" w:themeColor="background1" w:themeShade="80"/>
            </w:tcBorders>
            <w:shd w:val="clear" w:color="auto" w:fill="D9D9D9" w:themeFill="background1" w:themeFillShade="D9"/>
          </w:tcPr>
          <w:p w14:paraId="76FA6561" w14:textId="6575AB52" w:rsidR="00A222D0" w:rsidRPr="005E44AB" w:rsidRDefault="00A222D0" w:rsidP="008D54A8">
            <w:pPr>
              <w:spacing w:before="0"/>
              <w:jc w:val="center"/>
              <w:rPr>
                <w:sz w:val="20"/>
                <w:szCs w:val="20"/>
              </w:rPr>
            </w:pPr>
          </w:p>
        </w:tc>
      </w:tr>
    </w:tbl>
    <w:p w14:paraId="1A26345B" w14:textId="1C3F9DFD" w:rsidR="00AA7A2B" w:rsidRPr="0023770E" w:rsidRDefault="007626C9" w:rsidP="003F25C5">
      <w:pPr>
        <w:pStyle w:val="Heading2"/>
      </w:pPr>
      <w:r w:rsidRPr="0023770E">
        <w:t>Eligibility</w:t>
      </w:r>
    </w:p>
    <w:p w14:paraId="276A96BE" w14:textId="3EB4E48D" w:rsidR="007626C9" w:rsidRDefault="00D83190" w:rsidP="008D54A8">
      <w:pPr>
        <w:rPr>
          <w:szCs w:val="20"/>
        </w:rPr>
      </w:pPr>
      <w:r>
        <w:rPr>
          <w:szCs w:val="20"/>
        </w:rPr>
        <w:t xml:space="preserve">‘Class </w:t>
      </w:r>
      <w:proofErr w:type="gramStart"/>
      <w:r>
        <w:rPr>
          <w:szCs w:val="20"/>
        </w:rPr>
        <w:t>I</w:t>
      </w:r>
      <w:proofErr w:type="gramEnd"/>
      <w:r>
        <w:rPr>
          <w:szCs w:val="20"/>
        </w:rPr>
        <w:t xml:space="preserve">’ </w:t>
      </w:r>
      <w:r w:rsidR="007626C9" w:rsidRPr="0023770E">
        <w:rPr>
          <w:szCs w:val="20"/>
        </w:rPr>
        <w:t xml:space="preserve">Employees working at least </w:t>
      </w:r>
      <w:r w:rsidR="00187CB6">
        <w:rPr>
          <w:szCs w:val="20"/>
        </w:rPr>
        <w:t>20</w:t>
      </w:r>
      <w:r w:rsidR="007626C9" w:rsidRPr="0023770E">
        <w:rPr>
          <w:szCs w:val="20"/>
        </w:rPr>
        <w:t xml:space="preserve"> hours per week are eligible for benefits the first of the month following </w:t>
      </w:r>
      <w:r w:rsidR="00174DB1">
        <w:rPr>
          <w:szCs w:val="20"/>
        </w:rPr>
        <w:t xml:space="preserve">a 60 day waiting period </w:t>
      </w:r>
      <w:r w:rsidR="00867798">
        <w:rPr>
          <w:szCs w:val="20"/>
        </w:rPr>
        <w:t>and upon completion of an enrollment form</w:t>
      </w:r>
      <w:r w:rsidR="007626C9" w:rsidRPr="0023770E">
        <w:rPr>
          <w:szCs w:val="20"/>
        </w:rPr>
        <w:t>.</w:t>
      </w:r>
      <w:r>
        <w:rPr>
          <w:szCs w:val="20"/>
        </w:rPr>
        <w:t xml:space="preserve"> </w:t>
      </w:r>
    </w:p>
    <w:p w14:paraId="5493C414" w14:textId="193CB2CA" w:rsidR="00D83190" w:rsidRPr="0023770E" w:rsidRDefault="00D83190" w:rsidP="008D54A8">
      <w:pPr>
        <w:rPr>
          <w:szCs w:val="20"/>
        </w:rPr>
      </w:pPr>
      <w:r>
        <w:rPr>
          <w:szCs w:val="20"/>
        </w:rPr>
        <w:t xml:space="preserve">‘Class II’ Variable Hour Employees must complete a 12 month Measurement Period, and work an average of 130 hours per month during the Measurement Period, to be eligible for medical coverage. Coverage will begin </w:t>
      </w:r>
      <w:r w:rsidR="00EC46D2" w:rsidRPr="008B014D">
        <w:rPr>
          <w:szCs w:val="20"/>
        </w:rPr>
        <w:t xml:space="preserve">the first </w:t>
      </w:r>
      <w:r w:rsidRPr="008B014D">
        <w:rPr>
          <w:szCs w:val="20"/>
        </w:rPr>
        <w:t>of the month following the end of the Measurement Period.</w:t>
      </w:r>
      <w:r>
        <w:rPr>
          <w:szCs w:val="20"/>
        </w:rPr>
        <w:t xml:space="preserve"> </w:t>
      </w:r>
    </w:p>
    <w:p w14:paraId="34C75952" w14:textId="77777777" w:rsidR="007626C9" w:rsidRPr="0023770E" w:rsidRDefault="007626C9" w:rsidP="008D54A8">
      <w:pPr>
        <w:rPr>
          <w:szCs w:val="20"/>
        </w:rPr>
      </w:pPr>
      <w:r w:rsidRPr="0023770E">
        <w:rPr>
          <w:szCs w:val="20"/>
        </w:rPr>
        <w:t>Children are eligible for benefits up to age 26 regardless of dependent, student or marital status.</w:t>
      </w:r>
    </w:p>
    <w:p w14:paraId="6563BB9E" w14:textId="4E2EB8BD" w:rsidR="007626C9" w:rsidRPr="0023770E" w:rsidRDefault="007626C9" w:rsidP="008D54A8">
      <w:pPr>
        <w:rPr>
          <w:szCs w:val="20"/>
        </w:rPr>
      </w:pPr>
      <w:r w:rsidRPr="0023770E">
        <w:rPr>
          <w:szCs w:val="20"/>
        </w:rPr>
        <w:t xml:space="preserve">Spouses and </w:t>
      </w:r>
      <w:r w:rsidR="00DF161C">
        <w:rPr>
          <w:szCs w:val="20"/>
        </w:rPr>
        <w:t xml:space="preserve">‘common law’ </w:t>
      </w:r>
      <w:r w:rsidRPr="0023770E">
        <w:rPr>
          <w:szCs w:val="20"/>
        </w:rPr>
        <w:t xml:space="preserve">domestic partners are eligible for benefits. To enroll your domestic partner, please see HR for the additional required forms. </w:t>
      </w:r>
    </w:p>
    <w:p w14:paraId="799AB8C3" w14:textId="61C3CED2" w:rsidR="007626C9" w:rsidRPr="0023770E" w:rsidRDefault="007626C9" w:rsidP="008E2426">
      <w:pPr>
        <w:pStyle w:val="Heading2"/>
      </w:pPr>
      <w:r w:rsidRPr="0023770E">
        <w:t xml:space="preserve">When can you </w:t>
      </w:r>
      <w:r w:rsidR="00402E73" w:rsidRPr="0023770E">
        <w:t>enroll</w:t>
      </w:r>
      <w:r w:rsidRPr="0023770E">
        <w:t>?</w:t>
      </w:r>
    </w:p>
    <w:p w14:paraId="3825B1F4" w14:textId="1928B4EF" w:rsidR="007626C9" w:rsidRPr="0023770E" w:rsidRDefault="007626C9" w:rsidP="008D54A8">
      <w:pPr>
        <w:rPr>
          <w:szCs w:val="20"/>
        </w:rPr>
      </w:pPr>
      <w:r w:rsidRPr="0023770E">
        <w:rPr>
          <w:szCs w:val="20"/>
        </w:rPr>
        <w:t>You can sign up for Benefits at any of the following times:</w:t>
      </w:r>
    </w:p>
    <w:p w14:paraId="64B9E3DD" w14:textId="5FE7FC91" w:rsidR="00AA7A2B" w:rsidRPr="0023770E" w:rsidRDefault="007626C9" w:rsidP="008D54A8">
      <w:pPr>
        <w:pStyle w:val="ListParagraph"/>
        <w:rPr>
          <w:rFonts w:ascii="Calibri" w:hAnsi="Calibri"/>
          <w:szCs w:val="20"/>
        </w:rPr>
      </w:pPr>
      <w:r w:rsidRPr="0023770E">
        <w:rPr>
          <w:rFonts w:ascii="Calibri" w:hAnsi="Calibri"/>
          <w:szCs w:val="20"/>
        </w:rPr>
        <w:t>After completing initial eligibility period</w:t>
      </w:r>
    </w:p>
    <w:p w14:paraId="318F421C" w14:textId="34065E02" w:rsidR="007626C9" w:rsidRPr="0023770E" w:rsidRDefault="007626C9" w:rsidP="008D54A8">
      <w:pPr>
        <w:pStyle w:val="ListParagraph"/>
        <w:rPr>
          <w:rFonts w:ascii="Calibri" w:hAnsi="Calibri"/>
          <w:szCs w:val="20"/>
        </w:rPr>
      </w:pPr>
      <w:r w:rsidRPr="0023770E">
        <w:rPr>
          <w:rFonts w:ascii="Calibri" w:hAnsi="Calibri"/>
          <w:szCs w:val="20"/>
        </w:rPr>
        <w:t>During the annual open enrollment period</w:t>
      </w:r>
    </w:p>
    <w:p w14:paraId="61D1430E" w14:textId="74A2474F" w:rsidR="007626C9" w:rsidRPr="0023770E" w:rsidRDefault="00867798" w:rsidP="008D54A8">
      <w:pPr>
        <w:pStyle w:val="ListParagraph"/>
        <w:rPr>
          <w:rFonts w:ascii="Calibri" w:hAnsi="Calibri"/>
          <w:szCs w:val="20"/>
        </w:rPr>
      </w:pPr>
      <w:r>
        <w:rPr>
          <w:rFonts w:ascii="Calibri" w:hAnsi="Calibri"/>
          <w:szCs w:val="20"/>
        </w:rPr>
        <w:t xml:space="preserve">Within </w:t>
      </w:r>
      <w:r w:rsidR="00E837DF">
        <w:rPr>
          <w:rFonts w:ascii="Calibri" w:hAnsi="Calibri"/>
          <w:szCs w:val="20"/>
        </w:rPr>
        <w:t>6</w:t>
      </w:r>
      <w:r w:rsidR="007626C9" w:rsidRPr="0023770E">
        <w:rPr>
          <w:rFonts w:ascii="Calibri" w:hAnsi="Calibri"/>
          <w:szCs w:val="20"/>
        </w:rPr>
        <w:t>0 days of a qualified family-status change</w:t>
      </w:r>
    </w:p>
    <w:p w14:paraId="647FD7F7" w14:textId="518B0B32" w:rsidR="00AA7A2B" w:rsidRPr="0023770E" w:rsidRDefault="007626C9" w:rsidP="008D54A8">
      <w:pPr>
        <w:rPr>
          <w:szCs w:val="20"/>
        </w:rPr>
      </w:pPr>
      <w:r w:rsidRPr="0023770E">
        <w:rPr>
          <w:szCs w:val="20"/>
        </w:rPr>
        <w:t xml:space="preserve">If you do not enroll </w:t>
      </w:r>
      <w:r w:rsidR="0016388A">
        <w:rPr>
          <w:szCs w:val="20"/>
        </w:rPr>
        <w:t xml:space="preserve">or make changes </w:t>
      </w:r>
      <w:r w:rsidRPr="0023770E">
        <w:rPr>
          <w:szCs w:val="20"/>
        </w:rPr>
        <w:t xml:space="preserve">at the above times, you must wait for the next annual open </w:t>
      </w:r>
      <w:r w:rsidR="00402E73" w:rsidRPr="0023770E">
        <w:rPr>
          <w:szCs w:val="20"/>
        </w:rPr>
        <w:t>enrollment</w:t>
      </w:r>
      <w:r w:rsidRPr="0023770E">
        <w:rPr>
          <w:szCs w:val="20"/>
        </w:rPr>
        <w:t xml:space="preserve"> period</w:t>
      </w:r>
      <w:r w:rsidR="00402E73" w:rsidRPr="0023770E">
        <w:rPr>
          <w:szCs w:val="20"/>
        </w:rPr>
        <w:t>.</w:t>
      </w:r>
    </w:p>
    <w:p w14:paraId="1B393063" w14:textId="0E0D655C" w:rsidR="00AA7A2B" w:rsidRPr="00564EC8" w:rsidRDefault="002E55F3" w:rsidP="00564EC8">
      <w:pPr>
        <w:pStyle w:val="Title"/>
      </w:pPr>
      <w:r>
        <w:rPr>
          <w:noProof/>
          <w:lang w:eastAsia="en-US"/>
        </w:rPr>
        <w:lastRenderedPageBreak/>
        <w:drawing>
          <wp:anchor distT="0" distB="0" distL="114300" distR="114300" simplePos="0" relativeHeight="251687936" behindDoc="0" locked="0" layoutInCell="1" allowOverlap="1" wp14:anchorId="50A90565" wp14:editId="53FCA6B5">
            <wp:simplePos x="0" y="0"/>
            <wp:positionH relativeFrom="margin">
              <wp:align>right</wp:align>
            </wp:positionH>
            <wp:positionV relativeFrom="paragraph">
              <wp:posOffset>215661</wp:posOffset>
            </wp:positionV>
            <wp:extent cx="6400165" cy="2752725"/>
            <wp:effectExtent l="0" t="0" r="63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392765_xxl.jpg"/>
                    <pic:cNvPicPr/>
                  </pic:nvPicPr>
                  <pic:blipFill rotWithShape="1">
                    <a:blip r:embed="rId13">
                      <a:extLst>
                        <a:ext uri="{28A0092B-C50C-407E-A947-70E740481C1C}">
                          <a14:useLocalDpi xmlns:a14="http://schemas.microsoft.com/office/drawing/2010/main" val="0"/>
                        </a:ext>
                      </a:extLst>
                    </a:blip>
                    <a:srcRect t="16374" b="19101"/>
                    <a:stretch/>
                  </pic:blipFill>
                  <pic:spPr bwMode="auto">
                    <a:xfrm>
                      <a:off x="0" y="0"/>
                      <a:ext cx="640016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2E73" w:rsidRPr="0023770E">
        <w:t>M</w:t>
      </w:r>
      <w:r w:rsidR="00402E73" w:rsidRPr="00564EC8">
        <w:t>aking Changes</w:t>
      </w:r>
    </w:p>
    <w:p w14:paraId="29D899B5" w14:textId="11691A7B" w:rsidR="00402E73" w:rsidRPr="0023770E" w:rsidRDefault="00402E73" w:rsidP="008D54A8">
      <w:pPr>
        <w:rPr>
          <w:szCs w:val="20"/>
        </w:rPr>
      </w:pPr>
      <w:r w:rsidRPr="0023770E">
        <w:rPr>
          <w:szCs w:val="20"/>
        </w:rPr>
        <w:t>Generally, you can only change your benefit elections during the annual benefits enrollment period. However, you may be able to change some of your benefit elections upon the occurrence of certain change in status events, provided you properly notify</w:t>
      </w:r>
      <w:r w:rsidR="00FB5A2E">
        <w:rPr>
          <w:szCs w:val="20"/>
        </w:rPr>
        <w:t xml:space="preserve"> </w:t>
      </w:r>
      <w:proofErr w:type="gramStart"/>
      <w:r w:rsidR="00FB5A2E">
        <w:rPr>
          <w:szCs w:val="20"/>
        </w:rPr>
        <w:t>your</w:t>
      </w:r>
      <w:proofErr w:type="gramEnd"/>
      <w:r w:rsidR="00FB5A2E">
        <w:rPr>
          <w:szCs w:val="20"/>
        </w:rPr>
        <w:t xml:space="preserve"> HR Manager </w:t>
      </w:r>
      <w:r w:rsidRPr="0023770E">
        <w:rPr>
          <w:szCs w:val="20"/>
        </w:rPr>
        <w:t>and the change is permitted under the plan terms. Examples of these changes in status events may include:</w:t>
      </w:r>
    </w:p>
    <w:p w14:paraId="1EAD6E57" w14:textId="77777777" w:rsidR="00402E73" w:rsidRPr="0023770E" w:rsidRDefault="00402E73" w:rsidP="00564EC8">
      <w:pPr>
        <w:pStyle w:val="ListParagraph"/>
      </w:pPr>
      <w:r w:rsidRPr="0023770E">
        <w:t>Your</w:t>
      </w:r>
      <w:r w:rsidRPr="0023770E">
        <w:rPr>
          <w:spacing w:val="-5"/>
        </w:rPr>
        <w:t xml:space="preserve"> </w:t>
      </w:r>
      <w:r w:rsidRPr="0023770E">
        <w:t>marriage</w:t>
      </w:r>
    </w:p>
    <w:p w14:paraId="7E6EC5CF" w14:textId="77777777" w:rsidR="00402E73" w:rsidRPr="0023770E" w:rsidRDefault="00402E73" w:rsidP="00564EC8">
      <w:pPr>
        <w:pStyle w:val="ListParagraph"/>
      </w:pPr>
      <w:r w:rsidRPr="0023770E">
        <w:t>Your divorce or legal</w:t>
      </w:r>
      <w:r w:rsidRPr="0023770E">
        <w:rPr>
          <w:spacing w:val="-15"/>
        </w:rPr>
        <w:t xml:space="preserve"> </w:t>
      </w:r>
      <w:r w:rsidRPr="0023770E">
        <w:t>separation</w:t>
      </w:r>
    </w:p>
    <w:p w14:paraId="7AA79DF7" w14:textId="77777777" w:rsidR="00402E73" w:rsidRPr="0023770E" w:rsidRDefault="00402E73" w:rsidP="00564EC8">
      <w:pPr>
        <w:pStyle w:val="ListParagraph"/>
      </w:pPr>
      <w:r w:rsidRPr="0023770E">
        <w:t>Birth or adoption of an eligible</w:t>
      </w:r>
      <w:r w:rsidRPr="0023770E">
        <w:rPr>
          <w:spacing w:val="-15"/>
        </w:rPr>
        <w:t xml:space="preserve"> </w:t>
      </w:r>
      <w:r w:rsidRPr="0023770E">
        <w:t>child</w:t>
      </w:r>
    </w:p>
    <w:p w14:paraId="0B641208" w14:textId="77777777" w:rsidR="00402E73" w:rsidRPr="0023770E" w:rsidRDefault="00402E73" w:rsidP="00564EC8">
      <w:pPr>
        <w:pStyle w:val="ListParagraph"/>
      </w:pPr>
      <w:r w:rsidRPr="0023770E">
        <w:t>Death of your spouse or covered</w:t>
      </w:r>
      <w:r w:rsidRPr="0023770E">
        <w:rPr>
          <w:spacing w:val="-14"/>
        </w:rPr>
        <w:t xml:space="preserve"> </w:t>
      </w:r>
      <w:r w:rsidRPr="0023770E">
        <w:t>child</w:t>
      </w:r>
    </w:p>
    <w:p w14:paraId="191475C8" w14:textId="77777777" w:rsidR="00402E73" w:rsidRPr="0023770E" w:rsidRDefault="00402E73" w:rsidP="00564EC8">
      <w:pPr>
        <w:pStyle w:val="ListParagraph"/>
      </w:pPr>
      <w:r w:rsidRPr="0023770E">
        <w:t>Change in your spouse’s work status that affects his or her</w:t>
      </w:r>
      <w:r w:rsidRPr="0023770E">
        <w:rPr>
          <w:spacing w:val="-7"/>
        </w:rPr>
        <w:t xml:space="preserve"> </w:t>
      </w:r>
      <w:r w:rsidRPr="0023770E">
        <w:t>benefits</w:t>
      </w:r>
    </w:p>
    <w:p w14:paraId="40F727F6" w14:textId="77777777" w:rsidR="00402E73" w:rsidRPr="0023770E" w:rsidRDefault="00402E73" w:rsidP="00564EC8">
      <w:pPr>
        <w:pStyle w:val="ListParagraph"/>
      </w:pPr>
      <w:r w:rsidRPr="0023770E">
        <w:t>Change in your work status that affects your</w:t>
      </w:r>
      <w:r w:rsidRPr="0023770E">
        <w:rPr>
          <w:spacing w:val="-21"/>
        </w:rPr>
        <w:t xml:space="preserve"> </w:t>
      </w:r>
      <w:r w:rsidRPr="0023770E">
        <w:t>benefits</w:t>
      </w:r>
    </w:p>
    <w:p w14:paraId="719C8C1C" w14:textId="77777777" w:rsidR="00402E73" w:rsidRPr="0023770E" w:rsidRDefault="00402E73" w:rsidP="00564EC8">
      <w:pPr>
        <w:pStyle w:val="ListParagraph"/>
      </w:pPr>
      <w:r w:rsidRPr="0023770E">
        <w:t>Change in your child’s eligibility for</w:t>
      </w:r>
      <w:r w:rsidRPr="0023770E">
        <w:rPr>
          <w:spacing w:val="-22"/>
        </w:rPr>
        <w:t xml:space="preserve"> </w:t>
      </w:r>
      <w:r w:rsidRPr="0023770E">
        <w:t>benefits</w:t>
      </w:r>
    </w:p>
    <w:p w14:paraId="1DB80F47" w14:textId="77777777" w:rsidR="00402E73" w:rsidRPr="0023770E" w:rsidRDefault="00402E73" w:rsidP="00564EC8">
      <w:pPr>
        <w:pStyle w:val="ListParagraph"/>
      </w:pPr>
      <w:r w:rsidRPr="0023770E">
        <w:t>Receiving Qualified Medical Child Support Order (QMCSO)</w:t>
      </w:r>
    </w:p>
    <w:p w14:paraId="5198C69F" w14:textId="232FD327" w:rsidR="00AA7A2B" w:rsidRPr="0023770E" w:rsidRDefault="00402E73" w:rsidP="008D54A8">
      <w:pPr>
        <w:rPr>
          <w:szCs w:val="20"/>
        </w:rPr>
      </w:pPr>
      <w:r w:rsidRPr="0023770E">
        <w:rPr>
          <w:szCs w:val="20"/>
        </w:rPr>
        <w:t xml:space="preserve">If you have a family status change, you must notify your HR Manager </w:t>
      </w:r>
      <w:r w:rsidR="00264535">
        <w:rPr>
          <w:szCs w:val="20"/>
        </w:rPr>
        <w:t>within 60 days of the change</w:t>
      </w:r>
      <w:r w:rsidRPr="0023770E">
        <w:rPr>
          <w:szCs w:val="20"/>
        </w:rPr>
        <w:t xml:space="preserve"> and complete the necessary forms. For more </w:t>
      </w:r>
      <w:r w:rsidR="008E2426" w:rsidRPr="0023770E">
        <w:rPr>
          <w:szCs w:val="20"/>
        </w:rPr>
        <w:t>information,</w:t>
      </w:r>
      <w:r w:rsidR="008E2426">
        <w:rPr>
          <w:szCs w:val="20"/>
        </w:rPr>
        <w:t xml:space="preserve"> refer to your benefit plan documents</w:t>
      </w:r>
      <w:r w:rsidRPr="0023770E">
        <w:rPr>
          <w:szCs w:val="20"/>
        </w:rPr>
        <w:t>.</w:t>
      </w:r>
      <w:r w:rsidR="00AA7A2B" w:rsidRPr="0023770E">
        <w:rPr>
          <w:szCs w:val="20"/>
        </w:rPr>
        <w:br w:type="page"/>
      </w:r>
    </w:p>
    <w:p w14:paraId="58BAAC8F" w14:textId="31A6103B" w:rsidR="00C35995" w:rsidRPr="0023770E" w:rsidRDefault="00402E73" w:rsidP="0033417D">
      <w:pPr>
        <w:pStyle w:val="Title"/>
        <w:spacing w:before="0" w:after="0"/>
      </w:pPr>
      <w:r w:rsidRPr="0023770E">
        <w:lastRenderedPageBreak/>
        <w:t>Medical Plans</w:t>
      </w:r>
    </w:p>
    <w:p w14:paraId="7B778854" w14:textId="5EF45013" w:rsidR="00FF7384" w:rsidRDefault="00B27D62" w:rsidP="00FF7384">
      <w:pPr>
        <w:rPr>
          <w:i/>
          <w:szCs w:val="20"/>
        </w:rPr>
      </w:pPr>
      <w:proofErr w:type="spellStart"/>
      <w:r>
        <w:rPr>
          <w:szCs w:val="20"/>
        </w:rPr>
        <w:t>Shodair</w:t>
      </w:r>
      <w:proofErr w:type="spellEnd"/>
      <w:r>
        <w:rPr>
          <w:szCs w:val="20"/>
        </w:rPr>
        <w:t xml:space="preserve"> Children’s Hospital</w:t>
      </w:r>
      <w:r w:rsidR="00705048">
        <w:rPr>
          <w:szCs w:val="20"/>
        </w:rPr>
        <w:t xml:space="preserve"> offers a choice between three</w:t>
      </w:r>
      <w:r w:rsidR="000C51EC">
        <w:rPr>
          <w:szCs w:val="20"/>
        </w:rPr>
        <w:t xml:space="preserve"> medical plans through Blue Cross Blue Shield of Montana. Each medical plan has three benefit tiers; Tier 1 -Blue Options Provider with highest level of benefit, Tier 2- Blue Cross Participating Provider, Tier 3- Out-of-Network Provider with the lowest level of benefit. You can find a Tier 1 (Blue Options) and Tier 2 </w:t>
      </w:r>
      <w:r w:rsidR="000C51EC" w:rsidRPr="00A23CE8">
        <w:rPr>
          <w:color w:val="auto"/>
          <w:szCs w:val="20"/>
        </w:rPr>
        <w:t>(</w:t>
      </w:r>
      <w:r w:rsidR="008F543E" w:rsidRPr="00A23CE8">
        <w:rPr>
          <w:color w:val="auto"/>
          <w:szCs w:val="20"/>
        </w:rPr>
        <w:t xml:space="preserve">Blue Preferred </w:t>
      </w:r>
      <w:r w:rsidR="00A23CE8" w:rsidRPr="00A23CE8">
        <w:rPr>
          <w:color w:val="auto"/>
          <w:szCs w:val="20"/>
        </w:rPr>
        <w:t>PPO</w:t>
      </w:r>
      <w:r w:rsidR="008F543E" w:rsidRPr="00A23CE8">
        <w:rPr>
          <w:color w:val="auto"/>
          <w:szCs w:val="20"/>
        </w:rPr>
        <w:t>)</w:t>
      </w:r>
      <w:r w:rsidR="000C51EC" w:rsidRPr="00A23CE8">
        <w:rPr>
          <w:color w:val="auto"/>
          <w:szCs w:val="20"/>
        </w:rPr>
        <w:t xml:space="preserve"> </w:t>
      </w:r>
      <w:r w:rsidR="000C51EC">
        <w:rPr>
          <w:szCs w:val="20"/>
        </w:rPr>
        <w:t>provider</w:t>
      </w:r>
      <w:r w:rsidR="008F543E">
        <w:rPr>
          <w:szCs w:val="20"/>
        </w:rPr>
        <w:t>s</w:t>
      </w:r>
      <w:r w:rsidR="000C51EC">
        <w:rPr>
          <w:szCs w:val="20"/>
        </w:rPr>
        <w:t xml:space="preserve"> on BCBSMT’s website at </w:t>
      </w:r>
      <w:hyperlink r:id="rId14" w:history="1">
        <w:r w:rsidR="000C51EC" w:rsidRPr="00B8256C">
          <w:rPr>
            <w:rStyle w:val="Hyperlink"/>
            <w:szCs w:val="20"/>
          </w:rPr>
          <w:t>www.bcbsmt.com</w:t>
        </w:r>
      </w:hyperlink>
      <w:r w:rsidR="0083782B">
        <w:rPr>
          <w:szCs w:val="20"/>
        </w:rPr>
        <w:t xml:space="preserve"> or by calling BCBS at </w:t>
      </w:r>
      <w:r w:rsidR="0083782B">
        <w:rPr>
          <w:rFonts w:asciiTheme="majorHAnsi" w:hAnsiTheme="majorHAnsi"/>
          <w:szCs w:val="20"/>
        </w:rPr>
        <w:t>1-</w:t>
      </w:r>
      <w:r w:rsidR="00AE122B">
        <w:rPr>
          <w:rFonts w:asciiTheme="majorHAnsi" w:hAnsiTheme="majorHAnsi"/>
          <w:szCs w:val="20"/>
        </w:rPr>
        <w:t>855-258-3489</w:t>
      </w:r>
      <w:r w:rsidR="0083782B">
        <w:rPr>
          <w:rFonts w:asciiTheme="majorHAnsi" w:hAnsiTheme="majorHAnsi"/>
          <w:szCs w:val="20"/>
        </w:rPr>
        <w:t xml:space="preserve">. </w:t>
      </w:r>
      <w:r w:rsidR="000F11FE">
        <w:rPr>
          <w:szCs w:val="20"/>
        </w:rPr>
        <w:t>Please</w:t>
      </w:r>
      <w:r w:rsidR="000F11FE" w:rsidRPr="0023770E">
        <w:rPr>
          <w:szCs w:val="20"/>
        </w:rPr>
        <w:t xml:space="preserve"> see your Booklet or Carrier Benefit Summary for more information.</w:t>
      </w:r>
      <w:r w:rsidR="00AE122B">
        <w:rPr>
          <w:szCs w:val="20"/>
        </w:rPr>
        <w:t xml:space="preserve">  </w:t>
      </w:r>
      <w:r w:rsidR="00AE122B">
        <w:rPr>
          <w:szCs w:val="20"/>
        </w:rPr>
        <w:tab/>
      </w:r>
      <w:r w:rsidR="00AE122B">
        <w:rPr>
          <w:szCs w:val="20"/>
        </w:rPr>
        <w:tab/>
      </w:r>
      <w:r w:rsidR="00AE122B">
        <w:rPr>
          <w:szCs w:val="20"/>
        </w:rPr>
        <w:tab/>
      </w:r>
      <w:r w:rsidR="00AE122B">
        <w:rPr>
          <w:szCs w:val="20"/>
        </w:rPr>
        <w:tab/>
      </w:r>
      <w:r w:rsidR="00AE122B">
        <w:rPr>
          <w:szCs w:val="20"/>
        </w:rPr>
        <w:tab/>
      </w:r>
      <w:r w:rsidR="00AE122B">
        <w:rPr>
          <w:szCs w:val="20"/>
        </w:rPr>
        <w:tab/>
      </w:r>
    </w:p>
    <w:p w14:paraId="346C5855" w14:textId="58E8F397" w:rsidR="000E29A7" w:rsidRPr="0023770E" w:rsidRDefault="000E29A7" w:rsidP="000E29A7">
      <w:pPr>
        <w:jc w:val="right"/>
        <w:rPr>
          <w:szCs w:val="20"/>
        </w:rPr>
      </w:pPr>
      <w:r w:rsidRPr="00AE122B">
        <w:rPr>
          <w:i/>
          <w:szCs w:val="20"/>
        </w:rPr>
        <w:t>(</w:t>
      </w:r>
      <w:proofErr w:type="spellStart"/>
      <w:proofErr w:type="gramStart"/>
      <w:r w:rsidRPr="00AE122B">
        <w:rPr>
          <w:i/>
          <w:szCs w:val="20"/>
        </w:rPr>
        <w:t>dw</w:t>
      </w:r>
      <w:proofErr w:type="spellEnd"/>
      <w:proofErr w:type="gramEnd"/>
      <w:r w:rsidRPr="00AE122B">
        <w:rPr>
          <w:i/>
          <w:szCs w:val="20"/>
        </w:rPr>
        <w:t>) stands for deductible waived</w:t>
      </w:r>
      <w:r w:rsidRPr="00AE122B">
        <w:rPr>
          <w:i/>
          <w:szCs w:val="20"/>
        </w:rPr>
        <w:tab/>
      </w:r>
    </w:p>
    <w:tbl>
      <w:tblPr>
        <w:tblStyle w:val="LGAA"/>
        <w:tblW w:w="5147" w:type="pct"/>
        <w:tblInd w:w="-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D9D9D9"/>
          <w:insideV w:val="single" w:sz="4" w:space="0" w:color="D9D9D9"/>
        </w:tblBorders>
        <w:tblLayout w:type="fixed"/>
        <w:tblLook w:val="04A0" w:firstRow="1" w:lastRow="0" w:firstColumn="1" w:lastColumn="0" w:noHBand="0" w:noVBand="1"/>
      </w:tblPr>
      <w:tblGrid>
        <w:gridCol w:w="2217"/>
        <w:gridCol w:w="162"/>
        <w:gridCol w:w="2799"/>
        <w:gridCol w:w="17"/>
        <w:gridCol w:w="2621"/>
        <w:gridCol w:w="85"/>
        <w:gridCol w:w="2465"/>
      </w:tblGrid>
      <w:tr w:rsidR="00C75F38" w:rsidRPr="0023770E" w14:paraId="28828AC3" w14:textId="47ADA9E3" w:rsidTr="00722F75">
        <w:trPr>
          <w:cnfStyle w:val="100000000000" w:firstRow="1" w:lastRow="0" w:firstColumn="0" w:lastColumn="0" w:oddVBand="0" w:evenVBand="0" w:oddHBand="0" w:evenHBand="0" w:firstRowFirstColumn="0" w:firstRowLastColumn="0" w:lastRowFirstColumn="0" w:lastRowLastColumn="0"/>
          <w:trHeight w:val="414"/>
        </w:trPr>
        <w:tc>
          <w:tcPr>
            <w:tcW w:w="1148" w:type="pct"/>
            <w:gridSpan w:val="2"/>
            <w:tcBorders>
              <w:bottom w:val="single" w:sz="4" w:space="0" w:color="808080" w:themeColor="background1" w:themeShade="80"/>
              <w:right w:val="single" w:sz="4" w:space="0" w:color="808080" w:themeColor="background1" w:themeShade="80"/>
            </w:tcBorders>
            <w:shd w:val="clear" w:color="auto" w:fill="BFBFBF" w:themeFill="background1" w:themeFillShade="BF"/>
          </w:tcPr>
          <w:p w14:paraId="2B91601E" w14:textId="0A334419" w:rsidR="00867798" w:rsidRPr="00264535" w:rsidRDefault="00867798" w:rsidP="001906B4">
            <w:pPr>
              <w:spacing w:before="0"/>
              <w:rPr>
                <w:sz w:val="20"/>
                <w:szCs w:val="20"/>
                <w:highlight w:val="yellow"/>
              </w:rPr>
            </w:pPr>
            <w:r w:rsidRPr="006B7392">
              <w:rPr>
                <w:color w:val="1F497D" w:themeColor="text2"/>
                <w:sz w:val="20"/>
                <w:szCs w:val="20"/>
              </w:rPr>
              <w:t>Group #</w:t>
            </w:r>
            <w:r w:rsidR="006B7392" w:rsidRPr="006B7392">
              <w:rPr>
                <w:color w:val="1F497D" w:themeColor="text2"/>
                <w:sz w:val="20"/>
                <w:szCs w:val="20"/>
              </w:rPr>
              <w:t>200281</w:t>
            </w:r>
          </w:p>
        </w:tc>
        <w:tc>
          <w:tcPr>
            <w:tcW w:w="1358" w:type="pct"/>
            <w:gridSpan w:val="2"/>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58F71C84" w14:textId="77777777" w:rsidR="00867798" w:rsidRDefault="00867798" w:rsidP="00705048">
            <w:pPr>
              <w:spacing w:before="0"/>
              <w:jc w:val="center"/>
              <w:rPr>
                <w:color w:val="1F497D" w:themeColor="text2"/>
                <w:sz w:val="20"/>
                <w:szCs w:val="20"/>
              </w:rPr>
            </w:pPr>
            <w:r w:rsidRPr="004053F7">
              <w:rPr>
                <w:color w:val="1F497D" w:themeColor="text2"/>
                <w:sz w:val="20"/>
                <w:szCs w:val="20"/>
              </w:rPr>
              <w:t>Traditional Option</w:t>
            </w:r>
            <w:r w:rsidR="00705048" w:rsidRPr="004053F7">
              <w:rPr>
                <w:color w:val="1F497D" w:themeColor="text2"/>
                <w:sz w:val="20"/>
                <w:szCs w:val="20"/>
              </w:rPr>
              <w:t xml:space="preserve"> </w:t>
            </w:r>
            <w:r w:rsidRPr="004053F7">
              <w:rPr>
                <w:color w:val="1F497D" w:themeColor="text2"/>
                <w:sz w:val="20"/>
                <w:szCs w:val="20"/>
              </w:rPr>
              <w:t>1</w:t>
            </w:r>
          </w:p>
          <w:p w14:paraId="03211DD8" w14:textId="1D0F0904" w:rsidR="008F543E" w:rsidRPr="004053F7" w:rsidRDefault="008F543E" w:rsidP="00705048">
            <w:pPr>
              <w:spacing w:before="0"/>
              <w:jc w:val="center"/>
              <w:rPr>
                <w:sz w:val="20"/>
                <w:szCs w:val="20"/>
              </w:rPr>
            </w:pPr>
            <w:r>
              <w:rPr>
                <w:b w:val="0"/>
                <w:color w:val="00588F"/>
                <w:sz w:val="20"/>
                <w:szCs w:val="20"/>
              </w:rPr>
              <w:t>Tier 1 / Tier 2 /</w:t>
            </w:r>
            <w:r w:rsidRPr="001906B4">
              <w:rPr>
                <w:b w:val="0"/>
                <w:color w:val="00588F"/>
                <w:sz w:val="20"/>
                <w:szCs w:val="20"/>
              </w:rPr>
              <w:t xml:space="preserve"> Tier 3</w:t>
            </w:r>
          </w:p>
        </w:tc>
        <w:tc>
          <w:tcPr>
            <w:tcW w:w="1302" w:type="pct"/>
            <w:gridSpan w:val="2"/>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14:paraId="3495269D" w14:textId="77777777" w:rsidR="00867798" w:rsidRDefault="00867798" w:rsidP="008D54A8">
            <w:pPr>
              <w:spacing w:before="0"/>
              <w:jc w:val="center"/>
              <w:rPr>
                <w:color w:val="1F497D" w:themeColor="text2"/>
                <w:sz w:val="20"/>
                <w:szCs w:val="20"/>
              </w:rPr>
            </w:pPr>
            <w:r w:rsidRPr="004053F7">
              <w:rPr>
                <w:color w:val="1F497D" w:themeColor="text2"/>
                <w:sz w:val="20"/>
                <w:szCs w:val="20"/>
              </w:rPr>
              <w:t>Traditional Option 2</w:t>
            </w:r>
          </w:p>
          <w:p w14:paraId="42E0688A" w14:textId="12A52A34" w:rsidR="008F543E" w:rsidRPr="004053F7" w:rsidRDefault="008F543E" w:rsidP="008D54A8">
            <w:pPr>
              <w:spacing w:before="0"/>
              <w:jc w:val="center"/>
              <w:rPr>
                <w:color w:val="1F497D" w:themeColor="text2"/>
                <w:sz w:val="20"/>
                <w:szCs w:val="20"/>
              </w:rPr>
            </w:pPr>
            <w:r w:rsidRPr="001906B4">
              <w:rPr>
                <w:b w:val="0"/>
                <w:color w:val="00588F"/>
                <w:sz w:val="20"/>
                <w:szCs w:val="20"/>
              </w:rPr>
              <w:t>Tier 1</w:t>
            </w:r>
            <w:r>
              <w:rPr>
                <w:b w:val="0"/>
                <w:color w:val="00588F"/>
                <w:sz w:val="20"/>
                <w:szCs w:val="20"/>
              </w:rPr>
              <w:t xml:space="preserve"> /</w:t>
            </w:r>
            <w:r w:rsidRPr="001906B4">
              <w:rPr>
                <w:b w:val="0"/>
                <w:color w:val="00588F"/>
                <w:sz w:val="20"/>
                <w:szCs w:val="20"/>
              </w:rPr>
              <w:t xml:space="preserve"> Tier 2</w:t>
            </w:r>
            <w:r>
              <w:rPr>
                <w:b w:val="0"/>
                <w:color w:val="00588F"/>
                <w:sz w:val="20"/>
                <w:szCs w:val="20"/>
              </w:rPr>
              <w:t xml:space="preserve"> /</w:t>
            </w:r>
            <w:r w:rsidRPr="001906B4">
              <w:rPr>
                <w:b w:val="0"/>
                <w:color w:val="00588F"/>
                <w:sz w:val="20"/>
                <w:szCs w:val="20"/>
              </w:rPr>
              <w:t xml:space="preserve"> Tier 3</w:t>
            </w:r>
          </w:p>
        </w:tc>
        <w:tc>
          <w:tcPr>
            <w:tcW w:w="1191" w:type="pct"/>
            <w:tcBorders>
              <w:left w:val="single" w:sz="4" w:space="0" w:color="808080" w:themeColor="background1" w:themeShade="80"/>
              <w:bottom w:val="single" w:sz="4" w:space="0" w:color="808080" w:themeColor="background1" w:themeShade="80"/>
            </w:tcBorders>
            <w:shd w:val="clear" w:color="auto" w:fill="BFBFBF" w:themeFill="background1" w:themeFillShade="BF"/>
          </w:tcPr>
          <w:p w14:paraId="1776688A" w14:textId="77777777" w:rsidR="009928C7" w:rsidRDefault="00867798" w:rsidP="009928C7">
            <w:pPr>
              <w:spacing w:before="0"/>
              <w:jc w:val="center"/>
              <w:rPr>
                <w:color w:val="1F497D" w:themeColor="text2"/>
                <w:sz w:val="20"/>
                <w:szCs w:val="20"/>
              </w:rPr>
            </w:pPr>
            <w:r w:rsidRPr="004053F7">
              <w:rPr>
                <w:color w:val="1F497D" w:themeColor="text2"/>
                <w:sz w:val="20"/>
                <w:szCs w:val="20"/>
              </w:rPr>
              <w:t>HDHP</w:t>
            </w:r>
          </w:p>
          <w:p w14:paraId="6C5B427A" w14:textId="332ED669" w:rsidR="008F543E" w:rsidRPr="004053F7" w:rsidRDefault="008F543E" w:rsidP="009928C7">
            <w:pPr>
              <w:spacing w:before="0"/>
              <w:jc w:val="center"/>
              <w:rPr>
                <w:color w:val="1F497D" w:themeColor="text2"/>
                <w:sz w:val="20"/>
                <w:szCs w:val="20"/>
              </w:rPr>
            </w:pPr>
            <w:r w:rsidRPr="001906B4">
              <w:rPr>
                <w:b w:val="0"/>
                <w:color w:val="00588F"/>
                <w:sz w:val="20"/>
                <w:szCs w:val="20"/>
              </w:rPr>
              <w:t>Tier 1</w:t>
            </w:r>
            <w:r>
              <w:rPr>
                <w:b w:val="0"/>
                <w:color w:val="00588F"/>
                <w:sz w:val="20"/>
                <w:szCs w:val="20"/>
              </w:rPr>
              <w:t xml:space="preserve"> / Tier</w:t>
            </w:r>
            <w:r w:rsidR="00AE122B">
              <w:rPr>
                <w:b w:val="0"/>
                <w:color w:val="00588F"/>
                <w:sz w:val="20"/>
                <w:szCs w:val="20"/>
              </w:rPr>
              <w:t xml:space="preserve"> </w:t>
            </w:r>
            <w:r>
              <w:rPr>
                <w:b w:val="0"/>
                <w:color w:val="00588F"/>
                <w:sz w:val="20"/>
                <w:szCs w:val="20"/>
              </w:rPr>
              <w:t>2 /</w:t>
            </w:r>
            <w:r w:rsidRPr="001906B4">
              <w:rPr>
                <w:b w:val="0"/>
                <w:color w:val="00588F"/>
                <w:sz w:val="20"/>
                <w:szCs w:val="20"/>
              </w:rPr>
              <w:t xml:space="preserve"> Tier 3</w:t>
            </w:r>
          </w:p>
        </w:tc>
      </w:tr>
      <w:tr w:rsidR="001906B4" w:rsidRPr="0023770E" w14:paraId="59E99D80" w14:textId="04123A6F" w:rsidTr="00722F75">
        <w:trPr>
          <w:trHeight w:val="281"/>
        </w:trPr>
        <w:tc>
          <w:tcPr>
            <w:tcW w:w="5000" w:type="pct"/>
            <w:gridSpan w:val="7"/>
            <w:tcBorders>
              <w:top w:val="single" w:sz="4" w:space="0" w:color="808080" w:themeColor="background1" w:themeShade="80"/>
            </w:tcBorders>
            <w:shd w:val="clear" w:color="auto" w:fill="D9D9D9" w:themeFill="background1" w:themeFillShade="D9"/>
          </w:tcPr>
          <w:p w14:paraId="0DD0D2A6" w14:textId="4F4B5748" w:rsidR="001906B4" w:rsidRDefault="001906B4" w:rsidP="004053F7">
            <w:pPr>
              <w:spacing w:before="0"/>
              <w:rPr>
                <w:b/>
                <w:color w:val="00588F"/>
                <w:sz w:val="20"/>
                <w:szCs w:val="20"/>
              </w:rPr>
            </w:pPr>
            <w:r w:rsidRPr="001906B4">
              <w:rPr>
                <w:b/>
                <w:color w:val="00588F"/>
                <w:sz w:val="20"/>
                <w:szCs w:val="20"/>
              </w:rPr>
              <w:t xml:space="preserve">Annual Deductible </w:t>
            </w:r>
            <w:r w:rsidR="0033417D">
              <w:rPr>
                <w:b/>
                <w:color w:val="00588F"/>
                <w:sz w:val="20"/>
                <w:szCs w:val="20"/>
              </w:rPr>
              <w:t xml:space="preserve">– starts over on </w:t>
            </w:r>
            <w:r w:rsidR="008E0A1B">
              <w:rPr>
                <w:b/>
                <w:color w:val="00588F"/>
                <w:sz w:val="20"/>
                <w:szCs w:val="20"/>
              </w:rPr>
              <w:t>July 1</w:t>
            </w:r>
            <w:r w:rsidR="008E0A1B" w:rsidRPr="008E0A1B">
              <w:rPr>
                <w:b/>
                <w:color w:val="00588F"/>
                <w:sz w:val="20"/>
                <w:szCs w:val="20"/>
                <w:vertAlign w:val="superscript"/>
              </w:rPr>
              <w:t>st</w:t>
            </w:r>
            <w:r w:rsidR="0033417D">
              <w:rPr>
                <w:b/>
                <w:color w:val="00588F"/>
                <w:sz w:val="20"/>
                <w:szCs w:val="20"/>
              </w:rPr>
              <w:t xml:space="preserve"> </w:t>
            </w:r>
          </w:p>
          <w:p w14:paraId="4A586E65" w14:textId="2C966679" w:rsidR="008F543E" w:rsidRPr="00264535" w:rsidRDefault="008F543E" w:rsidP="004401FF">
            <w:pPr>
              <w:spacing w:before="0"/>
              <w:rPr>
                <w:b/>
                <w:color w:val="00588F"/>
                <w:szCs w:val="20"/>
                <w:highlight w:val="yellow"/>
              </w:rPr>
            </w:pPr>
            <w:r w:rsidRPr="0070527F">
              <w:rPr>
                <w:i/>
                <w:color w:val="1F497D" w:themeColor="text2"/>
                <w:sz w:val="20"/>
                <w:szCs w:val="20"/>
              </w:rPr>
              <w:t xml:space="preserve">Tiers 1, 2 and 3 deductibles are separate deductibles and do not accumulate toward </w:t>
            </w:r>
            <w:r w:rsidR="004401FF">
              <w:rPr>
                <w:i/>
                <w:color w:val="1F497D" w:themeColor="text2"/>
                <w:sz w:val="20"/>
                <w:szCs w:val="20"/>
              </w:rPr>
              <w:t xml:space="preserve">each </w:t>
            </w:r>
            <w:r w:rsidRPr="0070527F">
              <w:rPr>
                <w:i/>
                <w:color w:val="1F497D" w:themeColor="text2"/>
                <w:sz w:val="20"/>
                <w:szCs w:val="20"/>
              </w:rPr>
              <w:t>other</w:t>
            </w:r>
          </w:p>
        </w:tc>
      </w:tr>
      <w:tr w:rsidR="00C75F38" w:rsidRPr="0023770E" w14:paraId="68C6D980" w14:textId="3D8FE9C4"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724C1ED3" w14:textId="77777777" w:rsidR="00867798" w:rsidRPr="004053F7" w:rsidRDefault="00867798" w:rsidP="008D54A8">
            <w:pPr>
              <w:spacing w:before="0"/>
              <w:rPr>
                <w:sz w:val="20"/>
                <w:szCs w:val="20"/>
              </w:rPr>
            </w:pPr>
            <w:r w:rsidRPr="004053F7">
              <w:rPr>
                <w:sz w:val="20"/>
                <w:szCs w:val="20"/>
              </w:rPr>
              <w:t>Per Person</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6D4770FF" w14:textId="7D9DE82F" w:rsidR="00867798" w:rsidRPr="000E29A7" w:rsidRDefault="00921736" w:rsidP="004053F7">
            <w:pPr>
              <w:spacing w:before="0"/>
              <w:jc w:val="center"/>
              <w:rPr>
                <w:sz w:val="18"/>
                <w:szCs w:val="20"/>
              </w:rPr>
            </w:pPr>
            <w:r w:rsidRPr="000E29A7">
              <w:rPr>
                <w:sz w:val="18"/>
                <w:szCs w:val="20"/>
              </w:rPr>
              <w:t>$3</w:t>
            </w:r>
            <w:r w:rsidR="00705048" w:rsidRPr="000E29A7">
              <w:rPr>
                <w:sz w:val="18"/>
                <w:szCs w:val="20"/>
              </w:rPr>
              <w:t>50</w:t>
            </w:r>
            <w:r w:rsidR="004053F7" w:rsidRPr="000E29A7">
              <w:rPr>
                <w:sz w:val="18"/>
                <w:szCs w:val="20"/>
              </w:rPr>
              <w:t xml:space="preserve"> /</w:t>
            </w:r>
            <w:r w:rsidRPr="000E29A7">
              <w:rPr>
                <w:sz w:val="18"/>
                <w:szCs w:val="20"/>
              </w:rPr>
              <w:t xml:space="preserve"> $2,000</w:t>
            </w:r>
            <w:r w:rsidR="004053F7" w:rsidRPr="000E29A7">
              <w:rPr>
                <w:sz w:val="18"/>
                <w:szCs w:val="20"/>
              </w:rPr>
              <w:t xml:space="preserve"> / $5,000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37C4BB35" w14:textId="6488CF98" w:rsidR="00867798" w:rsidRPr="000E29A7" w:rsidRDefault="00705048" w:rsidP="003F4C6B">
            <w:pPr>
              <w:spacing w:before="0"/>
              <w:jc w:val="center"/>
              <w:rPr>
                <w:sz w:val="18"/>
                <w:szCs w:val="20"/>
                <w:highlight w:val="yellow"/>
              </w:rPr>
            </w:pPr>
            <w:r w:rsidRPr="000E29A7">
              <w:rPr>
                <w:sz w:val="18"/>
                <w:szCs w:val="20"/>
              </w:rPr>
              <w:t>$1</w:t>
            </w:r>
            <w:r w:rsidR="003F4C6B" w:rsidRPr="000E29A7">
              <w:rPr>
                <w:sz w:val="18"/>
                <w:szCs w:val="20"/>
              </w:rPr>
              <w:t>,1</w:t>
            </w:r>
            <w:r w:rsidRPr="000E29A7">
              <w:rPr>
                <w:sz w:val="18"/>
                <w:szCs w:val="20"/>
              </w:rPr>
              <w:t>00</w:t>
            </w:r>
            <w:r w:rsidR="003F4C6B" w:rsidRPr="000E29A7">
              <w:rPr>
                <w:sz w:val="18"/>
                <w:szCs w:val="20"/>
              </w:rPr>
              <w:t xml:space="preserve"> / $3,000 / $5,000</w:t>
            </w:r>
          </w:p>
        </w:tc>
        <w:tc>
          <w:tcPr>
            <w:tcW w:w="1189" w:type="pct"/>
            <w:tcBorders>
              <w:left w:val="single" w:sz="4" w:space="0" w:color="808080" w:themeColor="background1" w:themeShade="80"/>
            </w:tcBorders>
            <w:shd w:val="clear" w:color="auto" w:fill="F2F2F2" w:themeFill="background1" w:themeFillShade="F2"/>
          </w:tcPr>
          <w:p w14:paraId="5507CC35" w14:textId="4376A492" w:rsidR="00867798" w:rsidRPr="000E29A7" w:rsidRDefault="00E358DF" w:rsidP="005D4A85">
            <w:pPr>
              <w:spacing w:before="0"/>
              <w:jc w:val="center"/>
              <w:rPr>
                <w:sz w:val="18"/>
                <w:szCs w:val="20"/>
              </w:rPr>
            </w:pPr>
            <w:r w:rsidRPr="000E29A7">
              <w:rPr>
                <w:sz w:val="18"/>
                <w:szCs w:val="20"/>
              </w:rPr>
              <w:t>$2,</w:t>
            </w:r>
            <w:r w:rsidR="003E253B">
              <w:rPr>
                <w:sz w:val="18"/>
                <w:szCs w:val="20"/>
              </w:rPr>
              <w:t>7</w:t>
            </w:r>
            <w:r w:rsidRPr="000E29A7">
              <w:rPr>
                <w:sz w:val="18"/>
                <w:szCs w:val="20"/>
              </w:rPr>
              <w:t>00</w:t>
            </w:r>
            <w:r w:rsidR="003F4C6B" w:rsidRPr="000E29A7">
              <w:rPr>
                <w:sz w:val="18"/>
                <w:szCs w:val="20"/>
              </w:rPr>
              <w:t xml:space="preserve"> / $5,000 / $6,000</w:t>
            </w:r>
          </w:p>
        </w:tc>
      </w:tr>
      <w:tr w:rsidR="00C75F38" w:rsidRPr="0023770E" w14:paraId="40D35B99" w14:textId="2731FC73"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2F92EEE0" w14:textId="77777777" w:rsidR="00867798" w:rsidRPr="004053F7" w:rsidRDefault="00867798" w:rsidP="008D54A8">
            <w:pPr>
              <w:spacing w:before="0"/>
              <w:rPr>
                <w:sz w:val="20"/>
                <w:szCs w:val="20"/>
              </w:rPr>
            </w:pPr>
            <w:r w:rsidRPr="004053F7">
              <w:rPr>
                <w:sz w:val="20"/>
                <w:szCs w:val="20"/>
              </w:rPr>
              <w:t>Maximum Per Family</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32E2C604" w14:textId="2DE1536E" w:rsidR="00867798" w:rsidRPr="000E29A7" w:rsidRDefault="00867798" w:rsidP="00705048">
            <w:pPr>
              <w:spacing w:before="0"/>
              <w:jc w:val="center"/>
              <w:rPr>
                <w:sz w:val="18"/>
                <w:szCs w:val="20"/>
              </w:rPr>
            </w:pPr>
            <w:r w:rsidRPr="000E29A7">
              <w:rPr>
                <w:sz w:val="18"/>
                <w:szCs w:val="20"/>
              </w:rPr>
              <w:t>$</w:t>
            </w:r>
            <w:r w:rsidR="00921736" w:rsidRPr="000E29A7">
              <w:rPr>
                <w:sz w:val="18"/>
                <w:szCs w:val="20"/>
              </w:rPr>
              <w:t>7</w:t>
            </w:r>
            <w:r w:rsidR="00705048" w:rsidRPr="000E29A7">
              <w:rPr>
                <w:sz w:val="18"/>
                <w:szCs w:val="20"/>
              </w:rPr>
              <w:t>00</w:t>
            </w:r>
            <w:r w:rsidR="004053F7" w:rsidRPr="000E29A7">
              <w:rPr>
                <w:sz w:val="18"/>
                <w:szCs w:val="20"/>
              </w:rPr>
              <w:t xml:space="preserve"> / $4,000 / $10,000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12351431" w14:textId="08A50CA7" w:rsidR="00867798" w:rsidRPr="000E29A7" w:rsidRDefault="00867798" w:rsidP="00705048">
            <w:pPr>
              <w:spacing w:before="0"/>
              <w:jc w:val="center"/>
              <w:rPr>
                <w:sz w:val="18"/>
                <w:szCs w:val="20"/>
                <w:highlight w:val="yellow"/>
              </w:rPr>
            </w:pPr>
            <w:r w:rsidRPr="000E29A7">
              <w:rPr>
                <w:sz w:val="18"/>
                <w:szCs w:val="20"/>
              </w:rPr>
              <w:t>$</w:t>
            </w:r>
            <w:r w:rsidR="00705048" w:rsidRPr="000E29A7">
              <w:rPr>
                <w:sz w:val="18"/>
                <w:szCs w:val="20"/>
              </w:rPr>
              <w:t>2</w:t>
            </w:r>
            <w:r w:rsidR="003F4C6B" w:rsidRPr="000E29A7">
              <w:rPr>
                <w:sz w:val="18"/>
                <w:szCs w:val="20"/>
              </w:rPr>
              <w:t>,2</w:t>
            </w:r>
            <w:r w:rsidRPr="000E29A7">
              <w:rPr>
                <w:sz w:val="18"/>
                <w:szCs w:val="20"/>
              </w:rPr>
              <w:t>00</w:t>
            </w:r>
            <w:r w:rsidR="003F4C6B" w:rsidRPr="000E29A7">
              <w:rPr>
                <w:sz w:val="18"/>
                <w:szCs w:val="20"/>
              </w:rPr>
              <w:t xml:space="preserve"> / $6,000 / $10,000</w:t>
            </w:r>
          </w:p>
        </w:tc>
        <w:tc>
          <w:tcPr>
            <w:tcW w:w="1189" w:type="pct"/>
            <w:tcBorders>
              <w:left w:val="single" w:sz="4" w:space="0" w:color="808080" w:themeColor="background1" w:themeShade="80"/>
            </w:tcBorders>
            <w:shd w:val="clear" w:color="auto" w:fill="F2F2F2" w:themeFill="background1" w:themeFillShade="F2"/>
          </w:tcPr>
          <w:p w14:paraId="43AE9088" w14:textId="30729B79" w:rsidR="00867798" w:rsidRPr="000E29A7" w:rsidRDefault="00E358DF" w:rsidP="003E253B">
            <w:pPr>
              <w:spacing w:before="0"/>
              <w:jc w:val="center"/>
              <w:rPr>
                <w:sz w:val="18"/>
                <w:szCs w:val="20"/>
              </w:rPr>
            </w:pPr>
            <w:r w:rsidRPr="000E29A7">
              <w:rPr>
                <w:sz w:val="18"/>
                <w:szCs w:val="20"/>
              </w:rPr>
              <w:t>$5,</w:t>
            </w:r>
            <w:r w:rsidR="003E253B">
              <w:rPr>
                <w:sz w:val="18"/>
                <w:szCs w:val="20"/>
              </w:rPr>
              <w:t>4</w:t>
            </w:r>
            <w:r w:rsidRPr="000E29A7">
              <w:rPr>
                <w:sz w:val="18"/>
                <w:szCs w:val="20"/>
              </w:rPr>
              <w:t>00</w:t>
            </w:r>
            <w:r w:rsidR="003F4C6B" w:rsidRPr="000E29A7">
              <w:rPr>
                <w:sz w:val="18"/>
                <w:szCs w:val="20"/>
              </w:rPr>
              <w:t xml:space="preserve"> / $10,000 / $12,000</w:t>
            </w:r>
          </w:p>
        </w:tc>
      </w:tr>
      <w:tr w:rsidR="008F543E" w:rsidRPr="0023770E" w14:paraId="1BADE013" w14:textId="1AEB998F" w:rsidTr="00722F75">
        <w:trPr>
          <w:trHeight w:val="197"/>
        </w:trPr>
        <w:tc>
          <w:tcPr>
            <w:tcW w:w="5000" w:type="pct"/>
            <w:gridSpan w:val="7"/>
            <w:shd w:val="clear" w:color="auto" w:fill="D9D9D9" w:themeFill="background1" w:themeFillShade="D9"/>
          </w:tcPr>
          <w:p w14:paraId="4E72B43A" w14:textId="086B8A91" w:rsidR="008F543E" w:rsidRDefault="008F543E" w:rsidP="008D54A8">
            <w:pPr>
              <w:spacing w:before="0"/>
              <w:rPr>
                <w:b/>
                <w:color w:val="00588F"/>
                <w:sz w:val="20"/>
                <w:szCs w:val="20"/>
              </w:rPr>
            </w:pPr>
            <w:r w:rsidRPr="004053F7">
              <w:rPr>
                <w:b/>
                <w:color w:val="00588F"/>
                <w:sz w:val="20"/>
                <w:szCs w:val="20"/>
              </w:rPr>
              <w:t>Annual Out-of-Pocket Maximum</w:t>
            </w:r>
            <w:r w:rsidR="0033417D">
              <w:rPr>
                <w:b/>
                <w:color w:val="00588F"/>
                <w:sz w:val="20"/>
                <w:szCs w:val="20"/>
              </w:rPr>
              <w:t>- starts over on J</w:t>
            </w:r>
            <w:r w:rsidR="008E0A1B">
              <w:rPr>
                <w:b/>
                <w:color w:val="00588F"/>
                <w:sz w:val="20"/>
                <w:szCs w:val="20"/>
              </w:rPr>
              <w:t>uly 1</w:t>
            </w:r>
            <w:r w:rsidR="008E0A1B" w:rsidRPr="008E0A1B">
              <w:rPr>
                <w:b/>
                <w:color w:val="00588F"/>
                <w:sz w:val="20"/>
                <w:szCs w:val="20"/>
                <w:vertAlign w:val="superscript"/>
              </w:rPr>
              <w:t>st</w:t>
            </w:r>
          </w:p>
          <w:p w14:paraId="5B6EC8DB" w14:textId="392D8CBA" w:rsidR="008F543E" w:rsidRPr="00264535" w:rsidRDefault="008F543E" w:rsidP="008D54A8">
            <w:pPr>
              <w:spacing w:before="0"/>
              <w:rPr>
                <w:b/>
                <w:color w:val="00588F"/>
                <w:sz w:val="20"/>
                <w:szCs w:val="20"/>
                <w:highlight w:val="yellow"/>
              </w:rPr>
            </w:pPr>
            <w:r w:rsidRPr="0070527F">
              <w:rPr>
                <w:i/>
                <w:color w:val="00588F"/>
                <w:sz w:val="20"/>
                <w:szCs w:val="20"/>
              </w:rPr>
              <w:t xml:space="preserve">Tier 1 and Tier 2 accumulate toward each other; </w:t>
            </w:r>
            <w:r w:rsidR="0011179D" w:rsidRPr="0070527F">
              <w:rPr>
                <w:i/>
                <w:color w:val="00588F"/>
                <w:sz w:val="20"/>
                <w:szCs w:val="20"/>
              </w:rPr>
              <w:t>however,</w:t>
            </w:r>
            <w:r w:rsidRPr="0070527F">
              <w:rPr>
                <w:i/>
                <w:color w:val="00588F"/>
                <w:sz w:val="20"/>
                <w:szCs w:val="20"/>
              </w:rPr>
              <w:t xml:space="preserve"> Tier 3 does not accumulate to any other</w:t>
            </w:r>
            <w:r>
              <w:rPr>
                <w:i/>
                <w:color w:val="00588F"/>
                <w:sz w:val="20"/>
                <w:szCs w:val="20"/>
              </w:rPr>
              <w:t xml:space="preserve"> </w:t>
            </w:r>
            <w:r w:rsidRPr="0070527F">
              <w:rPr>
                <w:i/>
                <w:color w:val="00588F"/>
                <w:sz w:val="20"/>
                <w:szCs w:val="20"/>
              </w:rPr>
              <w:t>out-of-pocket amount.</w:t>
            </w:r>
          </w:p>
        </w:tc>
      </w:tr>
      <w:tr w:rsidR="00C75F38" w:rsidRPr="0023770E" w14:paraId="4A1E3EA0" w14:textId="441C6575"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7879EAA7" w14:textId="77777777" w:rsidR="00867798" w:rsidRPr="004053F7" w:rsidRDefault="00867798" w:rsidP="008D54A8">
            <w:pPr>
              <w:spacing w:before="0"/>
              <w:rPr>
                <w:sz w:val="20"/>
                <w:szCs w:val="20"/>
              </w:rPr>
            </w:pPr>
            <w:r w:rsidRPr="004053F7">
              <w:rPr>
                <w:sz w:val="20"/>
                <w:szCs w:val="20"/>
              </w:rPr>
              <w:t>Per Person</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782BF9E2" w14:textId="384A5C48" w:rsidR="00867798" w:rsidRPr="000E29A7" w:rsidRDefault="00867798" w:rsidP="00921736">
            <w:pPr>
              <w:spacing w:before="0"/>
              <w:jc w:val="center"/>
              <w:rPr>
                <w:sz w:val="18"/>
                <w:szCs w:val="20"/>
              </w:rPr>
            </w:pPr>
            <w:r w:rsidRPr="000E29A7">
              <w:rPr>
                <w:sz w:val="18"/>
                <w:szCs w:val="20"/>
              </w:rPr>
              <w:t>$</w:t>
            </w:r>
            <w:r w:rsidR="00705048" w:rsidRPr="000E29A7">
              <w:rPr>
                <w:sz w:val="18"/>
                <w:szCs w:val="20"/>
              </w:rPr>
              <w:t>1,</w:t>
            </w:r>
            <w:r w:rsidR="00921736" w:rsidRPr="000E29A7">
              <w:rPr>
                <w:sz w:val="18"/>
                <w:szCs w:val="20"/>
              </w:rPr>
              <w:t>8</w:t>
            </w:r>
            <w:r w:rsidR="00705048" w:rsidRPr="000E29A7">
              <w:rPr>
                <w:sz w:val="18"/>
                <w:szCs w:val="20"/>
              </w:rPr>
              <w:t>50</w:t>
            </w:r>
            <w:r w:rsidR="004053F7" w:rsidRPr="000E29A7">
              <w:rPr>
                <w:sz w:val="18"/>
                <w:szCs w:val="20"/>
              </w:rPr>
              <w:t xml:space="preserve"> / $4,000 / $6,000</w:t>
            </w:r>
          </w:p>
        </w:tc>
        <w:tc>
          <w:tcPr>
            <w:tcW w:w="1271" w:type="pct"/>
            <w:gridSpan w:val="2"/>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3EB7C670" w14:textId="601AED23" w:rsidR="00867798" w:rsidRPr="000E29A7" w:rsidRDefault="00867798" w:rsidP="003F4C6B">
            <w:pPr>
              <w:spacing w:before="0"/>
              <w:jc w:val="center"/>
              <w:rPr>
                <w:sz w:val="18"/>
                <w:szCs w:val="20"/>
                <w:highlight w:val="yellow"/>
              </w:rPr>
            </w:pPr>
            <w:r w:rsidRPr="000E29A7">
              <w:rPr>
                <w:sz w:val="18"/>
                <w:szCs w:val="20"/>
              </w:rPr>
              <w:t>$</w:t>
            </w:r>
            <w:r w:rsidR="003F4C6B" w:rsidRPr="000E29A7">
              <w:rPr>
                <w:sz w:val="18"/>
                <w:szCs w:val="20"/>
              </w:rPr>
              <w:t>2,2</w:t>
            </w:r>
            <w:r w:rsidR="00705048" w:rsidRPr="000E29A7">
              <w:rPr>
                <w:sz w:val="18"/>
                <w:szCs w:val="20"/>
              </w:rPr>
              <w:t>00</w:t>
            </w:r>
            <w:r w:rsidR="003F4C6B" w:rsidRPr="000E29A7">
              <w:rPr>
                <w:sz w:val="18"/>
                <w:szCs w:val="20"/>
              </w:rPr>
              <w:t xml:space="preserve"> / $5,000 / $6,000</w:t>
            </w:r>
          </w:p>
        </w:tc>
        <w:tc>
          <w:tcPr>
            <w:tcW w:w="1230" w:type="pct"/>
            <w:gridSpan w:val="2"/>
            <w:tcBorders>
              <w:left w:val="single" w:sz="4" w:space="0" w:color="808080" w:themeColor="background1" w:themeShade="80"/>
            </w:tcBorders>
            <w:shd w:val="clear" w:color="auto" w:fill="F2F2F2" w:themeFill="background1" w:themeFillShade="F2"/>
          </w:tcPr>
          <w:p w14:paraId="106D0290" w14:textId="65CB4CE3" w:rsidR="00867798" w:rsidRPr="000E29A7" w:rsidRDefault="003F4C6B" w:rsidP="003E253B">
            <w:pPr>
              <w:spacing w:before="0"/>
              <w:jc w:val="center"/>
              <w:rPr>
                <w:sz w:val="18"/>
                <w:szCs w:val="20"/>
              </w:rPr>
            </w:pPr>
            <w:r w:rsidRPr="000E29A7">
              <w:rPr>
                <w:sz w:val="18"/>
                <w:szCs w:val="20"/>
              </w:rPr>
              <w:t>$2,</w:t>
            </w:r>
            <w:r w:rsidR="003E253B">
              <w:rPr>
                <w:sz w:val="18"/>
                <w:szCs w:val="20"/>
              </w:rPr>
              <w:t>7</w:t>
            </w:r>
            <w:r w:rsidRPr="000E29A7">
              <w:rPr>
                <w:sz w:val="18"/>
                <w:szCs w:val="20"/>
              </w:rPr>
              <w:t>00 / $5,000 / $6,000</w:t>
            </w:r>
          </w:p>
        </w:tc>
      </w:tr>
      <w:tr w:rsidR="00C75F38" w:rsidRPr="0023770E" w14:paraId="2B23BE0D" w14:textId="4108059C"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05554CC8" w14:textId="77777777" w:rsidR="00867798" w:rsidRPr="004053F7" w:rsidRDefault="00867798" w:rsidP="008D54A8">
            <w:pPr>
              <w:spacing w:before="0"/>
              <w:rPr>
                <w:sz w:val="20"/>
                <w:szCs w:val="20"/>
              </w:rPr>
            </w:pPr>
            <w:r w:rsidRPr="004053F7">
              <w:rPr>
                <w:sz w:val="20"/>
                <w:szCs w:val="20"/>
              </w:rPr>
              <w:t>Maximum Per Family</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346F412A" w14:textId="17C30E46" w:rsidR="00867798" w:rsidRPr="000E29A7" w:rsidRDefault="00867798" w:rsidP="00705048">
            <w:pPr>
              <w:spacing w:before="0"/>
              <w:jc w:val="center"/>
              <w:rPr>
                <w:sz w:val="18"/>
                <w:szCs w:val="20"/>
              </w:rPr>
            </w:pPr>
            <w:r w:rsidRPr="000E29A7">
              <w:rPr>
                <w:sz w:val="18"/>
                <w:szCs w:val="20"/>
              </w:rPr>
              <w:t>$</w:t>
            </w:r>
            <w:r w:rsidR="00921736" w:rsidRPr="000E29A7">
              <w:rPr>
                <w:sz w:val="18"/>
                <w:szCs w:val="20"/>
              </w:rPr>
              <w:t>3,7</w:t>
            </w:r>
            <w:r w:rsidR="00705048" w:rsidRPr="000E29A7">
              <w:rPr>
                <w:sz w:val="18"/>
                <w:szCs w:val="20"/>
              </w:rPr>
              <w:t>00</w:t>
            </w:r>
            <w:r w:rsidR="004053F7" w:rsidRPr="000E29A7">
              <w:rPr>
                <w:sz w:val="18"/>
                <w:szCs w:val="20"/>
              </w:rPr>
              <w:t xml:space="preserve"> / $8,000 / $12,000</w:t>
            </w:r>
          </w:p>
        </w:tc>
        <w:tc>
          <w:tcPr>
            <w:tcW w:w="1271" w:type="pct"/>
            <w:gridSpan w:val="2"/>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018E8F87" w14:textId="7F438635" w:rsidR="00867798" w:rsidRPr="000E29A7" w:rsidRDefault="00867798" w:rsidP="00705048">
            <w:pPr>
              <w:spacing w:before="0"/>
              <w:jc w:val="center"/>
              <w:rPr>
                <w:sz w:val="18"/>
                <w:szCs w:val="20"/>
                <w:highlight w:val="yellow"/>
              </w:rPr>
            </w:pPr>
            <w:r w:rsidRPr="000E29A7">
              <w:rPr>
                <w:sz w:val="18"/>
                <w:szCs w:val="20"/>
              </w:rPr>
              <w:t>$</w:t>
            </w:r>
            <w:r w:rsidR="00705048" w:rsidRPr="000E29A7">
              <w:rPr>
                <w:sz w:val="18"/>
                <w:szCs w:val="20"/>
              </w:rPr>
              <w:t>4</w:t>
            </w:r>
            <w:r w:rsidR="003F4C6B" w:rsidRPr="000E29A7">
              <w:rPr>
                <w:sz w:val="18"/>
                <w:szCs w:val="20"/>
              </w:rPr>
              <w:t>,4</w:t>
            </w:r>
            <w:r w:rsidRPr="000E29A7">
              <w:rPr>
                <w:sz w:val="18"/>
                <w:szCs w:val="20"/>
              </w:rPr>
              <w:t>00</w:t>
            </w:r>
            <w:r w:rsidR="003F4C6B" w:rsidRPr="000E29A7">
              <w:rPr>
                <w:sz w:val="18"/>
                <w:szCs w:val="20"/>
              </w:rPr>
              <w:t xml:space="preserve"> / $10,000 / $12,000</w:t>
            </w:r>
          </w:p>
        </w:tc>
        <w:tc>
          <w:tcPr>
            <w:tcW w:w="1230" w:type="pct"/>
            <w:gridSpan w:val="2"/>
            <w:tcBorders>
              <w:left w:val="single" w:sz="4" w:space="0" w:color="808080" w:themeColor="background1" w:themeShade="80"/>
            </w:tcBorders>
            <w:shd w:val="clear" w:color="auto" w:fill="F2F2F2" w:themeFill="background1" w:themeFillShade="F2"/>
          </w:tcPr>
          <w:p w14:paraId="6BCC0D75" w14:textId="20C86C12" w:rsidR="00867798" w:rsidRPr="000E29A7" w:rsidRDefault="003E253B" w:rsidP="008231F3">
            <w:pPr>
              <w:spacing w:before="0"/>
              <w:jc w:val="center"/>
              <w:rPr>
                <w:sz w:val="18"/>
                <w:szCs w:val="20"/>
              </w:rPr>
            </w:pPr>
            <w:r>
              <w:rPr>
                <w:sz w:val="18"/>
                <w:szCs w:val="20"/>
              </w:rPr>
              <w:t>$5,4</w:t>
            </w:r>
            <w:r w:rsidR="008231F3" w:rsidRPr="000E29A7">
              <w:rPr>
                <w:sz w:val="18"/>
                <w:szCs w:val="20"/>
              </w:rPr>
              <w:t>00 / $10,000 / $12,000</w:t>
            </w:r>
          </w:p>
        </w:tc>
      </w:tr>
      <w:tr w:rsidR="00867798" w:rsidRPr="0023770E" w14:paraId="26011169" w14:textId="0E2D2EE7" w:rsidTr="00722F75">
        <w:trPr>
          <w:trHeight w:val="170"/>
        </w:trPr>
        <w:tc>
          <w:tcPr>
            <w:tcW w:w="3770" w:type="pct"/>
            <w:gridSpan w:val="5"/>
            <w:shd w:val="clear" w:color="auto" w:fill="D9D9D9" w:themeFill="background1" w:themeFillShade="D9"/>
          </w:tcPr>
          <w:p w14:paraId="031A7AED" w14:textId="60E4918F" w:rsidR="00867798" w:rsidRPr="005A0561" w:rsidRDefault="00867798" w:rsidP="008D54A8">
            <w:pPr>
              <w:spacing w:before="0"/>
              <w:rPr>
                <w:b/>
                <w:color w:val="00588F"/>
                <w:sz w:val="20"/>
                <w:szCs w:val="20"/>
              </w:rPr>
            </w:pPr>
            <w:r w:rsidRPr="005A0561">
              <w:rPr>
                <w:b/>
                <w:color w:val="00588F"/>
                <w:sz w:val="20"/>
                <w:szCs w:val="20"/>
              </w:rPr>
              <w:t>Preventive Care</w:t>
            </w:r>
          </w:p>
        </w:tc>
        <w:tc>
          <w:tcPr>
            <w:tcW w:w="1230" w:type="pct"/>
            <w:gridSpan w:val="2"/>
            <w:shd w:val="clear" w:color="auto" w:fill="D9D9D9" w:themeFill="background1" w:themeFillShade="D9"/>
          </w:tcPr>
          <w:p w14:paraId="766D0EE2" w14:textId="77777777" w:rsidR="00867798" w:rsidRPr="00321E35" w:rsidRDefault="00867798" w:rsidP="008D54A8">
            <w:pPr>
              <w:spacing w:before="0"/>
              <w:rPr>
                <w:b/>
                <w:color w:val="00588F"/>
                <w:sz w:val="20"/>
                <w:szCs w:val="20"/>
              </w:rPr>
            </w:pPr>
          </w:p>
        </w:tc>
      </w:tr>
      <w:tr w:rsidR="00C75F38" w:rsidRPr="0023770E" w14:paraId="106CE534" w14:textId="50E0F26E"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1205A324" w14:textId="77777777" w:rsidR="00E358DF" w:rsidRPr="0023770E" w:rsidRDefault="00E358DF" w:rsidP="008D54A8">
            <w:pPr>
              <w:spacing w:before="0"/>
              <w:rPr>
                <w:sz w:val="20"/>
                <w:szCs w:val="20"/>
              </w:rPr>
            </w:pPr>
            <w:r w:rsidRPr="0023770E">
              <w:rPr>
                <w:sz w:val="20"/>
                <w:szCs w:val="20"/>
              </w:rPr>
              <w:t>Office Visit</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19BA2648" w14:textId="77777777" w:rsidR="00AE122B" w:rsidRPr="000E29A7" w:rsidRDefault="00AE122B" w:rsidP="00AE122B">
            <w:pPr>
              <w:spacing w:before="0"/>
              <w:jc w:val="center"/>
              <w:rPr>
                <w:sz w:val="18"/>
                <w:szCs w:val="20"/>
              </w:rPr>
            </w:pPr>
            <w:r w:rsidRPr="000E29A7">
              <w:rPr>
                <w:sz w:val="18"/>
                <w:szCs w:val="20"/>
              </w:rPr>
              <w:t>Tier 1 &amp; 2: Covered in Full (</w:t>
            </w:r>
            <w:proofErr w:type="spellStart"/>
            <w:r w:rsidRPr="000E29A7">
              <w:rPr>
                <w:sz w:val="18"/>
                <w:szCs w:val="20"/>
              </w:rPr>
              <w:t>dw</w:t>
            </w:r>
            <w:proofErr w:type="spellEnd"/>
            <w:r w:rsidRPr="000E29A7">
              <w:rPr>
                <w:sz w:val="18"/>
                <w:szCs w:val="20"/>
              </w:rPr>
              <w:t>)</w:t>
            </w:r>
          </w:p>
          <w:p w14:paraId="7D50662E" w14:textId="155B68B5" w:rsidR="00E358DF" w:rsidRPr="000E29A7" w:rsidRDefault="00AE122B" w:rsidP="00AE122B">
            <w:pPr>
              <w:spacing w:before="0"/>
              <w:jc w:val="center"/>
              <w:rPr>
                <w:sz w:val="18"/>
                <w:szCs w:val="20"/>
              </w:rPr>
            </w:pPr>
            <w:r w:rsidRPr="000E29A7">
              <w:rPr>
                <w:sz w:val="18"/>
                <w:szCs w:val="20"/>
              </w:rPr>
              <w:t xml:space="preserve">Tier 3: </w:t>
            </w:r>
            <w:proofErr w:type="spellStart"/>
            <w:r w:rsidRPr="000E29A7">
              <w:rPr>
                <w:sz w:val="18"/>
                <w:szCs w:val="20"/>
              </w:rPr>
              <w:t>ded</w:t>
            </w:r>
            <w:proofErr w:type="spellEnd"/>
            <w:r w:rsidRPr="000E29A7">
              <w:rPr>
                <w:sz w:val="18"/>
                <w:szCs w:val="20"/>
              </w:rPr>
              <w:t xml:space="preserve"> and coins.</w:t>
            </w:r>
          </w:p>
        </w:tc>
        <w:tc>
          <w:tcPr>
            <w:tcW w:w="1271" w:type="pct"/>
            <w:gridSpan w:val="2"/>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6ECCA558" w14:textId="77777777" w:rsidR="00AE122B" w:rsidRPr="000E29A7" w:rsidRDefault="00AE122B" w:rsidP="00AE122B">
            <w:pPr>
              <w:spacing w:before="0"/>
              <w:jc w:val="center"/>
              <w:rPr>
                <w:sz w:val="18"/>
                <w:szCs w:val="20"/>
              </w:rPr>
            </w:pPr>
            <w:r w:rsidRPr="000E29A7">
              <w:rPr>
                <w:sz w:val="18"/>
                <w:szCs w:val="20"/>
              </w:rPr>
              <w:t>Tier 1 &amp; 2: Covered in Full (</w:t>
            </w:r>
            <w:proofErr w:type="spellStart"/>
            <w:r w:rsidRPr="000E29A7">
              <w:rPr>
                <w:sz w:val="18"/>
                <w:szCs w:val="20"/>
              </w:rPr>
              <w:t>dw</w:t>
            </w:r>
            <w:proofErr w:type="spellEnd"/>
            <w:r w:rsidRPr="000E29A7">
              <w:rPr>
                <w:sz w:val="18"/>
                <w:szCs w:val="20"/>
              </w:rPr>
              <w:t>)</w:t>
            </w:r>
          </w:p>
          <w:p w14:paraId="23315AA9" w14:textId="3BF006A6" w:rsidR="00E358DF" w:rsidRPr="000E29A7" w:rsidRDefault="00AE122B" w:rsidP="00AE122B">
            <w:pPr>
              <w:spacing w:before="0"/>
              <w:jc w:val="center"/>
              <w:rPr>
                <w:sz w:val="18"/>
                <w:szCs w:val="20"/>
              </w:rPr>
            </w:pPr>
            <w:r w:rsidRPr="000E29A7">
              <w:rPr>
                <w:sz w:val="18"/>
                <w:szCs w:val="20"/>
              </w:rPr>
              <w:t xml:space="preserve">Tier 3: </w:t>
            </w:r>
            <w:proofErr w:type="spellStart"/>
            <w:r w:rsidRPr="000E29A7">
              <w:rPr>
                <w:sz w:val="18"/>
                <w:szCs w:val="20"/>
              </w:rPr>
              <w:t>ded</w:t>
            </w:r>
            <w:proofErr w:type="spellEnd"/>
            <w:r w:rsidRPr="000E29A7">
              <w:rPr>
                <w:sz w:val="18"/>
                <w:szCs w:val="20"/>
              </w:rPr>
              <w:t xml:space="preserve"> and coins.</w:t>
            </w:r>
          </w:p>
        </w:tc>
        <w:tc>
          <w:tcPr>
            <w:tcW w:w="1230" w:type="pct"/>
            <w:gridSpan w:val="2"/>
            <w:tcBorders>
              <w:left w:val="single" w:sz="4" w:space="0" w:color="808080" w:themeColor="background1" w:themeShade="80"/>
            </w:tcBorders>
            <w:shd w:val="clear" w:color="auto" w:fill="F2F2F2" w:themeFill="background1" w:themeFillShade="F2"/>
            <w:vAlign w:val="top"/>
          </w:tcPr>
          <w:p w14:paraId="23FE4CC8" w14:textId="53AEC03B" w:rsidR="00AE122B" w:rsidRPr="000E29A7" w:rsidRDefault="003C1E64" w:rsidP="00AE122B">
            <w:pPr>
              <w:spacing w:before="0"/>
              <w:jc w:val="center"/>
              <w:rPr>
                <w:sz w:val="18"/>
                <w:szCs w:val="20"/>
              </w:rPr>
            </w:pPr>
            <w:r w:rsidRPr="000E29A7">
              <w:rPr>
                <w:sz w:val="18"/>
                <w:szCs w:val="20"/>
              </w:rPr>
              <w:t xml:space="preserve">Tier 1 &amp; 2: </w:t>
            </w:r>
            <w:r w:rsidR="00E358DF" w:rsidRPr="000E29A7">
              <w:rPr>
                <w:sz w:val="18"/>
                <w:szCs w:val="20"/>
              </w:rPr>
              <w:t>Covered in Full</w:t>
            </w:r>
            <w:r w:rsidR="009928C7" w:rsidRPr="000E29A7">
              <w:rPr>
                <w:sz w:val="18"/>
                <w:szCs w:val="20"/>
              </w:rPr>
              <w:t xml:space="preserve"> (</w:t>
            </w:r>
            <w:proofErr w:type="spellStart"/>
            <w:r w:rsidR="009928C7" w:rsidRPr="000E29A7">
              <w:rPr>
                <w:sz w:val="18"/>
                <w:szCs w:val="20"/>
              </w:rPr>
              <w:t>dw</w:t>
            </w:r>
            <w:proofErr w:type="spellEnd"/>
            <w:r w:rsidR="009928C7" w:rsidRPr="000E29A7">
              <w:rPr>
                <w:sz w:val="18"/>
                <w:szCs w:val="20"/>
              </w:rPr>
              <w:t>)</w:t>
            </w:r>
          </w:p>
          <w:p w14:paraId="60C1493D" w14:textId="6BEAA664" w:rsidR="00E358DF" w:rsidRPr="000E29A7" w:rsidRDefault="003C1E64" w:rsidP="00AE122B">
            <w:pPr>
              <w:spacing w:before="0"/>
              <w:jc w:val="center"/>
              <w:rPr>
                <w:sz w:val="18"/>
                <w:szCs w:val="20"/>
              </w:rPr>
            </w:pPr>
            <w:r w:rsidRPr="000E29A7">
              <w:rPr>
                <w:sz w:val="18"/>
                <w:szCs w:val="20"/>
              </w:rPr>
              <w:t xml:space="preserve">Tier 3: </w:t>
            </w:r>
            <w:proofErr w:type="spellStart"/>
            <w:r w:rsidRPr="000E29A7">
              <w:rPr>
                <w:sz w:val="18"/>
                <w:szCs w:val="20"/>
              </w:rPr>
              <w:t>ded</w:t>
            </w:r>
            <w:proofErr w:type="spellEnd"/>
            <w:r w:rsidRPr="000E29A7">
              <w:rPr>
                <w:sz w:val="18"/>
                <w:szCs w:val="20"/>
              </w:rPr>
              <w:t xml:space="preserve"> and coins.</w:t>
            </w:r>
          </w:p>
        </w:tc>
      </w:tr>
      <w:tr w:rsidR="00C75F38" w:rsidRPr="0023770E" w14:paraId="19657511" w14:textId="72239CD9"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3CA1C459" w14:textId="6DD45145" w:rsidR="00E358DF" w:rsidRPr="0023770E" w:rsidRDefault="00E358DF" w:rsidP="008D54A8">
            <w:pPr>
              <w:spacing w:before="0"/>
              <w:rPr>
                <w:sz w:val="20"/>
                <w:szCs w:val="20"/>
              </w:rPr>
            </w:pPr>
            <w:r w:rsidRPr="0023770E">
              <w:rPr>
                <w:sz w:val="20"/>
                <w:szCs w:val="20"/>
              </w:rPr>
              <w:t>Well-Child Care</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023BD484" w14:textId="77777777" w:rsidR="00AE122B" w:rsidRPr="000E29A7" w:rsidRDefault="00AE122B" w:rsidP="00AE122B">
            <w:pPr>
              <w:spacing w:before="0"/>
              <w:jc w:val="center"/>
              <w:rPr>
                <w:sz w:val="18"/>
                <w:szCs w:val="20"/>
              </w:rPr>
            </w:pPr>
            <w:r w:rsidRPr="000E29A7">
              <w:rPr>
                <w:sz w:val="18"/>
                <w:szCs w:val="20"/>
              </w:rPr>
              <w:t>Tier 1 &amp; 2: Covered in Full (</w:t>
            </w:r>
            <w:proofErr w:type="spellStart"/>
            <w:r w:rsidRPr="000E29A7">
              <w:rPr>
                <w:sz w:val="18"/>
                <w:szCs w:val="20"/>
              </w:rPr>
              <w:t>dw</w:t>
            </w:r>
            <w:proofErr w:type="spellEnd"/>
            <w:r w:rsidRPr="000E29A7">
              <w:rPr>
                <w:sz w:val="18"/>
                <w:szCs w:val="20"/>
              </w:rPr>
              <w:t>)</w:t>
            </w:r>
          </w:p>
          <w:p w14:paraId="24F6569C" w14:textId="4C5486FF" w:rsidR="00E358DF" w:rsidRPr="000E29A7" w:rsidRDefault="00AE122B" w:rsidP="00AE122B">
            <w:pPr>
              <w:spacing w:before="0"/>
              <w:jc w:val="center"/>
              <w:rPr>
                <w:sz w:val="18"/>
                <w:szCs w:val="20"/>
              </w:rPr>
            </w:pPr>
            <w:r w:rsidRPr="000E29A7">
              <w:rPr>
                <w:sz w:val="18"/>
                <w:szCs w:val="20"/>
              </w:rPr>
              <w:t xml:space="preserve">Tier 3: </w:t>
            </w:r>
            <w:proofErr w:type="spellStart"/>
            <w:r w:rsidRPr="000E29A7">
              <w:rPr>
                <w:sz w:val="18"/>
                <w:szCs w:val="20"/>
              </w:rPr>
              <w:t>ded</w:t>
            </w:r>
            <w:proofErr w:type="spellEnd"/>
            <w:r w:rsidRPr="000E29A7">
              <w:rPr>
                <w:sz w:val="18"/>
                <w:szCs w:val="20"/>
              </w:rPr>
              <w:t xml:space="preserve"> and coins.</w:t>
            </w:r>
          </w:p>
        </w:tc>
        <w:tc>
          <w:tcPr>
            <w:tcW w:w="1271" w:type="pct"/>
            <w:gridSpan w:val="2"/>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61CBC392" w14:textId="77777777" w:rsidR="00AE122B" w:rsidRPr="000E29A7" w:rsidRDefault="00AE122B" w:rsidP="00AE122B">
            <w:pPr>
              <w:spacing w:before="0"/>
              <w:jc w:val="center"/>
              <w:rPr>
                <w:sz w:val="18"/>
                <w:szCs w:val="20"/>
              </w:rPr>
            </w:pPr>
            <w:r w:rsidRPr="000E29A7">
              <w:rPr>
                <w:sz w:val="18"/>
                <w:szCs w:val="20"/>
              </w:rPr>
              <w:t>Tier 1 &amp; 2: Covered in Full (</w:t>
            </w:r>
            <w:proofErr w:type="spellStart"/>
            <w:r w:rsidRPr="000E29A7">
              <w:rPr>
                <w:sz w:val="18"/>
                <w:szCs w:val="20"/>
              </w:rPr>
              <w:t>dw</w:t>
            </w:r>
            <w:proofErr w:type="spellEnd"/>
            <w:r w:rsidRPr="000E29A7">
              <w:rPr>
                <w:sz w:val="18"/>
                <w:szCs w:val="20"/>
              </w:rPr>
              <w:t>)</w:t>
            </w:r>
          </w:p>
          <w:p w14:paraId="55F6FEF5" w14:textId="611AAE33" w:rsidR="00E358DF" w:rsidRPr="000E29A7" w:rsidRDefault="00AE122B" w:rsidP="00AE122B">
            <w:pPr>
              <w:spacing w:before="0"/>
              <w:jc w:val="center"/>
              <w:rPr>
                <w:sz w:val="18"/>
                <w:szCs w:val="20"/>
              </w:rPr>
            </w:pPr>
            <w:r w:rsidRPr="000E29A7">
              <w:rPr>
                <w:sz w:val="18"/>
                <w:szCs w:val="20"/>
              </w:rPr>
              <w:t xml:space="preserve">Tier 3: </w:t>
            </w:r>
            <w:proofErr w:type="spellStart"/>
            <w:r w:rsidRPr="000E29A7">
              <w:rPr>
                <w:sz w:val="18"/>
                <w:szCs w:val="20"/>
              </w:rPr>
              <w:t>ded</w:t>
            </w:r>
            <w:proofErr w:type="spellEnd"/>
            <w:r w:rsidRPr="000E29A7">
              <w:rPr>
                <w:sz w:val="18"/>
                <w:szCs w:val="20"/>
              </w:rPr>
              <w:t xml:space="preserve"> and coins.</w:t>
            </w:r>
          </w:p>
        </w:tc>
        <w:tc>
          <w:tcPr>
            <w:tcW w:w="1230" w:type="pct"/>
            <w:gridSpan w:val="2"/>
            <w:tcBorders>
              <w:left w:val="single" w:sz="4" w:space="0" w:color="808080" w:themeColor="background1" w:themeShade="80"/>
            </w:tcBorders>
            <w:shd w:val="clear" w:color="auto" w:fill="F2F2F2" w:themeFill="background1" w:themeFillShade="F2"/>
            <w:vAlign w:val="top"/>
          </w:tcPr>
          <w:p w14:paraId="5799C586" w14:textId="77777777" w:rsidR="00AE122B" w:rsidRPr="000E29A7" w:rsidRDefault="00AE122B" w:rsidP="00AE122B">
            <w:pPr>
              <w:spacing w:before="0"/>
              <w:jc w:val="center"/>
              <w:rPr>
                <w:sz w:val="18"/>
                <w:szCs w:val="20"/>
              </w:rPr>
            </w:pPr>
            <w:r w:rsidRPr="000E29A7">
              <w:rPr>
                <w:sz w:val="18"/>
                <w:szCs w:val="20"/>
              </w:rPr>
              <w:t>Tier 1 &amp; 2: Covered in Full (</w:t>
            </w:r>
            <w:proofErr w:type="spellStart"/>
            <w:r w:rsidRPr="000E29A7">
              <w:rPr>
                <w:sz w:val="18"/>
                <w:szCs w:val="20"/>
              </w:rPr>
              <w:t>dw</w:t>
            </w:r>
            <w:proofErr w:type="spellEnd"/>
            <w:r w:rsidRPr="000E29A7">
              <w:rPr>
                <w:sz w:val="18"/>
                <w:szCs w:val="20"/>
              </w:rPr>
              <w:t>)</w:t>
            </w:r>
          </w:p>
          <w:p w14:paraId="5B451C0E" w14:textId="413B8E34" w:rsidR="00E358DF" w:rsidRPr="000E29A7" w:rsidRDefault="00AE122B" w:rsidP="00AE122B">
            <w:pPr>
              <w:spacing w:before="0"/>
              <w:jc w:val="center"/>
              <w:rPr>
                <w:sz w:val="18"/>
                <w:szCs w:val="20"/>
              </w:rPr>
            </w:pPr>
            <w:r w:rsidRPr="000E29A7">
              <w:rPr>
                <w:sz w:val="18"/>
                <w:szCs w:val="20"/>
              </w:rPr>
              <w:t xml:space="preserve">Tier 3: </w:t>
            </w:r>
            <w:proofErr w:type="spellStart"/>
            <w:r w:rsidRPr="000E29A7">
              <w:rPr>
                <w:sz w:val="18"/>
                <w:szCs w:val="20"/>
              </w:rPr>
              <w:t>ded</w:t>
            </w:r>
            <w:proofErr w:type="spellEnd"/>
            <w:r w:rsidRPr="000E29A7">
              <w:rPr>
                <w:sz w:val="18"/>
                <w:szCs w:val="20"/>
              </w:rPr>
              <w:t xml:space="preserve"> and coins.</w:t>
            </w:r>
          </w:p>
        </w:tc>
      </w:tr>
      <w:tr w:rsidR="00437102" w:rsidRPr="0023770E" w14:paraId="1E12F04D" w14:textId="77777777" w:rsidTr="00722F75">
        <w:trPr>
          <w:trHeight w:val="188"/>
        </w:trPr>
        <w:tc>
          <w:tcPr>
            <w:tcW w:w="5000" w:type="pct"/>
            <w:gridSpan w:val="7"/>
            <w:shd w:val="clear" w:color="auto" w:fill="808080" w:themeFill="background1" w:themeFillShade="80"/>
          </w:tcPr>
          <w:p w14:paraId="55D66CA6" w14:textId="25EC9D96" w:rsidR="00437102" w:rsidRPr="00437102" w:rsidRDefault="00437102" w:rsidP="00437102">
            <w:pPr>
              <w:spacing w:before="0"/>
              <w:jc w:val="center"/>
              <w:rPr>
                <w:b/>
                <w:color w:val="FFFFFF" w:themeColor="background1"/>
                <w:szCs w:val="20"/>
              </w:rPr>
            </w:pPr>
            <w:r w:rsidRPr="00437102">
              <w:rPr>
                <w:b/>
                <w:color w:val="FFFFFF" w:themeColor="background1"/>
                <w:szCs w:val="20"/>
              </w:rPr>
              <w:t xml:space="preserve">Member Pays portion </w:t>
            </w:r>
            <w:r w:rsidRPr="00437102">
              <w:rPr>
                <w:b/>
                <w:i/>
                <w:color w:val="FFFFFF" w:themeColor="background1"/>
                <w:szCs w:val="20"/>
                <w:u w:val="single"/>
              </w:rPr>
              <w:t>after deductible is met</w:t>
            </w:r>
            <w:r w:rsidRPr="00437102">
              <w:rPr>
                <w:b/>
                <w:color w:val="FFFFFF" w:themeColor="background1"/>
                <w:szCs w:val="20"/>
              </w:rPr>
              <w:t xml:space="preserve"> is indicated below, unless otherwise stated</w:t>
            </w:r>
          </w:p>
        </w:tc>
      </w:tr>
      <w:tr w:rsidR="00867798" w:rsidRPr="0023770E" w14:paraId="588EDBC2" w14:textId="05521C3B" w:rsidTr="00722F75">
        <w:trPr>
          <w:trHeight w:val="188"/>
        </w:trPr>
        <w:tc>
          <w:tcPr>
            <w:tcW w:w="3811" w:type="pct"/>
            <w:gridSpan w:val="6"/>
            <w:shd w:val="clear" w:color="auto" w:fill="D9D9D9" w:themeFill="background1" w:themeFillShade="D9"/>
          </w:tcPr>
          <w:p w14:paraId="31ABB206" w14:textId="4E238A07" w:rsidR="00867798" w:rsidRPr="00921736" w:rsidRDefault="00867798" w:rsidP="008D54A8">
            <w:pPr>
              <w:spacing w:before="0"/>
              <w:rPr>
                <w:b/>
                <w:color w:val="00588F"/>
                <w:sz w:val="20"/>
                <w:szCs w:val="20"/>
              </w:rPr>
            </w:pPr>
            <w:r w:rsidRPr="00921736">
              <w:rPr>
                <w:b/>
                <w:color w:val="00588F"/>
                <w:sz w:val="20"/>
                <w:szCs w:val="20"/>
              </w:rPr>
              <w:t>Professional</w:t>
            </w:r>
          </w:p>
        </w:tc>
        <w:tc>
          <w:tcPr>
            <w:tcW w:w="1189" w:type="pct"/>
            <w:shd w:val="clear" w:color="auto" w:fill="D9D9D9" w:themeFill="background1" w:themeFillShade="D9"/>
          </w:tcPr>
          <w:p w14:paraId="3A11C06D" w14:textId="77777777" w:rsidR="00867798" w:rsidRPr="00921736" w:rsidRDefault="00867798" w:rsidP="008D54A8">
            <w:pPr>
              <w:spacing w:before="0"/>
              <w:rPr>
                <w:b/>
                <w:color w:val="00588F"/>
                <w:sz w:val="20"/>
                <w:szCs w:val="20"/>
              </w:rPr>
            </w:pPr>
          </w:p>
        </w:tc>
      </w:tr>
      <w:tr w:rsidR="00C75F38" w:rsidRPr="0023770E" w14:paraId="0E76B4AA" w14:textId="560FE9E4"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7B9184D4" w14:textId="2EFA7C8C" w:rsidR="00867798" w:rsidRPr="00921736" w:rsidRDefault="009928C7" w:rsidP="008D54A8">
            <w:pPr>
              <w:spacing w:before="0"/>
              <w:rPr>
                <w:sz w:val="20"/>
                <w:szCs w:val="20"/>
              </w:rPr>
            </w:pPr>
            <w:r w:rsidRPr="00921736">
              <w:rPr>
                <w:sz w:val="20"/>
                <w:szCs w:val="20"/>
              </w:rPr>
              <w:t xml:space="preserve">Primary Care </w:t>
            </w:r>
            <w:r w:rsidR="00867798" w:rsidRPr="00921736">
              <w:rPr>
                <w:sz w:val="20"/>
                <w:szCs w:val="20"/>
              </w:rPr>
              <w:t>Office Visit</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32F2777C" w14:textId="6BAC752F" w:rsidR="00D60366" w:rsidRPr="000E29A7" w:rsidRDefault="004053F7" w:rsidP="00FF24ED">
            <w:pPr>
              <w:spacing w:before="0"/>
              <w:jc w:val="center"/>
              <w:rPr>
                <w:color w:val="auto"/>
                <w:sz w:val="18"/>
                <w:szCs w:val="20"/>
              </w:rPr>
            </w:pPr>
            <w:r w:rsidRPr="000E29A7">
              <w:rPr>
                <w:color w:val="auto"/>
                <w:sz w:val="18"/>
                <w:szCs w:val="20"/>
              </w:rPr>
              <w:t xml:space="preserve">Tier 1- </w:t>
            </w:r>
            <w:r w:rsidR="00921736" w:rsidRPr="000E29A7">
              <w:rPr>
                <w:color w:val="auto"/>
                <w:sz w:val="18"/>
                <w:szCs w:val="20"/>
              </w:rPr>
              <w:t xml:space="preserve">$30 </w:t>
            </w:r>
            <w:r w:rsidR="00705048" w:rsidRPr="000E29A7">
              <w:rPr>
                <w:color w:val="auto"/>
                <w:sz w:val="18"/>
                <w:szCs w:val="20"/>
              </w:rPr>
              <w:t>(</w:t>
            </w:r>
            <w:proofErr w:type="spellStart"/>
            <w:r w:rsidR="00705048" w:rsidRPr="000E29A7">
              <w:rPr>
                <w:color w:val="auto"/>
                <w:sz w:val="18"/>
                <w:szCs w:val="20"/>
              </w:rPr>
              <w:t>dw</w:t>
            </w:r>
            <w:proofErr w:type="spellEnd"/>
            <w:r w:rsidR="00705048" w:rsidRPr="000E29A7">
              <w:rPr>
                <w:color w:val="auto"/>
                <w:sz w:val="18"/>
                <w:szCs w:val="20"/>
              </w:rPr>
              <w:t>)</w:t>
            </w:r>
            <w:r w:rsidRPr="000E29A7">
              <w:rPr>
                <w:color w:val="auto"/>
                <w:sz w:val="18"/>
                <w:szCs w:val="20"/>
              </w:rPr>
              <w:t xml:space="preserve">                </w:t>
            </w:r>
          </w:p>
          <w:p w14:paraId="4508538B" w14:textId="1ADEAD56" w:rsidR="00867798" w:rsidRPr="000E29A7" w:rsidRDefault="00FF24ED" w:rsidP="00FF24ED">
            <w:pPr>
              <w:spacing w:before="0"/>
              <w:jc w:val="center"/>
              <w:rPr>
                <w:color w:val="auto"/>
                <w:sz w:val="18"/>
                <w:szCs w:val="20"/>
              </w:rPr>
            </w:pPr>
            <w:r w:rsidRPr="000E29A7">
              <w:rPr>
                <w:color w:val="auto"/>
                <w:sz w:val="18"/>
                <w:szCs w:val="20"/>
              </w:rPr>
              <w:t>Tier 2- 30%</w:t>
            </w:r>
          </w:p>
          <w:p w14:paraId="18A1B3AD" w14:textId="3C852790" w:rsidR="00FF24ED" w:rsidRPr="000E29A7" w:rsidRDefault="00FF24ED" w:rsidP="00FF24ED">
            <w:pPr>
              <w:spacing w:before="0"/>
              <w:jc w:val="center"/>
              <w:rPr>
                <w:sz w:val="18"/>
                <w:szCs w:val="20"/>
              </w:rPr>
            </w:pPr>
            <w:r w:rsidRPr="000E29A7">
              <w:rPr>
                <w:color w:val="auto"/>
                <w:sz w:val="18"/>
                <w:szCs w:val="20"/>
              </w:rPr>
              <w:t>Tier 3- 50%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5ACEA125" w14:textId="21F12D15" w:rsidR="003F4C6B" w:rsidRPr="000E29A7" w:rsidRDefault="003F4C6B" w:rsidP="003F4C6B">
            <w:pPr>
              <w:spacing w:before="0"/>
              <w:jc w:val="center"/>
              <w:rPr>
                <w:color w:val="auto"/>
                <w:sz w:val="18"/>
                <w:szCs w:val="20"/>
              </w:rPr>
            </w:pPr>
            <w:r w:rsidRPr="000E29A7">
              <w:rPr>
                <w:color w:val="auto"/>
                <w:sz w:val="18"/>
                <w:szCs w:val="20"/>
              </w:rPr>
              <w:t>Tier 1- $30 (</w:t>
            </w:r>
            <w:proofErr w:type="spellStart"/>
            <w:r w:rsidRPr="000E29A7">
              <w:rPr>
                <w:color w:val="auto"/>
                <w:sz w:val="18"/>
                <w:szCs w:val="20"/>
              </w:rPr>
              <w:t>dw</w:t>
            </w:r>
            <w:proofErr w:type="spellEnd"/>
            <w:r w:rsidRPr="000E29A7">
              <w:rPr>
                <w:color w:val="auto"/>
                <w:sz w:val="18"/>
                <w:szCs w:val="20"/>
              </w:rPr>
              <w:t xml:space="preserve">)                </w:t>
            </w:r>
            <w:r w:rsidR="00D60366" w:rsidRPr="000E29A7">
              <w:rPr>
                <w:color w:val="auto"/>
                <w:sz w:val="18"/>
                <w:szCs w:val="20"/>
              </w:rPr>
              <w:t xml:space="preserve">          </w:t>
            </w:r>
            <w:r w:rsidR="00A05B42">
              <w:rPr>
                <w:color w:val="auto"/>
                <w:sz w:val="18"/>
                <w:szCs w:val="20"/>
              </w:rPr>
              <w:t xml:space="preserve">         </w:t>
            </w:r>
            <w:r w:rsidRPr="000E29A7">
              <w:rPr>
                <w:color w:val="auto"/>
                <w:sz w:val="18"/>
                <w:szCs w:val="20"/>
              </w:rPr>
              <w:t>Tier 2- 30%</w:t>
            </w:r>
          </w:p>
          <w:p w14:paraId="053BC7BD" w14:textId="4408EEDE" w:rsidR="00867798" w:rsidRPr="000E29A7" w:rsidRDefault="003F4C6B" w:rsidP="003F4C6B">
            <w:pPr>
              <w:spacing w:before="0"/>
              <w:jc w:val="center"/>
              <w:rPr>
                <w:sz w:val="18"/>
                <w:szCs w:val="20"/>
              </w:rPr>
            </w:pPr>
            <w:r w:rsidRPr="000E29A7">
              <w:rPr>
                <w:color w:val="auto"/>
                <w:sz w:val="18"/>
                <w:szCs w:val="20"/>
              </w:rPr>
              <w:t>Tier 3- 50%</w:t>
            </w:r>
          </w:p>
        </w:tc>
        <w:tc>
          <w:tcPr>
            <w:tcW w:w="1189" w:type="pct"/>
            <w:tcBorders>
              <w:left w:val="single" w:sz="4" w:space="0" w:color="808080" w:themeColor="background1" w:themeShade="80"/>
            </w:tcBorders>
            <w:shd w:val="clear" w:color="auto" w:fill="F2F2F2" w:themeFill="background1" w:themeFillShade="F2"/>
          </w:tcPr>
          <w:p w14:paraId="3B8CB6EE" w14:textId="6B9B2B1F" w:rsidR="00867798" w:rsidRPr="000E29A7" w:rsidRDefault="00E358DF" w:rsidP="008D54A8">
            <w:pPr>
              <w:spacing w:before="0"/>
              <w:jc w:val="center"/>
              <w:rPr>
                <w:sz w:val="18"/>
                <w:szCs w:val="20"/>
              </w:rPr>
            </w:pPr>
            <w:r w:rsidRPr="000E29A7">
              <w:rPr>
                <w:sz w:val="18"/>
                <w:szCs w:val="20"/>
              </w:rPr>
              <w:t>0%</w:t>
            </w:r>
          </w:p>
        </w:tc>
      </w:tr>
      <w:tr w:rsidR="00C75F38" w:rsidRPr="0023770E" w14:paraId="69B01C63" w14:textId="20529FE8"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7AFD95CD" w14:textId="6B79C406" w:rsidR="00867798" w:rsidRPr="00921736" w:rsidRDefault="00867798" w:rsidP="008D54A8">
            <w:pPr>
              <w:spacing w:before="0"/>
              <w:rPr>
                <w:sz w:val="20"/>
                <w:szCs w:val="20"/>
              </w:rPr>
            </w:pPr>
            <w:r w:rsidRPr="00921736">
              <w:rPr>
                <w:sz w:val="20"/>
                <w:szCs w:val="20"/>
              </w:rPr>
              <w:t>Outpatient Specialist Visit</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6D68D494" w14:textId="22109EE6" w:rsidR="00867798" w:rsidRPr="000E29A7" w:rsidRDefault="004401FF" w:rsidP="00AB6F72">
            <w:pPr>
              <w:spacing w:before="0"/>
              <w:jc w:val="center"/>
              <w:rPr>
                <w:color w:val="auto"/>
                <w:sz w:val="18"/>
                <w:szCs w:val="20"/>
              </w:rPr>
            </w:pPr>
            <w:r w:rsidRPr="000E29A7">
              <w:rPr>
                <w:color w:val="auto"/>
                <w:sz w:val="18"/>
                <w:szCs w:val="20"/>
              </w:rPr>
              <w:t>10% / 30% / 50%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48F0A3C8" w14:textId="72ACAF00" w:rsidR="00867798" w:rsidRPr="000E29A7" w:rsidRDefault="004401FF" w:rsidP="00AB6F72">
            <w:pPr>
              <w:spacing w:before="0"/>
              <w:jc w:val="center"/>
              <w:rPr>
                <w:color w:val="auto"/>
                <w:sz w:val="18"/>
                <w:szCs w:val="20"/>
              </w:rPr>
            </w:pPr>
            <w:r w:rsidRPr="000E29A7">
              <w:rPr>
                <w:color w:val="auto"/>
                <w:sz w:val="18"/>
                <w:szCs w:val="20"/>
              </w:rPr>
              <w:t>10% / 30% / 50%</w:t>
            </w:r>
          </w:p>
        </w:tc>
        <w:tc>
          <w:tcPr>
            <w:tcW w:w="1189" w:type="pct"/>
            <w:tcBorders>
              <w:left w:val="single" w:sz="4" w:space="0" w:color="808080" w:themeColor="background1" w:themeShade="80"/>
            </w:tcBorders>
            <w:shd w:val="clear" w:color="auto" w:fill="F2F2F2" w:themeFill="background1" w:themeFillShade="F2"/>
          </w:tcPr>
          <w:p w14:paraId="1CCD39C9" w14:textId="2C046429" w:rsidR="00867798" w:rsidRPr="000E29A7" w:rsidRDefault="00E358DF" w:rsidP="008D54A8">
            <w:pPr>
              <w:spacing w:before="0"/>
              <w:jc w:val="center"/>
              <w:rPr>
                <w:sz w:val="18"/>
                <w:szCs w:val="20"/>
              </w:rPr>
            </w:pPr>
            <w:r w:rsidRPr="000E29A7">
              <w:rPr>
                <w:sz w:val="18"/>
                <w:szCs w:val="20"/>
              </w:rPr>
              <w:t>0%</w:t>
            </w:r>
          </w:p>
        </w:tc>
      </w:tr>
      <w:tr w:rsidR="00867798" w:rsidRPr="0023770E" w14:paraId="76E39FF3" w14:textId="082E97D5" w:rsidTr="00722F75">
        <w:trPr>
          <w:trHeight w:val="170"/>
        </w:trPr>
        <w:tc>
          <w:tcPr>
            <w:tcW w:w="3811" w:type="pct"/>
            <w:gridSpan w:val="6"/>
            <w:shd w:val="clear" w:color="auto" w:fill="D9D9D9" w:themeFill="background1" w:themeFillShade="D9"/>
          </w:tcPr>
          <w:p w14:paraId="5D83316E" w14:textId="000933FC" w:rsidR="00867798" w:rsidRPr="00921736" w:rsidRDefault="00867798" w:rsidP="008D54A8">
            <w:pPr>
              <w:spacing w:before="0"/>
              <w:rPr>
                <w:b/>
                <w:color w:val="00588F"/>
                <w:sz w:val="20"/>
                <w:szCs w:val="20"/>
              </w:rPr>
            </w:pPr>
            <w:r w:rsidRPr="00921736">
              <w:rPr>
                <w:b/>
                <w:color w:val="00588F"/>
                <w:sz w:val="20"/>
                <w:szCs w:val="20"/>
              </w:rPr>
              <w:t>Hospital/Facility</w:t>
            </w:r>
          </w:p>
        </w:tc>
        <w:tc>
          <w:tcPr>
            <w:tcW w:w="1189" w:type="pct"/>
            <w:shd w:val="clear" w:color="auto" w:fill="D9D9D9" w:themeFill="background1" w:themeFillShade="D9"/>
          </w:tcPr>
          <w:p w14:paraId="7E83889D" w14:textId="77777777" w:rsidR="00867798" w:rsidRPr="003F4C6B" w:rsidRDefault="00867798" w:rsidP="008D54A8">
            <w:pPr>
              <w:spacing w:before="0"/>
              <w:rPr>
                <w:b/>
                <w:color w:val="00588F"/>
                <w:sz w:val="20"/>
                <w:szCs w:val="20"/>
              </w:rPr>
            </w:pPr>
          </w:p>
        </w:tc>
      </w:tr>
      <w:tr w:rsidR="003F4C6B" w:rsidRPr="0023770E" w14:paraId="1C54C9C9" w14:textId="171CDEC2"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157C24F1" w14:textId="77777777" w:rsidR="003F4C6B" w:rsidRPr="00921736" w:rsidRDefault="003F4C6B" w:rsidP="008D54A8">
            <w:pPr>
              <w:spacing w:before="0"/>
              <w:rPr>
                <w:sz w:val="20"/>
                <w:szCs w:val="20"/>
              </w:rPr>
            </w:pPr>
            <w:r w:rsidRPr="00921736">
              <w:rPr>
                <w:sz w:val="20"/>
                <w:szCs w:val="20"/>
              </w:rPr>
              <w:t>Inpatient Care</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56A1E82C" w14:textId="3C1A9537" w:rsidR="003F4C6B" w:rsidRPr="000E29A7" w:rsidRDefault="003F4C6B" w:rsidP="008D54A8">
            <w:pPr>
              <w:spacing w:before="0"/>
              <w:jc w:val="center"/>
              <w:rPr>
                <w:color w:val="auto"/>
                <w:sz w:val="18"/>
                <w:szCs w:val="20"/>
              </w:rPr>
            </w:pPr>
            <w:r w:rsidRPr="000E29A7">
              <w:rPr>
                <w:color w:val="auto"/>
                <w:sz w:val="18"/>
                <w:szCs w:val="20"/>
              </w:rPr>
              <w:t>10% / 30% / 50%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vAlign w:val="top"/>
          </w:tcPr>
          <w:p w14:paraId="284085E2" w14:textId="5A7421F8" w:rsidR="003F4C6B" w:rsidRPr="000E29A7" w:rsidRDefault="003F4C6B" w:rsidP="008D54A8">
            <w:pPr>
              <w:spacing w:before="0"/>
              <w:jc w:val="center"/>
              <w:rPr>
                <w:sz w:val="18"/>
                <w:szCs w:val="20"/>
              </w:rPr>
            </w:pPr>
            <w:r w:rsidRPr="000E29A7">
              <w:rPr>
                <w:color w:val="auto"/>
                <w:sz w:val="18"/>
                <w:szCs w:val="20"/>
              </w:rPr>
              <w:t>10% / 30% / 50%</w:t>
            </w:r>
          </w:p>
        </w:tc>
        <w:tc>
          <w:tcPr>
            <w:tcW w:w="1189" w:type="pct"/>
            <w:tcBorders>
              <w:left w:val="single" w:sz="4" w:space="0" w:color="808080" w:themeColor="background1" w:themeShade="80"/>
            </w:tcBorders>
            <w:shd w:val="clear" w:color="auto" w:fill="F2F2F2" w:themeFill="background1" w:themeFillShade="F2"/>
          </w:tcPr>
          <w:p w14:paraId="499A655C" w14:textId="27C2993E" w:rsidR="003F4C6B" w:rsidRPr="000E29A7" w:rsidRDefault="003F4C6B" w:rsidP="008D54A8">
            <w:pPr>
              <w:spacing w:before="0"/>
              <w:jc w:val="center"/>
              <w:rPr>
                <w:sz w:val="18"/>
                <w:szCs w:val="20"/>
              </w:rPr>
            </w:pPr>
            <w:r w:rsidRPr="000E29A7">
              <w:rPr>
                <w:sz w:val="18"/>
                <w:szCs w:val="20"/>
              </w:rPr>
              <w:t>0%</w:t>
            </w:r>
          </w:p>
        </w:tc>
      </w:tr>
      <w:tr w:rsidR="003F4C6B" w:rsidRPr="0023770E" w14:paraId="60696FE9" w14:textId="432F4CB1"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7BCDE9C6" w14:textId="77777777" w:rsidR="003F4C6B" w:rsidRPr="00921736" w:rsidRDefault="003F4C6B" w:rsidP="008D54A8">
            <w:pPr>
              <w:spacing w:before="0"/>
              <w:rPr>
                <w:sz w:val="20"/>
                <w:szCs w:val="20"/>
              </w:rPr>
            </w:pPr>
            <w:r w:rsidRPr="00921736">
              <w:rPr>
                <w:sz w:val="20"/>
                <w:szCs w:val="20"/>
              </w:rPr>
              <w:t>Outpatient Care</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258E5541" w14:textId="0C9BCA66" w:rsidR="003F4C6B" w:rsidRPr="000E29A7" w:rsidRDefault="003F4C6B" w:rsidP="008D54A8">
            <w:pPr>
              <w:spacing w:before="0"/>
              <w:jc w:val="center"/>
              <w:rPr>
                <w:color w:val="auto"/>
                <w:sz w:val="18"/>
                <w:szCs w:val="20"/>
              </w:rPr>
            </w:pPr>
            <w:r w:rsidRPr="000E29A7">
              <w:rPr>
                <w:color w:val="auto"/>
                <w:sz w:val="18"/>
                <w:szCs w:val="20"/>
              </w:rPr>
              <w:t>10% / 30% / 50%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vAlign w:val="top"/>
          </w:tcPr>
          <w:p w14:paraId="6152610D" w14:textId="3447FC97" w:rsidR="003F4C6B" w:rsidRPr="000E29A7" w:rsidRDefault="003F4C6B" w:rsidP="008D54A8">
            <w:pPr>
              <w:spacing w:before="0"/>
              <w:jc w:val="center"/>
              <w:rPr>
                <w:sz w:val="18"/>
                <w:szCs w:val="20"/>
              </w:rPr>
            </w:pPr>
            <w:r w:rsidRPr="000E29A7">
              <w:rPr>
                <w:color w:val="auto"/>
                <w:sz w:val="18"/>
                <w:szCs w:val="20"/>
              </w:rPr>
              <w:t>10% / 30% / 50%</w:t>
            </w:r>
          </w:p>
        </w:tc>
        <w:tc>
          <w:tcPr>
            <w:tcW w:w="1189" w:type="pct"/>
            <w:tcBorders>
              <w:left w:val="single" w:sz="4" w:space="0" w:color="808080" w:themeColor="background1" w:themeShade="80"/>
            </w:tcBorders>
            <w:shd w:val="clear" w:color="auto" w:fill="F2F2F2" w:themeFill="background1" w:themeFillShade="F2"/>
          </w:tcPr>
          <w:p w14:paraId="089E0D14" w14:textId="44C15C05" w:rsidR="003F4C6B" w:rsidRPr="000E29A7" w:rsidRDefault="003F4C6B" w:rsidP="008D54A8">
            <w:pPr>
              <w:spacing w:before="0"/>
              <w:jc w:val="center"/>
              <w:rPr>
                <w:sz w:val="18"/>
                <w:szCs w:val="20"/>
              </w:rPr>
            </w:pPr>
            <w:r w:rsidRPr="000E29A7">
              <w:rPr>
                <w:sz w:val="18"/>
                <w:szCs w:val="20"/>
              </w:rPr>
              <w:t>0%</w:t>
            </w:r>
          </w:p>
        </w:tc>
      </w:tr>
      <w:tr w:rsidR="00867798" w:rsidRPr="0023770E" w14:paraId="6DC29C6A" w14:textId="32686586" w:rsidTr="00722F75">
        <w:trPr>
          <w:trHeight w:val="224"/>
        </w:trPr>
        <w:tc>
          <w:tcPr>
            <w:tcW w:w="3811" w:type="pct"/>
            <w:gridSpan w:val="6"/>
            <w:shd w:val="clear" w:color="auto" w:fill="D9D9D9" w:themeFill="background1" w:themeFillShade="D9"/>
          </w:tcPr>
          <w:p w14:paraId="3CF5E0E6" w14:textId="46763F81" w:rsidR="00867798" w:rsidRPr="00921736" w:rsidRDefault="00867798" w:rsidP="008D54A8">
            <w:pPr>
              <w:spacing w:before="0"/>
              <w:rPr>
                <w:b/>
                <w:color w:val="00588F"/>
                <w:sz w:val="20"/>
                <w:szCs w:val="20"/>
              </w:rPr>
            </w:pPr>
            <w:r w:rsidRPr="00921736">
              <w:rPr>
                <w:b/>
                <w:color w:val="00588F"/>
                <w:sz w:val="20"/>
                <w:szCs w:val="20"/>
              </w:rPr>
              <w:t>Mental Health/Substance Abuse</w:t>
            </w:r>
          </w:p>
        </w:tc>
        <w:tc>
          <w:tcPr>
            <w:tcW w:w="1189" w:type="pct"/>
            <w:shd w:val="clear" w:color="auto" w:fill="D9D9D9" w:themeFill="background1" w:themeFillShade="D9"/>
          </w:tcPr>
          <w:p w14:paraId="6A0B946D" w14:textId="77777777" w:rsidR="00867798" w:rsidRPr="003F4C6B" w:rsidRDefault="00867798" w:rsidP="008D54A8">
            <w:pPr>
              <w:spacing w:before="0"/>
              <w:rPr>
                <w:b/>
                <w:color w:val="00588F"/>
                <w:sz w:val="20"/>
                <w:szCs w:val="20"/>
              </w:rPr>
            </w:pPr>
          </w:p>
        </w:tc>
      </w:tr>
      <w:tr w:rsidR="003F4C6B" w:rsidRPr="0023770E" w14:paraId="20F7106D" w14:textId="594A1621"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7D0479F6" w14:textId="77777777" w:rsidR="003F4C6B" w:rsidRPr="00921736" w:rsidRDefault="003F4C6B" w:rsidP="008D54A8">
            <w:pPr>
              <w:spacing w:before="0"/>
              <w:rPr>
                <w:sz w:val="20"/>
                <w:szCs w:val="20"/>
              </w:rPr>
            </w:pPr>
            <w:r w:rsidRPr="00921736">
              <w:rPr>
                <w:sz w:val="20"/>
                <w:szCs w:val="20"/>
              </w:rPr>
              <w:t>Inpatient</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2FC7D9B0" w14:textId="6849AC82" w:rsidR="003F4C6B" w:rsidRPr="000E29A7" w:rsidRDefault="003F4C6B" w:rsidP="008D54A8">
            <w:pPr>
              <w:spacing w:before="0"/>
              <w:jc w:val="center"/>
              <w:rPr>
                <w:color w:val="auto"/>
                <w:sz w:val="18"/>
                <w:szCs w:val="20"/>
              </w:rPr>
            </w:pPr>
            <w:r w:rsidRPr="000E29A7">
              <w:rPr>
                <w:color w:val="auto"/>
                <w:sz w:val="18"/>
                <w:szCs w:val="20"/>
              </w:rPr>
              <w:t>10% / 30% / 50%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vAlign w:val="top"/>
          </w:tcPr>
          <w:p w14:paraId="462CF206" w14:textId="6C191902" w:rsidR="003F4C6B" w:rsidRPr="000E29A7" w:rsidRDefault="003F4C6B" w:rsidP="009928C7">
            <w:pPr>
              <w:spacing w:before="0"/>
              <w:jc w:val="center"/>
              <w:rPr>
                <w:sz w:val="18"/>
                <w:szCs w:val="20"/>
              </w:rPr>
            </w:pPr>
            <w:r w:rsidRPr="000E29A7">
              <w:rPr>
                <w:color w:val="auto"/>
                <w:sz w:val="18"/>
                <w:szCs w:val="20"/>
              </w:rPr>
              <w:t>10% / 30% / 50%</w:t>
            </w:r>
          </w:p>
        </w:tc>
        <w:tc>
          <w:tcPr>
            <w:tcW w:w="1189" w:type="pct"/>
            <w:tcBorders>
              <w:left w:val="single" w:sz="4" w:space="0" w:color="808080" w:themeColor="background1" w:themeShade="80"/>
            </w:tcBorders>
            <w:shd w:val="clear" w:color="auto" w:fill="F2F2F2" w:themeFill="background1" w:themeFillShade="F2"/>
          </w:tcPr>
          <w:p w14:paraId="0A3FC57C" w14:textId="524AE991" w:rsidR="003F4C6B" w:rsidRPr="000E29A7" w:rsidRDefault="003F4C6B" w:rsidP="009D7916">
            <w:pPr>
              <w:spacing w:before="0"/>
              <w:jc w:val="center"/>
              <w:rPr>
                <w:sz w:val="18"/>
                <w:szCs w:val="20"/>
              </w:rPr>
            </w:pPr>
            <w:r w:rsidRPr="000E29A7">
              <w:rPr>
                <w:sz w:val="18"/>
                <w:szCs w:val="20"/>
              </w:rPr>
              <w:t>0%</w:t>
            </w:r>
          </w:p>
        </w:tc>
      </w:tr>
      <w:tr w:rsidR="003F4C6B" w:rsidRPr="0023770E" w14:paraId="56ED51DE" w14:textId="4B87E330"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256037B2" w14:textId="59BF46E4" w:rsidR="003F4C6B" w:rsidRPr="00921736" w:rsidRDefault="003F4C6B" w:rsidP="008D54A8">
            <w:pPr>
              <w:spacing w:before="0"/>
              <w:rPr>
                <w:szCs w:val="20"/>
              </w:rPr>
            </w:pPr>
            <w:r w:rsidRPr="00921736">
              <w:rPr>
                <w:sz w:val="20"/>
                <w:szCs w:val="20"/>
              </w:rPr>
              <w:t>Outpatient</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774576C9" w14:textId="65C27DD9" w:rsidR="003F4C6B" w:rsidRPr="000E29A7" w:rsidRDefault="004401FF" w:rsidP="008D54A8">
            <w:pPr>
              <w:spacing w:before="0"/>
              <w:jc w:val="center"/>
              <w:rPr>
                <w:color w:val="auto"/>
                <w:sz w:val="18"/>
                <w:szCs w:val="20"/>
              </w:rPr>
            </w:pPr>
            <w:r w:rsidRPr="000E29A7">
              <w:rPr>
                <w:color w:val="auto"/>
                <w:sz w:val="18"/>
                <w:szCs w:val="20"/>
              </w:rPr>
              <w:t xml:space="preserve">$30 or </w:t>
            </w:r>
            <w:r w:rsidR="003F4C6B" w:rsidRPr="000E29A7">
              <w:rPr>
                <w:color w:val="auto"/>
                <w:sz w:val="18"/>
                <w:szCs w:val="20"/>
              </w:rPr>
              <w:t>10% / 30% / 50%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vAlign w:val="top"/>
          </w:tcPr>
          <w:p w14:paraId="3EEAF607" w14:textId="7162C86B" w:rsidR="003F4C6B" w:rsidRPr="000E29A7" w:rsidRDefault="004401FF" w:rsidP="005C4A00">
            <w:pPr>
              <w:spacing w:before="0"/>
              <w:jc w:val="center"/>
              <w:rPr>
                <w:sz w:val="18"/>
                <w:szCs w:val="20"/>
              </w:rPr>
            </w:pPr>
            <w:r w:rsidRPr="000E29A7">
              <w:rPr>
                <w:color w:val="auto"/>
                <w:sz w:val="18"/>
                <w:szCs w:val="20"/>
              </w:rPr>
              <w:t xml:space="preserve">$30 or </w:t>
            </w:r>
            <w:r w:rsidR="003F4C6B" w:rsidRPr="000E29A7">
              <w:rPr>
                <w:color w:val="auto"/>
                <w:sz w:val="18"/>
                <w:szCs w:val="20"/>
              </w:rPr>
              <w:t>10% / 30% / 50%</w:t>
            </w:r>
          </w:p>
        </w:tc>
        <w:tc>
          <w:tcPr>
            <w:tcW w:w="1189" w:type="pct"/>
            <w:tcBorders>
              <w:left w:val="single" w:sz="4" w:space="0" w:color="808080" w:themeColor="background1" w:themeShade="80"/>
            </w:tcBorders>
            <w:shd w:val="clear" w:color="auto" w:fill="F2F2F2" w:themeFill="background1" w:themeFillShade="F2"/>
          </w:tcPr>
          <w:p w14:paraId="37238AAB" w14:textId="5D35EF54" w:rsidR="003F4C6B" w:rsidRPr="000E29A7" w:rsidRDefault="003F4C6B" w:rsidP="005C4A00">
            <w:pPr>
              <w:spacing w:before="0"/>
              <w:jc w:val="center"/>
              <w:rPr>
                <w:sz w:val="18"/>
                <w:szCs w:val="20"/>
              </w:rPr>
            </w:pPr>
            <w:r w:rsidRPr="000E29A7">
              <w:rPr>
                <w:sz w:val="18"/>
                <w:szCs w:val="20"/>
              </w:rPr>
              <w:t>0%</w:t>
            </w:r>
          </w:p>
        </w:tc>
      </w:tr>
      <w:tr w:rsidR="00867798" w:rsidRPr="0023770E" w14:paraId="013E2BB8" w14:textId="698BA0FA" w:rsidTr="00722F75">
        <w:trPr>
          <w:trHeight w:val="107"/>
        </w:trPr>
        <w:tc>
          <w:tcPr>
            <w:tcW w:w="3811" w:type="pct"/>
            <w:gridSpan w:val="6"/>
            <w:shd w:val="clear" w:color="auto" w:fill="D9D9D9" w:themeFill="background1" w:themeFillShade="D9"/>
          </w:tcPr>
          <w:p w14:paraId="4D278E84" w14:textId="3AA07F2C" w:rsidR="00867798" w:rsidRPr="00264535" w:rsidRDefault="00867798" w:rsidP="008D54A8">
            <w:pPr>
              <w:spacing w:before="0"/>
              <w:rPr>
                <w:b/>
                <w:color w:val="00588F"/>
                <w:sz w:val="20"/>
                <w:szCs w:val="20"/>
                <w:highlight w:val="yellow"/>
              </w:rPr>
            </w:pPr>
            <w:r w:rsidRPr="004D775F">
              <w:rPr>
                <w:b/>
                <w:color w:val="00588F"/>
                <w:sz w:val="20"/>
                <w:szCs w:val="20"/>
              </w:rPr>
              <w:t>Other Services</w:t>
            </w:r>
          </w:p>
        </w:tc>
        <w:tc>
          <w:tcPr>
            <w:tcW w:w="1189" w:type="pct"/>
            <w:shd w:val="clear" w:color="auto" w:fill="D9D9D9" w:themeFill="background1" w:themeFillShade="D9"/>
          </w:tcPr>
          <w:p w14:paraId="2CAB9560" w14:textId="77777777" w:rsidR="00867798" w:rsidRPr="00264535" w:rsidRDefault="00867798" w:rsidP="008D54A8">
            <w:pPr>
              <w:spacing w:before="0"/>
              <w:rPr>
                <w:b/>
                <w:color w:val="00588F"/>
                <w:sz w:val="20"/>
                <w:szCs w:val="20"/>
                <w:highlight w:val="yellow"/>
              </w:rPr>
            </w:pPr>
          </w:p>
        </w:tc>
      </w:tr>
      <w:tr w:rsidR="00705048" w:rsidRPr="0023770E" w14:paraId="4114D153" w14:textId="77777777"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3D19EC0D" w14:textId="56AF3DE2" w:rsidR="00705048" w:rsidRPr="004950CD" w:rsidRDefault="00705048" w:rsidP="008D54A8">
            <w:pPr>
              <w:spacing w:before="0"/>
              <w:rPr>
                <w:color w:val="auto"/>
                <w:szCs w:val="20"/>
              </w:rPr>
            </w:pPr>
            <w:r w:rsidRPr="004950CD">
              <w:rPr>
                <w:color w:val="auto"/>
                <w:sz w:val="20"/>
                <w:szCs w:val="20"/>
              </w:rPr>
              <w:t>Accidental Injury Benefit</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268180C5" w14:textId="3B429F72" w:rsidR="00705048" w:rsidRPr="000E29A7" w:rsidRDefault="00705048" w:rsidP="002757A1">
            <w:pPr>
              <w:spacing w:before="0"/>
              <w:jc w:val="center"/>
              <w:rPr>
                <w:color w:val="auto"/>
                <w:sz w:val="18"/>
                <w:szCs w:val="20"/>
              </w:rPr>
            </w:pPr>
            <w:r w:rsidRPr="000E29A7">
              <w:rPr>
                <w:color w:val="auto"/>
                <w:sz w:val="18"/>
                <w:szCs w:val="20"/>
              </w:rPr>
              <w:t>Covered in Full up to $300</w:t>
            </w:r>
            <w:r w:rsidR="0018662D" w:rsidRPr="000E29A7">
              <w:rPr>
                <w:color w:val="auto"/>
                <w:sz w:val="18"/>
                <w:szCs w:val="20"/>
              </w:rPr>
              <w:t>, then</w:t>
            </w:r>
            <w:r w:rsidR="009928C7" w:rsidRPr="000E29A7">
              <w:rPr>
                <w:color w:val="auto"/>
                <w:sz w:val="18"/>
                <w:szCs w:val="20"/>
              </w:rPr>
              <w:t xml:space="preserve"> </w:t>
            </w:r>
            <w:r w:rsidR="002757A1" w:rsidRPr="000E29A7">
              <w:rPr>
                <w:color w:val="auto"/>
                <w:sz w:val="18"/>
                <w:szCs w:val="20"/>
              </w:rPr>
              <w:t>deductible and coinsurance apply</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5135DB6F" w14:textId="5110031E" w:rsidR="00705048" w:rsidRPr="000E29A7" w:rsidRDefault="0018662D" w:rsidP="004401FF">
            <w:pPr>
              <w:spacing w:before="0"/>
              <w:jc w:val="center"/>
              <w:rPr>
                <w:color w:val="auto"/>
                <w:sz w:val="18"/>
                <w:szCs w:val="20"/>
              </w:rPr>
            </w:pPr>
            <w:r w:rsidRPr="000E29A7">
              <w:rPr>
                <w:color w:val="auto"/>
                <w:sz w:val="18"/>
                <w:szCs w:val="20"/>
              </w:rPr>
              <w:t>Covered in Full up to $300, then</w:t>
            </w:r>
            <w:r w:rsidR="009928C7" w:rsidRPr="000E29A7">
              <w:rPr>
                <w:color w:val="auto"/>
                <w:sz w:val="18"/>
                <w:szCs w:val="20"/>
              </w:rPr>
              <w:t xml:space="preserve"> </w:t>
            </w:r>
            <w:r w:rsidR="002757A1" w:rsidRPr="000E29A7">
              <w:rPr>
                <w:color w:val="auto"/>
                <w:sz w:val="18"/>
                <w:szCs w:val="20"/>
              </w:rPr>
              <w:t>dedu</w:t>
            </w:r>
            <w:r w:rsidR="004401FF" w:rsidRPr="000E29A7">
              <w:rPr>
                <w:color w:val="auto"/>
                <w:sz w:val="18"/>
                <w:szCs w:val="20"/>
              </w:rPr>
              <w:t>ctible and coinsurance apply</w:t>
            </w:r>
          </w:p>
        </w:tc>
        <w:tc>
          <w:tcPr>
            <w:tcW w:w="1189" w:type="pct"/>
            <w:tcBorders>
              <w:left w:val="single" w:sz="4" w:space="0" w:color="808080" w:themeColor="background1" w:themeShade="80"/>
            </w:tcBorders>
            <w:shd w:val="clear" w:color="auto" w:fill="F2F2F2" w:themeFill="background1" w:themeFillShade="F2"/>
          </w:tcPr>
          <w:p w14:paraId="1A30114F" w14:textId="082994C3" w:rsidR="00705048" w:rsidRPr="000E29A7" w:rsidRDefault="00E358DF" w:rsidP="008D54A8">
            <w:pPr>
              <w:spacing w:before="0"/>
              <w:jc w:val="center"/>
              <w:rPr>
                <w:color w:val="FF0000"/>
                <w:sz w:val="18"/>
                <w:szCs w:val="20"/>
                <w:highlight w:val="yellow"/>
              </w:rPr>
            </w:pPr>
            <w:r w:rsidRPr="000E29A7">
              <w:rPr>
                <w:color w:val="auto"/>
                <w:sz w:val="18"/>
                <w:szCs w:val="20"/>
              </w:rPr>
              <w:t>N</w:t>
            </w:r>
            <w:r w:rsidR="00FB5A2E" w:rsidRPr="000E29A7">
              <w:rPr>
                <w:color w:val="auto"/>
                <w:sz w:val="18"/>
                <w:szCs w:val="20"/>
              </w:rPr>
              <w:t>/</w:t>
            </w:r>
            <w:r w:rsidRPr="000E29A7">
              <w:rPr>
                <w:color w:val="auto"/>
                <w:sz w:val="18"/>
                <w:szCs w:val="20"/>
              </w:rPr>
              <w:t>A</w:t>
            </w:r>
          </w:p>
        </w:tc>
      </w:tr>
      <w:tr w:rsidR="003F4C6B" w:rsidRPr="0023770E" w14:paraId="1BFA92A5" w14:textId="4D8E55B2"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491FE1F3" w14:textId="77777777" w:rsidR="003F4C6B" w:rsidRPr="004D775F" w:rsidRDefault="003F4C6B" w:rsidP="008D54A8">
            <w:pPr>
              <w:spacing w:before="0"/>
              <w:rPr>
                <w:sz w:val="20"/>
                <w:szCs w:val="20"/>
              </w:rPr>
            </w:pPr>
            <w:r w:rsidRPr="004D775F">
              <w:rPr>
                <w:sz w:val="20"/>
                <w:szCs w:val="20"/>
              </w:rPr>
              <w:t>Diagnostic X-Ray and Lab Tests</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672BF248" w14:textId="7B581B79" w:rsidR="003F4C6B" w:rsidRPr="000E29A7" w:rsidRDefault="003F4C6B" w:rsidP="008D54A8">
            <w:pPr>
              <w:spacing w:before="0"/>
              <w:jc w:val="center"/>
              <w:rPr>
                <w:color w:val="auto"/>
                <w:sz w:val="18"/>
                <w:szCs w:val="20"/>
              </w:rPr>
            </w:pPr>
            <w:r w:rsidRPr="000E29A7">
              <w:rPr>
                <w:color w:val="auto"/>
                <w:sz w:val="18"/>
                <w:szCs w:val="20"/>
              </w:rPr>
              <w:t>10% / 30% / 50%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vAlign w:val="top"/>
          </w:tcPr>
          <w:p w14:paraId="0A56FB53" w14:textId="15CC09D0" w:rsidR="003F4C6B" w:rsidRPr="000E29A7" w:rsidRDefault="003F4C6B" w:rsidP="008D54A8">
            <w:pPr>
              <w:spacing w:before="0"/>
              <w:jc w:val="center"/>
              <w:rPr>
                <w:sz w:val="18"/>
                <w:szCs w:val="20"/>
                <w:highlight w:val="yellow"/>
              </w:rPr>
            </w:pPr>
            <w:r w:rsidRPr="000E29A7">
              <w:rPr>
                <w:color w:val="auto"/>
                <w:sz w:val="18"/>
                <w:szCs w:val="20"/>
              </w:rPr>
              <w:t>10% / 30% / 50%</w:t>
            </w:r>
          </w:p>
        </w:tc>
        <w:tc>
          <w:tcPr>
            <w:tcW w:w="1189" w:type="pct"/>
            <w:tcBorders>
              <w:left w:val="single" w:sz="4" w:space="0" w:color="808080" w:themeColor="background1" w:themeShade="80"/>
            </w:tcBorders>
            <w:shd w:val="clear" w:color="auto" w:fill="F2F2F2" w:themeFill="background1" w:themeFillShade="F2"/>
          </w:tcPr>
          <w:p w14:paraId="687A74FD" w14:textId="0BB84C40" w:rsidR="003F4C6B" w:rsidRPr="000E29A7" w:rsidRDefault="003F4C6B" w:rsidP="008D54A8">
            <w:pPr>
              <w:spacing w:before="0"/>
              <w:jc w:val="center"/>
              <w:rPr>
                <w:sz w:val="18"/>
                <w:szCs w:val="20"/>
              </w:rPr>
            </w:pPr>
            <w:r w:rsidRPr="000E29A7">
              <w:rPr>
                <w:sz w:val="18"/>
                <w:szCs w:val="20"/>
              </w:rPr>
              <w:t>0%</w:t>
            </w:r>
          </w:p>
        </w:tc>
      </w:tr>
      <w:tr w:rsidR="003F4C6B" w:rsidRPr="0023770E" w14:paraId="6AA9A63A" w14:textId="3CE6FA42"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76D8794A" w14:textId="31A3ADDC" w:rsidR="003F4C6B" w:rsidRPr="004D775F" w:rsidRDefault="003F4C6B" w:rsidP="008D54A8">
            <w:pPr>
              <w:spacing w:before="0"/>
              <w:rPr>
                <w:sz w:val="20"/>
                <w:szCs w:val="20"/>
              </w:rPr>
            </w:pPr>
            <w:r w:rsidRPr="004D775F">
              <w:rPr>
                <w:sz w:val="20"/>
                <w:szCs w:val="20"/>
              </w:rPr>
              <w:t>Major Imaging</w:t>
            </w:r>
            <w:r w:rsidR="003B452A">
              <w:rPr>
                <w:sz w:val="20"/>
                <w:szCs w:val="20"/>
              </w:rPr>
              <w:t xml:space="preserve">                          </w:t>
            </w:r>
            <w:r w:rsidRPr="004D775F">
              <w:rPr>
                <w:sz w:val="20"/>
                <w:szCs w:val="20"/>
              </w:rPr>
              <w:t xml:space="preserve"> (PET/CAT scans, MRIs)</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69B1F24F" w14:textId="1D2BA7D6" w:rsidR="003F4C6B" w:rsidRPr="000E29A7" w:rsidRDefault="003F4C6B" w:rsidP="008D54A8">
            <w:pPr>
              <w:spacing w:before="0"/>
              <w:jc w:val="center"/>
              <w:rPr>
                <w:color w:val="auto"/>
                <w:sz w:val="18"/>
                <w:szCs w:val="20"/>
              </w:rPr>
            </w:pPr>
            <w:r w:rsidRPr="000E29A7">
              <w:rPr>
                <w:color w:val="auto"/>
                <w:sz w:val="18"/>
                <w:szCs w:val="20"/>
              </w:rPr>
              <w:t>10% / 30% / 50%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vAlign w:val="top"/>
          </w:tcPr>
          <w:p w14:paraId="480773B0" w14:textId="4FA12756" w:rsidR="003F4C6B" w:rsidRPr="000E29A7" w:rsidRDefault="003F4C6B" w:rsidP="008D54A8">
            <w:pPr>
              <w:spacing w:before="0"/>
              <w:jc w:val="center"/>
              <w:rPr>
                <w:sz w:val="18"/>
                <w:szCs w:val="20"/>
                <w:highlight w:val="yellow"/>
              </w:rPr>
            </w:pPr>
            <w:r w:rsidRPr="000E29A7">
              <w:rPr>
                <w:color w:val="auto"/>
                <w:sz w:val="18"/>
                <w:szCs w:val="20"/>
              </w:rPr>
              <w:t>10% / 30% / 50%</w:t>
            </w:r>
          </w:p>
        </w:tc>
        <w:tc>
          <w:tcPr>
            <w:tcW w:w="1189" w:type="pct"/>
            <w:tcBorders>
              <w:left w:val="single" w:sz="4" w:space="0" w:color="808080" w:themeColor="background1" w:themeShade="80"/>
            </w:tcBorders>
            <w:shd w:val="clear" w:color="auto" w:fill="F2F2F2" w:themeFill="background1" w:themeFillShade="F2"/>
          </w:tcPr>
          <w:p w14:paraId="041B827B" w14:textId="3B746391" w:rsidR="003F4C6B" w:rsidRPr="000E29A7" w:rsidRDefault="003F4C6B" w:rsidP="008D54A8">
            <w:pPr>
              <w:spacing w:before="0"/>
              <w:jc w:val="center"/>
              <w:rPr>
                <w:sz w:val="18"/>
                <w:szCs w:val="20"/>
              </w:rPr>
            </w:pPr>
            <w:r w:rsidRPr="000E29A7">
              <w:rPr>
                <w:sz w:val="18"/>
                <w:szCs w:val="20"/>
              </w:rPr>
              <w:t>0%</w:t>
            </w:r>
          </w:p>
        </w:tc>
      </w:tr>
      <w:tr w:rsidR="003F4C6B" w:rsidRPr="0023770E" w14:paraId="4677EFED" w14:textId="2E696D9E"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095ADDA2" w14:textId="77777777" w:rsidR="003F4C6B" w:rsidRPr="004D775F" w:rsidRDefault="003F4C6B" w:rsidP="008D54A8">
            <w:pPr>
              <w:spacing w:before="0"/>
              <w:rPr>
                <w:sz w:val="20"/>
                <w:szCs w:val="20"/>
              </w:rPr>
            </w:pPr>
            <w:r w:rsidRPr="004D775F">
              <w:rPr>
                <w:sz w:val="20"/>
                <w:szCs w:val="20"/>
              </w:rPr>
              <w:t>Emergency Room</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7DF54C2A" w14:textId="5D3B8294" w:rsidR="003F4C6B" w:rsidRPr="000E29A7" w:rsidRDefault="003F4C6B" w:rsidP="008D54A8">
            <w:pPr>
              <w:spacing w:before="0"/>
              <w:jc w:val="center"/>
              <w:rPr>
                <w:color w:val="auto"/>
                <w:sz w:val="18"/>
                <w:szCs w:val="20"/>
              </w:rPr>
            </w:pPr>
            <w:r w:rsidRPr="000E29A7">
              <w:rPr>
                <w:color w:val="auto"/>
                <w:sz w:val="18"/>
                <w:szCs w:val="20"/>
              </w:rPr>
              <w:t>10% / 30% / 50%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vAlign w:val="top"/>
          </w:tcPr>
          <w:p w14:paraId="27B46C0B" w14:textId="746EDF9D" w:rsidR="003F4C6B" w:rsidRPr="000E29A7" w:rsidRDefault="003F4C6B" w:rsidP="008D54A8">
            <w:pPr>
              <w:spacing w:before="0"/>
              <w:jc w:val="center"/>
              <w:rPr>
                <w:sz w:val="18"/>
                <w:szCs w:val="20"/>
                <w:highlight w:val="yellow"/>
              </w:rPr>
            </w:pPr>
            <w:r w:rsidRPr="000E29A7">
              <w:rPr>
                <w:color w:val="auto"/>
                <w:sz w:val="18"/>
                <w:szCs w:val="20"/>
              </w:rPr>
              <w:t>10% / 30% / 50%</w:t>
            </w:r>
          </w:p>
        </w:tc>
        <w:tc>
          <w:tcPr>
            <w:tcW w:w="1189" w:type="pct"/>
            <w:tcBorders>
              <w:left w:val="single" w:sz="4" w:space="0" w:color="808080" w:themeColor="background1" w:themeShade="80"/>
            </w:tcBorders>
            <w:shd w:val="clear" w:color="auto" w:fill="F2F2F2" w:themeFill="background1" w:themeFillShade="F2"/>
          </w:tcPr>
          <w:p w14:paraId="1D9F2470" w14:textId="112118A1" w:rsidR="003F4C6B" w:rsidRPr="000E29A7" w:rsidRDefault="003F4C6B" w:rsidP="008D54A8">
            <w:pPr>
              <w:spacing w:before="0"/>
              <w:jc w:val="center"/>
              <w:rPr>
                <w:sz w:val="18"/>
                <w:szCs w:val="20"/>
              </w:rPr>
            </w:pPr>
            <w:r w:rsidRPr="000E29A7">
              <w:rPr>
                <w:sz w:val="18"/>
                <w:szCs w:val="20"/>
              </w:rPr>
              <w:t>0%</w:t>
            </w:r>
          </w:p>
        </w:tc>
      </w:tr>
      <w:tr w:rsidR="003F4C6B" w:rsidRPr="0023770E" w14:paraId="264A57D2" w14:textId="7D458E96"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023C3CEE" w14:textId="77777777" w:rsidR="003F4C6B" w:rsidRPr="004D775F" w:rsidRDefault="003F4C6B" w:rsidP="008D54A8">
            <w:pPr>
              <w:spacing w:before="0"/>
              <w:rPr>
                <w:sz w:val="20"/>
                <w:szCs w:val="20"/>
              </w:rPr>
            </w:pPr>
            <w:r w:rsidRPr="004D775F">
              <w:rPr>
                <w:sz w:val="20"/>
                <w:szCs w:val="20"/>
              </w:rPr>
              <w:t>Urgent Care</w:t>
            </w:r>
          </w:p>
        </w:tc>
        <w:tc>
          <w:tcPr>
            <w:tcW w:w="1350" w:type="pct"/>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5BFA242A" w14:textId="204A454E" w:rsidR="003F4C6B" w:rsidRPr="000E29A7" w:rsidRDefault="003F4C6B" w:rsidP="00AB6F72">
            <w:pPr>
              <w:spacing w:before="0"/>
              <w:jc w:val="center"/>
              <w:rPr>
                <w:color w:val="auto"/>
                <w:sz w:val="18"/>
                <w:szCs w:val="20"/>
              </w:rPr>
            </w:pPr>
            <w:r w:rsidRPr="000E29A7">
              <w:rPr>
                <w:color w:val="auto"/>
                <w:sz w:val="18"/>
                <w:szCs w:val="20"/>
              </w:rPr>
              <w:t>10%</w:t>
            </w:r>
            <w:r w:rsidR="00D60366" w:rsidRPr="000E29A7">
              <w:rPr>
                <w:color w:val="auto"/>
                <w:sz w:val="18"/>
                <w:szCs w:val="20"/>
              </w:rPr>
              <w:t xml:space="preserve"> </w:t>
            </w:r>
            <w:r w:rsidRPr="000E29A7">
              <w:rPr>
                <w:color w:val="auto"/>
                <w:sz w:val="18"/>
                <w:szCs w:val="20"/>
              </w:rPr>
              <w:t>/ 30% / 50%</w:t>
            </w:r>
          </w:p>
        </w:tc>
        <w:tc>
          <w:tcPr>
            <w:tcW w:w="1312"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vAlign w:val="top"/>
          </w:tcPr>
          <w:p w14:paraId="0599AD01" w14:textId="3F005E72" w:rsidR="003F4C6B" w:rsidRPr="000E29A7" w:rsidRDefault="003F4C6B" w:rsidP="00AB6F72">
            <w:pPr>
              <w:spacing w:before="0"/>
              <w:jc w:val="center"/>
              <w:rPr>
                <w:color w:val="auto"/>
                <w:sz w:val="18"/>
                <w:szCs w:val="20"/>
                <w:highlight w:val="yellow"/>
              </w:rPr>
            </w:pPr>
            <w:r w:rsidRPr="000E29A7">
              <w:rPr>
                <w:color w:val="auto"/>
                <w:sz w:val="18"/>
                <w:szCs w:val="20"/>
              </w:rPr>
              <w:t>10%</w:t>
            </w:r>
            <w:r w:rsidR="00D60366" w:rsidRPr="000E29A7">
              <w:rPr>
                <w:color w:val="auto"/>
                <w:sz w:val="18"/>
                <w:szCs w:val="20"/>
              </w:rPr>
              <w:t xml:space="preserve"> </w:t>
            </w:r>
            <w:r w:rsidRPr="000E29A7">
              <w:rPr>
                <w:color w:val="auto"/>
                <w:sz w:val="18"/>
                <w:szCs w:val="20"/>
              </w:rPr>
              <w:t>/ 30% / 50%</w:t>
            </w:r>
          </w:p>
        </w:tc>
        <w:tc>
          <w:tcPr>
            <w:tcW w:w="1189" w:type="pct"/>
            <w:tcBorders>
              <w:left w:val="single" w:sz="4" w:space="0" w:color="808080" w:themeColor="background1" w:themeShade="80"/>
            </w:tcBorders>
            <w:shd w:val="clear" w:color="auto" w:fill="F2F2F2" w:themeFill="background1" w:themeFillShade="F2"/>
          </w:tcPr>
          <w:p w14:paraId="707C0FA5" w14:textId="3887152E" w:rsidR="003F4C6B" w:rsidRPr="000E29A7" w:rsidRDefault="003F4C6B" w:rsidP="008D54A8">
            <w:pPr>
              <w:spacing w:before="0"/>
              <w:jc w:val="center"/>
              <w:rPr>
                <w:sz w:val="18"/>
                <w:szCs w:val="20"/>
              </w:rPr>
            </w:pPr>
            <w:r w:rsidRPr="000E29A7">
              <w:rPr>
                <w:sz w:val="18"/>
                <w:szCs w:val="20"/>
              </w:rPr>
              <w:t>0%</w:t>
            </w:r>
          </w:p>
        </w:tc>
      </w:tr>
      <w:tr w:rsidR="003E253B" w:rsidRPr="0023770E" w14:paraId="5576766D" w14:textId="77777777" w:rsidTr="00722F75">
        <w:trPr>
          <w:trHeight w:val="281"/>
        </w:trPr>
        <w:tc>
          <w:tcPr>
            <w:tcW w:w="1148" w:type="pct"/>
            <w:gridSpan w:val="2"/>
            <w:tcBorders>
              <w:right w:val="single" w:sz="4" w:space="0" w:color="808080" w:themeColor="background1" w:themeShade="80"/>
            </w:tcBorders>
            <w:shd w:val="clear" w:color="auto" w:fill="F2F2F2" w:themeFill="background1" w:themeFillShade="F2"/>
          </w:tcPr>
          <w:p w14:paraId="6FD1A9B7" w14:textId="77777777" w:rsidR="003E253B" w:rsidRDefault="003E253B" w:rsidP="008D54A8">
            <w:pPr>
              <w:spacing w:before="0"/>
              <w:rPr>
                <w:sz w:val="20"/>
                <w:szCs w:val="20"/>
              </w:rPr>
            </w:pPr>
            <w:r w:rsidRPr="004D775F">
              <w:rPr>
                <w:sz w:val="20"/>
                <w:szCs w:val="20"/>
              </w:rPr>
              <w:t>Chiropractic Care</w:t>
            </w:r>
          </w:p>
          <w:p w14:paraId="157EA3A1" w14:textId="5968C911" w:rsidR="003E253B" w:rsidRPr="00B632FF" w:rsidRDefault="003E253B" w:rsidP="008D54A8">
            <w:pPr>
              <w:spacing w:before="0"/>
              <w:rPr>
                <w:i/>
                <w:sz w:val="20"/>
                <w:szCs w:val="20"/>
              </w:rPr>
            </w:pPr>
            <w:r w:rsidRPr="00B632FF">
              <w:rPr>
                <w:i/>
                <w:color w:val="auto"/>
                <w:sz w:val="20"/>
                <w:szCs w:val="20"/>
              </w:rPr>
              <w:t>35 visit max per benefit period</w:t>
            </w:r>
          </w:p>
        </w:tc>
        <w:tc>
          <w:tcPr>
            <w:tcW w:w="3852" w:type="pct"/>
            <w:gridSpan w:val="5"/>
            <w:tcBorders>
              <w:left w:val="single" w:sz="4" w:space="0" w:color="808080" w:themeColor="background1" w:themeShade="80"/>
            </w:tcBorders>
            <w:shd w:val="clear" w:color="auto" w:fill="F2F2F2" w:themeFill="background1" w:themeFillShade="F2"/>
          </w:tcPr>
          <w:p w14:paraId="3157E851" w14:textId="77777777" w:rsidR="003E253B" w:rsidRPr="000E29A7" w:rsidRDefault="003E253B" w:rsidP="004950CD">
            <w:pPr>
              <w:spacing w:before="0"/>
              <w:jc w:val="center"/>
              <w:rPr>
                <w:color w:val="auto"/>
                <w:sz w:val="18"/>
                <w:szCs w:val="20"/>
              </w:rPr>
            </w:pPr>
            <w:r>
              <w:rPr>
                <w:color w:val="auto"/>
                <w:sz w:val="18"/>
                <w:szCs w:val="20"/>
              </w:rPr>
              <w:t xml:space="preserve">10% </w:t>
            </w:r>
          </w:p>
          <w:p w14:paraId="7828EF6F" w14:textId="147849D7" w:rsidR="003E253B" w:rsidRPr="000E29A7" w:rsidRDefault="003E253B" w:rsidP="00B75C94">
            <w:pPr>
              <w:spacing w:before="0"/>
              <w:jc w:val="center"/>
              <w:rPr>
                <w:color w:val="auto"/>
                <w:sz w:val="18"/>
                <w:szCs w:val="20"/>
              </w:rPr>
            </w:pPr>
            <w:r w:rsidRPr="000E29A7">
              <w:rPr>
                <w:color w:val="auto"/>
                <w:sz w:val="18"/>
                <w:szCs w:val="20"/>
              </w:rPr>
              <w:t>$25 Plan Max Allowable</w:t>
            </w:r>
          </w:p>
        </w:tc>
      </w:tr>
      <w:tr w:rsidR="00321E35" w:rsidRPr="0023770E" w14:paraId="0C2B2DA7" w14:textId="60E40825" w:rsidTr="00722F75">
        <w:trPr>
          <w:trHeight w:val="281"/>
        </w:trPr>
        <w:tc>
          <w:tcPr>
            <w:tcW w:w="1148" w:type="pct"/>
            <w:gridSpan w:val="2"/>
            <w:tcBorders>
              <w:bottom w:val="single" w:sz="4" w:space="0" w:color="808080" w:themeColor="background1" w:themeShade="80"/>
              <w:right w:val="single" w:sz="4" w:space="0" w:color="808080" w:themeColor="background1" w:themeShade="80"/>
            </w:tcBorders>
            <w:shd w:val="clear" w:color="auto" w:fill="F2F2F2" w:themeFill="background1" w:themeFillShade="F2"/>
          </w:tcPr>
          <w:p w14:paraId="2ADF5BE7" w14:textId="77777777" w:rsidR="00867798" w:rsidRDefault="0018662D" w:rsidP="008D54A8">
            <w:pPr>
              <w:spacing w:before="0"/>
              <w:rPr>
                <w:sz w:val="20"/>
                <w:szCs w:val="20"/>
              </w:rPr>
            </w:pPr>
            <w:r w:rsidRPr="004D775F">
              <w:rPr>
                <w:sz w:val="20"/>
                <w:szCs w:val="20"/>
              </w:rPr>
              <w:t>Naturopathic Care</w:t>
            </w:r>
          </w:p>
          <w:p w14:paraId="60A89B12" w14:textId="74C08A3B" w:rsidR="00D60366" w:rsidRPr="004D775F" w:rsidRDefault="00D60366" w:rsidP="008D54A8">
            <w:pPr>
              <w:spacing w:before="0"/>
              <w:rPr>
                <w:sz w:val="20"/>
                <w:szCs w:val="20"/>
              </w:rPr>
            </w:pPr>
            <w:r w:rsidRPr="004950CD">
              <w:rPr>
                <w:i/>
                <w:color w:val="auto"/>
                <w:sz w:val="20"/>
                <w:szCs w:val="20"/>
              </w:rPr>
              <w:t>6 visit max per benefit period</w:t>
            </w:r>
          </w:p>
        </w:tc>
        <w:tc>
          <w:tcPr>
            <w:tcW w:w="135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155B5F7" w14:textId="690E1C73" w:rsidR="004D775F" w:rsidRPr="000E29A7" w:rsidRDefault="004D775F" w:rsidP="008D54A8">
            <w:pPr>
              <w:spacing w:before="0"/>
              <w:jc w:val="center"/>
              <w:rPr>
                <w:color w:val="auto"/>
                <w:sz w:val="18"/>
                <w:szCs w:val="20"/>
              </w:rPr>
            </w:pPr>
            <w:r w:rsidRPr="000E29A7">
              <w:rPr>
                <w:color w:val="auto"/>
                <w:sz w:val="18"/>
                <w:szCs w:val="20"/>
              </w:rPr>
              <w:t>Tier 1- 10% (</w:t>
            </w:r>
            <w:proofErr w:type="spellStart"/>
            <w:r w:rsidRPr="000E29A7">
              <w:rPr>
                <w:color w:val="auto"/>
                <w:sz w:val="18"/>
                <w:szCs w:val="20"/>
              </w:rPr>
              <w:t>dw</w:t>
            </w:r>
            <w:proofErr w:type="spellEnd"/>
            <w:r w:rsidRPr="000E29A7">
              <w:rPr>
                <w:color w:val="auto"/>
                <w:sz w:val="18"/>
                <w:szCs w:val="20"/>
              </w:rPr>
              <w:t>)</w:t>
            </w:r>
          </w:p>
          <w:p w14:paraId="5D0C05F9" w14:textId="77777777" w:rsidR="004D775F" w:rsidRPr="000E29A7" w:rsidRDefault="004D775F" w:rsidP="008D54A8">
            <w:pPr>
              <w:spacing w:before="0"/>
              <w:jc w:val="center"/>
              <w:rPr>
                <w:color w:val="auto"/>
                <w:sz w:val="18"/>
                <w:szCs w:val="20"/>
              </w:rPr>
            </w:pPr>
            <w:r w:rsidRPr="000E29A7">
              <w:rPr>
                <w:color w:val="auto"/>
                <w:sz w:val="18"/>
                <w:szCs w:val="20"/>
              </w:rPr>
              <w:t>Tier 2- 30%</w:t>
            </w:r>
          </w:p>
          <w:p w14:paraId="5D665FD0" w14:textId="77777777" w:rsidR="0018662D" w:rsidRPr="000E29A7" w:rsidRDefault="004D775F" w:rsidP="004D775F">
            <w:pPr>
              <w:spacing w:before="0"/>
              <w:jc w:val="center"/>
              <w:rPr>
                <w:color w:val="auto"/>
                <w:sz w:val="18"/>
                <w:szCs w:val="20"/>
              </w:rPr>
            </w:pPr>
            <w:r w:rsidRPr="000E29A7">
              <w:rPr>
                <w:color w:val="auto"/>
                <w:sz w:val="18"/>
                <w:szCs w:val="20"/>
              </w:rPr>
              <w:t xml:space="preserve">Tier 3- 50% </w:t>
            </w:r>
          </w:p>
          <w:p w14:paraId="4422F559" w14:textId="1D960F93" w:rsidR="009204A4" w:rsidRPr="000E29A7" w:rsidRDefault="009204A4" w:rsidP="009204A4">
            <w:pPr>
              <w:spacing w:before="0"/>
              <w:jc w:val="center"/>
              <w:rPr>
                <w:color w:val="auto"/>
                <w:sz w:val="18"/>
                <w:szCs w:val="20"/>
              </w:rPr>
            </w:pPr>
            <w:r w:rsidRPr="000E29A7">
              <w:rPr>
                <w:color w:val="auto"/>
                <w:sz w:val="18"/>
                <w:szCs w:val="20"/>
              </w:rPr>
              <w:t>$75 Plan Max Allowable</w:t>
            </w:r>
          </w:p>
        </w:tc>
        <w:tc>
          <w:tcPr>
            <w:tcW w:w="1312" w:type="pct"/>
            <w:gridSpan w:val="3"/>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2E34504" w14:textId="20E04EEC" w:rsidR="003F4C6B" w:rsidRPr="000E29A7" w:rsidRDefault="003F4C6B" w:rsidP="003F4C6B">
            <w:pPr>
              <w:spacing w:before="0"/>
              <w:jc w:val="center"/>
              <w:rPr>
                <w:color w:val="auto"/>
                <w:sz w:val="18"/>
                <w:szCs w:val="20"/>
              </w:rPr>
            </w:pPr>
            <w:r w:rsidRPr="000E29A7">
              <w:rPr>
                <w:color w:val="auto"/>
                <w:sz w:val="18"/>
                <w:szCs w:val="20"/>
              </w:rPr>
              <w:t>Tier 1- 10% (</w:t>
            </w:r>
            <w:proofErr w:type="spellStart"/>
            <w:r w:rsidRPr="000E29A7">
              <w:rPr>
                <w:color w:val="auto"/>
                <w:sz w:val="18"/>
                <w:szCs w:val="20"/>
              </w:rPr>
              <w:t>dw</w:t>
            </w:r>
            <w:proofErr w:type="spellEnd"/>
            <w:r w:rsidRPr="000E29A7">
              <w:rPr>
                <w:color w:val="auto"/>
                <w:sz w:val="18"/>
                <w:szCs w:val="20"/>
              </w:rPr>
              <w:t xml:space="preserve">) </w:t>
            </w:r>
          </w:p>
          <w:p w14:paraId="63DB4C3E" w14:textId="77777777" w:rsidR="003F4C6B" w:rsidRPr="000E29A7" w:rsidRDefault="003F4C6B" w:rsidP="003F4C6B">
            <w:pPr>
              <w:spacing w:before="0"/>
              <w:jc w:val="center"/>
              <w:rPr>
                <w:color w:val="auto"/>
                <w:sz w:val="18"/>
                <w:szCs w:val="20"/>
              </w:rPr>
            </w:pPr>
            <w:r w:rsidRPr="000E29A7">
              <w:rPr>
                <w:color w:val="auto"/>
                <w:sz w:val="18"/>
                <w:szCs w:val="20"/>
              </w:rPr>
              <w:t>Tier 2- 30%</w:t>
            </w:r>
          </w:p>
          <w:p w14:paraId="58408960" w14:textId="77777777" w:rsidR="00867798" w:rsidRPr="000E29A7" w:rsidRDefault="003F4C6B" w:rsidP="003F4C6B">
            <w:pPr>
              <w:spacing w:before="0"/>
              <w:jc w:val="center"/>
              <w:rPr>
                <w:color w:val="auto"/>
                <w:sz w:val="18"/>
                <w:szCs w:val="20"/>
              </w:rPr>
            </w:pPr>
            <w:r w:rsidRPr="000E29A7">
              <w:rPr>
                <w:color w:val="auto"/>
                <w:sz w:val="18"/>
                <w:szCs w:val="20"/>
              </w:rPr>
              <w:t>Tier 3- 50%</w:t>
            </w:r>
          </w:p>
          <w:p w14:paraId="408A7D60" w14:textId="3EE31951" w:rsidR="009204A4" w:rsidRPr="000E29A7" w:rsidRDefault="009204A4" w:rsidP="003F4C6B">
            <w:pPr>
              <w:spacing w:before="0"/>
              <w:jc w:val="center"/>
              <w:rPr>
                <w:i/>
                <w:color w:val="auto"/>
                <w:sz w:val="18"/>
                <w:szCs w:val="20"/>
                <w:highlight w:val="yellow"/>
              </w:rPr>
            </w:pPr>
            <w:r w:rsidRPr="000E29A7">
              <w:rPr>
                <w:color w:val="auto"/>
                <w:sz w:val="18"/>
                <w:szCs w:val="20"/>
              </w:rPr>
              <w:t>$75 Plan Max Allowable</w:t>
            </w:r>
          </w:p>
        </w:tc>
        <w:tc>
          <w:tcPr>
            <w:tcW w:w="1189" w:type="pct"/>
            <w:tcBorders>
              <w:left w:val="single" w:sz="4" w:space="0" w:color="808080" w:themeColor="background1" w:themeShade="80"/>
              <w:bottom w:val="single" w:sz="4" w:space="0" w:color="808080" w:themeColor="background1" w:themeShade="80"/>
            </w:tcBorders>
            <w:shd w:val="clear" w:color="auto" w:fill="F2F2F2" w:themeFill="background1" w:themeFillShade="F2"/>
          </w:tcPr>
          <w:p w14:paraId="27195048" w14:textId="1E641459" w:rsidR="00867798" w:rsidRPr="000E29A7" w:rsidRDefault="00D60366" w:rsidP="00F77D8B">
            <w:pPr>
              <w:spacing w:before="0"/>
              <w:jc w:val="center"/>
              <w:rPr>
                <w:color w:val="auto"/>
                <w:sz w:val="18"/>
                <w:szCs w:val="20"/>
              </w:rPr>
            </w:pPr>
            <w:r w:rsidRPr="000E29A7">
              <w:rPr>
                <w:color w:val="auto"/>
                <w:sz w:val="18"/>
                <w:szCs w:val="20"/>
              </w:rPr>
              <w:t xml:space="preserve">After deductible, </w:t>
            </w:r>
            <w:r w:rsidR="00321E35" w:rsidRPr="000E29A7">
              <w:rPr>
                <w:color w:val="auto"/>
                <w:sz w:val="18"/>
                <w:szCs w:val="20"/>
              </w:rPr>
              <w:t xml:space="preserve">Covered at 100% up to $75 </w:t>
            </w:r>
            <w:r w:rsidR="009204A4" w:rsidRPr="000E29A7">
              <w:rPr>
                <w:color w:val="auto"/>
                <w:sz w:val="18"/>
                <w:szCs w:val="20"/>
              </w:rPr>
              <w:t>Plan Max Allowable</w:t>
            </w:r>
          </w:p>
        </w:tc>
      </w:tr>
      <w:tr w:rsidR="003F4C6B" w:rsidRPr="0023770E" w14:paraId="3F64E47E" w14:textId="77777777" w:rsidTr="00722F75">
        <w:trPr>
          <w:trHeight w:val="350"/>
        </w:trPr>
        <w:tc>
          <w:tcPr>
            <w:tcW w:w="5000" w:type="pct"/>
            <w:gridSpan w:val="7"/>
            <w:shd w:val="clear" w:color="auto" w:fill="D9D9D9" w:themeFill="background1" w:themeFillShade="D9"/>
          </w:tcPr>
          <w:p w14:paraId="05EBC92A" w14:textId="77777777" w:rsidR="00B77BBE" w:rsidRDefault="00B77BBE" w:rsidP="00025401">
            <w:pPr>
              <w:spacing w:before="0"/>
              <w:jc w:val="center"/>
              <w:rPr>
                <w:b/>
                <w:color w:val="00588F"/>
                <w:sz w:val="22"/>
                <w:szCs w:val="20"/>
              </w:rPr>
            </w:pPr>
            <w:r>
              <w:rPr>
                <w:b/>
                <w:color w:val="00588F"/>
                <w:sz w:val="22"/>
                <w:szCs w:val="20"/>
              </w:rPr>
              <w:t xml:space="preserve">               </w:t>
            </w:r>
          </w:p>
          <w:p w14:paraId="55498A20" w14:textId="526AF1BA" w:rsidR="00B77BBE" w:rsidRDefault="00AF0A1A" w:rsidP="00025401">
            <w:pPr>
              <w:spacing w:before="0"/>
              <w:jc w:val="center"/>
              <w:rPr>
                <w:b/>
                <w:color w:val="00588F"/>
                <w:sz w:val="22"/>
                <w:szCs w:val="20"/>
              </w:rPr>
            </w:pPr>
            <w:r>
              <w:rPr>
                <w:b/>
                <w:color w:val="00588F"/>
                <w:sz w:val="22"/>
                <w:szCs w:val="20"/>
              </w:rPr>
              <w:t>Continued…</w:t>
            </w:r>
          </w:p>
          <w:p w14:paraId="19D52ABF" w14:textId="0B3F2DBB" w:rsidR="00025401" w:rsidRPr="00025401" w:rsidRDefault="00AF0A1A" w:rsidP="00025401">
            <w:pPr>
              <w:spacing w:before="0"/>
              <w:jc w:val="center"/>
              <w:rPr>
                <w:b/>
                <w:color w:val="00588F"/>
                <w:sz w:val="22"/>
                <w:szCs w:val="20"/>
              </w:rPr>
            </w:pPr>
            <w:r>
              <w:rPr>
                <w:b/>
                <w:color w:val="00588F"/>
                <w:sz w:val="22"/>
                <w:szCs w:val="20"/>
              </w:rPr>
              <w:lastRenderedPageBreak/>
              <w:t xml:space="preserve">                                </w:t>
            </w:r>
            <w:r w:rsidR="00B77BBE">
              <w:rPr>
                <w:b/>
                <w:color w:val="00588F"/>
                <w:sz w:val="22"/>
                <w:szCs w:val="20"/>
              </w:rPr>
              <w:t xml:space="preserve">             </w:t>
            </w:r>
            <w:r w:rsidR="00025401" w:rsidRPr="00025401">
              <w:rPr>
                <w:b/>
                <w:color w:val="00588F"/>
                <w:sz w:val="22"/>
                <w:szCs w:val="20"/>
              </w:rPr>
              <w:t>VISION BENEFIT</w:t>
            </w:r>
          </w:p>
          <w:p w14:paraId="5BDCC455" w14:textId="3E5D5137" w:rsidR="003F4C6B" w:rsidRPr="00B77BBE" w:rsidRDefault="00B77BBE" w:rsidP="003F4C6B">
            <w:pPr>
              <w:spacing w:before="0"/>
              <w:rPr>
                <w:b/>
                <w:i/>
                <w:color w:val="00588F"/>
                <w:sz w:val="20"/>
                <w:szCs w:val="20"/>
              </w:rPr>
            </w:pPr>
            <w:r>
              <w:rPr>
                <w:b/>
                <w:i/>
                <w:color w:val="00588F"/>
                <w:sz w:val="20"/>
                <w:szCs w:val="20"/>
              </w:rPr>
              <w:t>(Medical Plans Continued)</w:t>
            </w:r>
          </w:p>
        </w:tc>
      </w:tr>
      <w:tr w:rsidR="00D149D7" w:rsidRPr="0023770E" w14:paraId="6DA8D206" w14:textId="77777777" w:rsidTr="00722F75">
        <w:trPr>
          <w:trHeight w:val="917"/>
        </w:trPr>
        <w:tc>
          <w:tcPr>
            <w:tcW w:w="1070" w:type="pct"/>
            <w:tcBorders>
              <w:top w:val="single" w:sz="4" w:space="0" w:color="808080" w:themeColor="background1" w:themeShade="80"/>
              <w:right w:val="single" w:sz="4" w:space="0" w:color="808080" w:themeColor="background1" w:themeShade="80"/>
            </w:tcBorders>
            <w:shd w:val="clear" w:color="auto" w:fill="F2F2F2" w:themeFill="background1" w:themeFillShade="F2"/>
          </w:tcPr>
          <w:p w14:paraId="393B4601" w14:textId="538709F2" w:rsidR="00D149D7" w:rsidRPr="00264535" w:rsidRDefault="00D149D7" w:rsidP="000B6891">
            <w:pPr>
              <w:spacing w:before="0"/>
              <w:rPr>
                <w:sz w:val="20"/>
                <w:szCs w:val="20"/>
                <w:highlight w:val="yellow"/>
              </w:rPr>
            </w:pPr>
            <w:r w:rsidRPr="004D775F">
              <w:rPr>
                <w:sz w:val="20"/>
                <w:szCs w:val="20"/>
              </w:rPr>
              <w:lastRenderedPageBreak/>
              <w:t>Routine Vision Benefit</w:t>
            </w:r>
            <w:r>
              <w:rPr>
                <w:sz w:val="20"/>
                <w:szCs w:val="20"/>
              </w:rPr>
              <w:t xml:space="preserve">- </w:t>
            </w:r>
            <w:r w:rsidR="000B6891">
              <w:rPr>
                <w:sz w:val="20"/>
                <w:szCs w:val="20"/>
              </w:rPr>
              <w:t>available to members</w:t>
            </w:r>
            <w:r>
              <w:rPr>
                <w:sz w:val="20"/>
                <w:szCs w:val="20"/>
              </w:rPr>
              <w:t xml:space="preserve"> covered on the medical plan</w:t>
            </w:r>
          </w:p>
        </w:tc>
        <w:tc>
          <w:tcPr>
            <w:tcW w:w="3930" w:type="pct"/>
            <w:gridSpan w:val="6"/>
            <w:tcBorders>
              <w:top w:val="single" w:sz="4" w:space="0" w:color="808080" w:themeColor="background1" w:themeShade="80"/>
              <w:left w:val="single" w:sz="4" w:space="0" w:color="808080" w:themeColor="background1" w:themeShade="80"/>
            </w:tcBorders>
            <w:shd w:val="clear" w:color="auto" w:fill="F2F2F2" w:themeFill="background1" w:themeFillShade="F2"/>
          </w:tcPr>
          <w:p w14:paraId="3410C114" w14:textId="45724F85" w:rsidR="00D149D7" w:rsidRPr="0083782B" w:rsidRDefault="00D149D7" w:rsidP="0083350D">
            <w:pPr>
              <w:spacing w:before="0"/>
              <w:jc w:val="center"/>
              <w:rPr>
                <w:color w:val="auto"/>
                <w:sz w:val="19"/>
                <w:szCs w:val="19"/>
              </w:rPr>
            </w:pPr>
            <w:r w:rsidRPr="0083782B">
              <w:rPr>
                <w:color w:val="auto"/>
                <w:sz w:val="19"/>
                <w:szCs w:val="19"/>
              </w:rPr>
              <w:t xml:space="preserve">All </w:t>
            </w:r>
            <w:r w:rsidR="00F77D8B">
              <w:rPr>
                <w:color w:val="auto"/>
                <w:sz w:val="19"/>
                <w:szCs w:val="19"/>
              </w:rPr>
              <w:t xml:space="preserve">Network </w:t>
            </w:r>
            <w:r w:rsidRPr="0083782B">
              <w:rPr>
                <w:color w:val="auto"/>
                <w:sz w:val="19"/>
                <w:szCs w:val="19"/>
              </w:rPr>
              <w:t>Tiers: Vision Exam covered at 100% up to $100</w:t>
            </w:r>
            <w:r w:rsidR="008E0A1B">
              <w:rPr>
                <w:color w:val="auto"/>
                <w:sz w:val="19"/>
                <w:szCs w:val="19"/>
              </w:rPr>
              <w:t xml:space="preserve"> once per benefit period</w:t>
            </w:r>
            <w:r w:rsidRPr="0083782B">
              <w:rPr>
                <w:color w:val="auto"/>
                <w:sz w:val="19"/>
                <w:szCs w:val="19"/>
              </w:rPr>
              <w:t>. (</w:t>
            </w:r>
            <w:proofErr w:type="spellStart"/>
            <w:r w:rsidRPr="0083782B">
              <w:rPr>
                <w:color w:val="auto"/>
                <w:sz w:val="19"/>
                <w:szCs w:val="19"/>
              </w:rPr>
              <w:t>dw</w:t>
            </w:r>
            <w:proofErr w:type="spellEnd"/>
            <w:r w:rsidRPr="0083782B">
              <w:rPr>
                <w:color w:val="auto"/>
                <w:sz w:val="19"/>
                <w:szCs w:val="19"/>
              </w:rPr>
              <w:t>)</w:t>
            </w:r>
          </w:p>
          <w:p w14:paraId="32BBE765" w14:textId="5891F7BA" w:rsidR="00D149D7" w:rsidRPr="00264535" w:rsidRDefault="00F77D8B" w:rsidP="0083350D">
            <w:pPr>
              <w:spacing w:before="0"/>
              <w:jc w:val="center"/>
              <w:rPr>
                <w:sz w:val="19"/>
                <w:szCs w:val="19"/>
                <w:highlight w:val="yellow"/>
              </w:rPr>
            </w:pPr>
            <w:r>
              <w:rPr>
                <w:color w:val="auto"/>
                <w:sz w:val="19"/>
                <w:szCs w:val="19"/>
              </w:rPr>
              <w:t xml:space="preserve">All Network Tiers: </w:t>
            </w:r>
            <w:r w:rsidR="00ED690A">
              <w:rPr>
                <w:color w:val="auto"/>
                <w:sz w:val="19"/>
                <w:szCs w:val="19"/>
              </w:rPr>
              <w:t xml:space="preserve">Frames/Lenses/Contacts </w:t>
            </w:r>
            <w:proofErr w:type="gramStart"/>
            <w:r w:rsidR="00ED690A">
              <w:rPr>
                <w:color w:val="auto"/>
                <w:sz w:val="19"/>
                <w:szCs w:val="19"/>
              </w:rPr>
              <w:t>are</w:t>
            </w:r>
            <w:r w:rsidR="00D149D7" w:rsidRPr="0083782B">
              <w:rPr>
                <w:color w:val="auto"/>
                <w:sz w:val="19"/>
                <w:szCs w:val="19"/>
              </w:rPr>
              <w:t xml:space="preserve"> covered</w:t>
            </w:r>
            <w:proofErr w:type="gramEnd"/>
            <w:r w:rsidR="00D149D7" w:rsidRPr="0083782B">
              <w:rPr>
                <w:color w:val="auto"/>
                <w:sz w:val="19"/>
                <w:szCs w:val="19"/>
              </w:rPr>
              <w:t xml:space="preserve"> at 100% up to $150</w:t>
            </w:r>
            <w:r w:rsidR="008E0A1B">
              <w:rPr>
                <w:color w:val="auto"/>
                <w:sz w:val="19"/>
                <w:szCs w:val="19"/>
              </w:rPr>
              <w:t xml:space="preserve"> once per benefit period</w:t>
            </w:r>
            <w:r w:rsidR="00D149D7" w:rsidRPr="0083782B">
              <w:rPr>
                <w:color w:val="auto"/>
                <w:sz w:val="19"/>
                <w:szCs w:val="19"/>
              </w:rPr>
              <w:t>. (</w:t>
            </w:r>
            <w:proofErr w:type="spellStart"/>
            <w:r w:rsidR="00D149D7" w:rsidRPr="0083782B">
              <w:rPr>
                <w:color w:val="auto"/>
                <w:sz w:val="19"/>
                <w:szCs w:val="19"/>
              </w:rPr>
              <w:t>dw</w:t>
            </w:r>
            <w:proofErr w:type="spellEnd"/>
            <w:r w:rsidR="00D149D7" w:rsidRPr="0083782B">
              <w:rPr>
                <w:color w:val="auto"/>
                <w:sz w:val="19"/>
                <w:szCs w:val="19"/>
              </w:rPr>
              <w:t>)</w:t>
            </w:r>
          </w:p>
        </w:tc>
      </w:tr>
    </w:tbl>
    <w:p w14:paraId="3C1665AA" w14:textId="6914EC41" w:rsidR="00FD45BF" w:rsidRPr="0023770E" w:rsidRDefault="007842A0" w:rsidP="007842A0">
      <w:pPr>
        <w:pStyle w:val="Heading2"/>
      </w:pPr>
      <w:r w:rsidRPr="0023770E">
        <w:t>Prescription Drugs</w:t>
      </w:r>
    </w:p>
    <w:p w14:paraId="42470D24" w14:textId="3E3CB988" w:rsidR="00FD45BF" w:rsidRPr="0023770E" w:rsidRDefault="00FD45BF" w:rsidP="008D54A8">
      <w:r w:rsidRPr="0023770E">
        <w:t xml:space="preserve">Below is a brief overview of what you can expect to pay for a prescription drug, depending on which “tier” category it falls under in the Preferred Drug List for your plan when using an In-Network Pharmacy. To find out more details regarding your prescription drug plan, please see the following websites: </w:t>
      </w:r>
    </w:p>
    <w:p w14:paraId="3ACFE483" w14:textId="77777777" w:rsidR="00FD45BF" w:rsidRDefault="00FD45BF" w:rsidP="008D54A8">
      <w:r w:rsidRPr="0023770E">
        <w:t>If you have a Maintenance Drug, one you take every day, week or month, take advantage of the Mail Order Programs with your medical plan. See your packet or go online for details.</w:t>
      </w:r>
    </w:p>
    <w:p w14:paraId="547E458A" w14:textId="6429A32F" w:rsidR="009B2209" w:rsidRDefault="009B2209" w:rsidP="008D54A8">
      <w:pPr>
        <w:widowControl/>
        <w:suppressAutoHyphens w:val="0"/>
        <w:autoSpaceDE/>
        <w:autoSpaceDN/>
        <w:adjustRightInd/>
        <w:spacing w:before="0"/>
        <w:textAlignment w:val="auto"/>
        <w:rPr>
          <w:color w:val="auto"/>
          <w:szCs w:val="20"/>
        </w:rPr>
      </w:pPr>
    </w:p>
    <w:tbl>
      <w:tblPr>
        <w:tblStyle w:val="LGAA"/>
        <w:tblW w:w="5000" w:type="pct"/>
        <w:tblLook w:val="04A0" w:firstRow="1" w:lastRow="0" w:firstColumn="1" w:lastColumn="0" w:noHBand="0" w:noVBand="1"/>
      </w:tblPr>
      <w:tblGrid>
        <w:gridCol w:w="1910"/>
        <w:gridCol w:w="2139"/>
        <w:gridCol w:w="246"/>
        <w:gridCol w:w="1647"/>
        <w:gridCol w:w="2511"/>
        <w:gridCol w:w="1617"/>
      </w:tblGrid>
      <w:tr w:rsidR="00EE1C75" w:rsidRPr="0023770E" w14:paraId="75EE37CF" w14:textId="77777777" w:rsidTr="0011179D">
        <w:trPr>
          <w:cnfStyle w:val="100000000000" w:firstRow="1" w:lastRow="0" w:firstColumn="0" w:lastColumn="0" w:oddVBand="0" w:evenVBand="0" w:oddHBand="0" w:evenHBand="0" w:firstRowFirstColumn="0" w:firstRowLastColumn="0" w:lastRowFirstColumn="0" w:lastRowLastColumn="0"/>
          <w:trHeight w:val="972"/>
        </w:trPr>
        <w:tc>
          <w:tcPr>
            <w:tcW w:w="948"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650969D" w14:textId="7B196D6C" w:rsidR="003E3002" w:rsidRPr="0023770E" w:rsidRDefault="003E3002" w:rsidP="00EE1C75">
            <w:pPr>
              <w:spacing w:before="0"/>
              <w:rPr>
                <w:color w:val="auto"/>
                <w:sz w:val="20"/>
                <w:szCs w:val="20"/>
              </w:rPr>
            </w:pPr>
          </w:p>
        </w:tc>
        <w:tc>
          <w:tcPr>
            <w:tcW w:w="2002" w:type="pct"/>
            <w:gridSpan w:val="3"/>
            <w:tcBorders>
              <w:top w:val="single" w:sz="4" w:space="0" w:color="D9D9D9"/>
              <w:left w:val="single" w:sz="4" w:space="0" w:color="D9D9D9"/>
              <w:bottom w:val="single" w:sz="4" w:space="0" w:color="D9D9D9"/>
              <w:right w:val="single" w:sz="4" w:space="0" w:color="D9D9D9" w:themeColor="background1" w:themeShade="D9"/>
            </w:tcBorders>
            <w:shd w:val="clear" w:color="auto" w:fill="F2F2F2" w:themeFill="background1" w:themeFillShade="F2"/>
          </w:tcPr>
          <w:p w14:paraId="2A57AF4A" w14:textId="5B410185" w:rsidR="0063014C" w:rsidRPr="001C2222" w:rsidRDefault="00007BD7" w:rsidP="0063014C">
            <w:pPr>
              <w:spacing w:before="0"/>
              <w:jc w:val="center"/>
              <w:rPr>
                <w:color w:val="1F497D" w:themeColor="text2"/>
                <w:sz w:val="20"/>
                <w:szCs w:val="20"/>
              </w:rPr>
            </w:pPr>
            <w:r w:rsidRPr="001C2222">
              <w:rPr>
                <w:color w:val="1F497D" w:themeColor="text2"/>
                <w:sz w:val="20"/>
                <w:szCs w:val="20"/>
              </w:rPr>
              <w:t>BCBSMT</w:t>
            </w:r>
          </w:p>
          <w:p w14:paraId="0F35602F" w14:textId="3B90A688" w:rsidR="003E3002" w:rsidRPr="001C2222" w:rsidRDefault="0063014C" w:rsidP="00174DB1">
            <w:pPr>
              <w:spacing w:before="0"/>
              <w:jc w:val="center"/>
              <w:rPr>
                <w:color w:val="auto"/>
                <w:sz w:val="20"/>
                <w:szCs w:val="20"/>
              </w:rPr>
            </w:pPr>
            <w:r w:rsidRPr="001C2222">
              <w:rPr>
                <w:color w:val="1F497D" w:themeColor="text2"/>
                <w:sz w:val="20"/>
                <w:szCs w:val="20"/>
              </w:rPr>
              <w:t>Traditional Plan</w:t>
            </w:r>
            <w:r w:rsidR="00321E35" w:rsidRPr="001C2222">
              <w:rPr>
                <w:color w:val="1F497D" w:themeColor="text2"/>
                <w:sz w:val="20"/>
                <w:szCs w:val="20"/>
              </w:rPr>
              <w:t xml:space="preserve"> Option</w:t>
            </w:r>
            <w:r w:rsidRPr="001C2222">
              <w:rPr>
                <w:color w:val="1F497D" w:themeColor="text2"/>
                <w:sz w:val="20"/>
                <w:szCs w:val="20"/>
              </w:rPr>
              <w:t xml:space="preserve"> 1 and</w:t>
            </w:r>
            <w:r w:rsidR="00321E35" w:rsidRPr="001C2222">
              <w:rPr>
                <w:color w:val="1F497D" w:themeColor="text2"/>
                <w:sz w:val="20"/>
                <w:szCs w:val="20"/>
              </w:rPr>
              <w:t xml:space="preserve"> Option</w:t>
            </w:r>
            <w:r w:rsidRPr="001C2222">
              <w:rPr>
                <w:color w:val="1F497D" w:themeColor="text2"/>
                <w:sz w:val="20"/>
                <w:szCs w:val="20"/>
              </w:rPr>
              <w:t xml:space="preserve"> 2</w:t>
            </w:r>
            <w:r w:rsidR="00A560A1" w:rsidRPr="001C2222">
              <w:rPr>
                <w:color w:val="1F497D" w:themeColor="text2"/>
                <w:sz w:val="20"/>
                <w:szCs w:val="20"/>
              </w:rPr>
              <w:br/>
            </w:r>
            <w:r w:rsidR="00FB5A2E" w:rsidRPr="001C2222">
              <w:rPr>
                <w:b w:val="0"/>
                <w:i/>
                <w:color w:val="1F497D" w:themeColor="text2"/>
                <w:sz w:val="20"/>
                <w:szCs w:val="20"/>
              </w:rPr>
              <w:t>Member Cost Below</w:t>
            </w:r>
            <w:r w:rsidR="009928C7" w:rsidRPr="001C2222">
              <w:rPr>
                <w:b w:val="0"/>
                <w:i/>
                <w:color w:val="1F497D" w:themeColor="text2"/>
                <w:sz w:val="20"/>
                <w:szCs w:val="20"/>
              </w:rPr>
              <w:t xml:space="preserve">, these copays </w:t>
            </w:r>
            <w:r w:rsidR="00174DB1">
              <w:rPr>
                <w:b w:val="0"/>
                <w:i/>
                <w:color w:val="1F497D" w:themeColor="text2"/>
                <w:sz w:val="20"/>
                <w:szCs w:val="20"/>
              </w:rPr>
              <w:t>will</w:t>
            </w:r>
            <w:r w:rsidR="00437102" w:rsidRPr="001C2222">
              <w:rPr>
                <w:b w:val="0"/>
                <w:i/>
                <w:color w:val="1F497D" w:themeColor="text2"/>
                <w:sz w:val="20"/>
                <w:szCs w:val="20"/>
              </w:rPr>
              <w:t xml:space="preserve"> </w:t>
            </w:r>
            <w:r w:rsidR="009928C7" w:rsidRPr="001C2222">
              <w:rPr>
                <w:b w:val="0"/>
                <w:i/>
                <w:color w:val="1F497D" w:themeColor="text2"/>
                <w:sz w:val="20"/>
                <w:szCs w:val="20"/>
              </w:rPr>
              <w:t xml:space="preserve">accumulate towards the </w:t>
            </w:r>
            <w:r w:rsidR="00F332EF">
              <w:rPr>
                <w:b w:val="0"/>
                <w:i/>
                <w:color w:val="1F497D" w:themeColor="text2"/>
                <w:sz w:val="20"/>
                <w:szCs w:val="20"/>
              </w:rPr>
              <w:t xml:space="preserve">Medical </w:t>
            </w:r>
            <w:r w:rsidR="009928C7" w:rsidRPr="001C2222">
              <w:rPr>
                <w:b w:val="0"/>
                <w:i/>
                <w:color w:val="1F497D" w:themeColor="text2"/>
                <w:sz w:val="20"/>
                <w:szCs w:val="20"/>
              </w:rPr>
              <w:t>max-out-of-pocket</w:t>
            </w:r>
            <w:r w:rsidR="00FB5A2E" w:rsidRPr="001C2222">
              <w:rPr>
                <w:b w:val="0"/>
                <w:i/>
                <w:color w:val="1F497D" w:themeColor="text2"/>
                <w:sz w:val="20"/>
                <w:szCs w:val="20"/>
              </w:rPr>
              <w:t>:</w:t>
            </w:r>
          </w:p>
        </w:tc>
        <w:tc>
          <w:tcPr>
            <w:tcW w:w="2050" w:type="pct"/>
            <w:gridSpan w:val="2"/>
            <w:tcBorders>
              <w:top w:val="single" w:sz="4" w:space="0" w:color="D9D9D9"/>
              <w:left w:val="single" w:sz="4" w:space="0" w:color="D9D9D9" w:themeColor="background1" w:themeShade="D9"/>
              <w:bottom w:val="single" w:sz="4" w:space="0" w:color="D9D9D9"/>
              <w:right w:val="single" w:sz="4" w:space="0" w:color="D9D9D9"/>
            </w:tcBorders>
            <w:shd w:val="clear" w:color="auto" w:fill="F2F2F2" w:themeFill="background1" w:themeFillShade="F2"/>
          </w:tcPr>
          <w:p w14:paraId="3A6E7A23" w14:textId="57FE0711" w:rsidR="003E3002" w:rsidRPr="001C2222" w:rsidRDefault="00007BD7" w:rsidP="00EE1C75">
            <w:pPr>
              <w:spacing w:before="0"/>
              <w:jc w:val="center"/>
              <w:rPr>
                <w:color w:val="1F497D" w:themeColor="text2"/>
                <w:sz w:val="20"/>
                <w:szCs w:val="20"/>
              </w:rPr>
            </w:pPr>
            <w:r w:rsidRPr="001C2222">
              <w:rPr>
                <w:color w:val="1F497D" w:themeColor="text2"/>
                <w:sz w:val="20"/>
                <w:szCs w:val="20"/>
              </w:rPr>
              <w:t>BCBSMT</w:t>
            </w:r>
          </w:p>
          <w:p w14:paraId="0D3393FB" w14:textId="13E22E18" w:rsidR="0063014C" w:rsidRPr="001C2222" w:rsidRDefault="0063014C" w:rsidP="00EE1C75">
            <w:pPr>
              <w:spacing w:before="0"/>
              <w:jc w:val="center"/>
              <w:rPr>
                <w:color w:val="1F497D" w:themeColor="text2"/>
                <w:sz w:val="20"/>
                <w:szCs w:val="20"/>
              </w:rPr>
            </w:pPr>
            <w:r w:rsidRPr="001C2222">
              <w:rPr>
                <w:color w:val="1F497D" w:themeColor="text2"/>
                <w:sz w:val="20"/>
                <w:szCs w:val="20"/>
              </w:rPr>
              <w:t>HDHP</w:t>
            </w:r>
          </w:p>
          <w:p w14:paraId="0BD49895" w14:textId="7BCF65E0" w:rsidR="0063014C" w:rsidRPr="001C2222" w:rsidRDefault="00FB5A2E" w:rsidP="00457867">
            <w:pPr>
              <w:spacing w:before="0"/>
              <w:jc w:val="center"/>
              <w:rPr>
                <w:b w:val="0"/>
                <w:i/>
                <w:color w:val="auto"/>
                <w:sz w:val="20"/>
                <w:szCs w:val="20"/>
              </w:rPr>
            </w:pPr>
            <w:r w:rsidRPr="001C2222">
              <w:rPr>
                <w:b w:val="0"/>
                <w:i/>
                <w:color w:val="1F497D" w:themeColor="text2"/>
                <w:sz w:val="20"/>
                <w:szCs w:val="20"/>
              </w:rPr>
              <w:t>Member Cost Below</w:t>
            </w:r>
            <w:r w:rsidR="00437102" w:rsidRPr="001C2222">
              <w:rPr>
                <w:b w:val="0"/>
                <w:i/>
                <w:color w:val="1F497D" w:themeColor="text2"/>
                <w:sz w:val="20"/>
                <w:szCs w:val="20"/>
              </w:rPr>
              <w:t xml:space="preserve">, </w:t>
            </w:r>
            <w:r w:rsidR="00174DB1">
              <w:rPr>
                <w:b w:val="0"/>
                <w:i/>
                <w:color w:val="1F497D" w:themeColor="text2"/>
                <w:sz w:val="20"/>
                <w:szCs w:val="20"/>
              </w:rPr>
              <w:t xml:space="preserve">prescription costs will </w:t>
            </w:r>
            <w:r w:rsidR="00437102" w:rsidRPr="001C2222">
              <w:rPr>
                <w:b w:val="0"/>
                <w:i/>
                <w:color w:val="1F497D" w:themeColor="text2"/>
                <w:sz w:val="20"/>
                <w:szCs w:val="20"/>
              </w:rPr>
              <w:t>accumulate towards the medical deductible</w:t>
            </w:r>
            <w:r w:rsidR="00174DB1">
              <w:rPr>
                <w:b w:val="0"/>
                <w:i/>
                <w:color w:val="1F497D" w:themeColor="text2"/>
                <w:sz w:val="20"/>
                <w:szCs w:val="20"/>
              </w:rPr>
              <w:t xml:space="preserve">.  </w:t>
            </w:r>
            <w:r w:rsidR="00253C77" w:rsidRPr="00253C77">
              <w:rPr>
                <w:i/>
                <w:color w:val="1F497D" w:themeColor="text2"/>
                <w:sz w:val="20"/>
                <w:szCs w:val="20"/>
              </w:rPr>
              <w:t>With select</w:t>
            </w:r>
            <w:r w:rsidR="00253C77">
              <w:rPr>
                <w:b w:val="0"/>
                <w:i/>
                <w:color w:val="1F497D" w:themeColor="text2"/>
                <w:sz w:val="20"/>
                <w:szCs w:val="20"/>
              </w:rPr>
              <w:t xml:space="preserve"> </w:t>
            </w:r>
            <w:r w:rsidR="00174DB1" w:rsidRPr="00253C77">
              <w:rPr>
                <w:i/>
                <w:color w:val="1F497D" w:themeColor="text2"/>
                <w:sz w:val="20"/>
                <w:szCs w:val="20"/>
              </w:rPr>
              <w:t>preventive medications</w:t>
            </w:r>
            <w:r w:rsidR="00253C77">
              <w:rPr>
                <w:i/>
                <w:color w:val="1F497D" w:themeColor="text2"/>
                <w:sz w:val="20"/>
                <w:szCs w:val="20"/>
              </w:rPr>
              <w:t>,</w:t>
            </w:r>
            <w:r w:rsidR="00174DB1" w:rsidRPr="00253C77">
              <w:rPr>
                <w:i/>
                <w:color w:val="1F497D" w:themeColor="text2"/>
                <w:sz w:val="20"/>
                <w:szCs w:val="20"/>
              </w:rPr>
              <w:t xml:space="preserve"> </w:t>
            </w:r>
            <w:r w:rsidR="00253C77">
              <w:rPr>
                <w:i/>
                <w:color w:val="1F497D" w:themeColor="text2"/>
                <w:sz w:val="20"/>
                <w:szCs w:val="20"/>
              </w:rPr>
              <w:t xml:space="preserve">deductible is waived and </w:t>
            </w:r>
            <w:r w:rsidR="00174DB1" w:rsidRPr="00253C77">
              <w:rPr>
                <w:i/>
                <w:color w:val="1F497D" w:themeColor="text2"/>
                <w:sz w:val="20"/>
                <w:szCs w:val="20"/>
              </w:rPr>
              <w:t xml:space="preserve"> you pay the </w:t>
            </w:r>
            <w:r w:rsidR="00253C77">
              <w:rPr>
                <w:i/>
                <w:color w:val="1F497D" w:themeColor="text2"/>
                <w:sz w:val="20"/>
                <w:szCs w:val="20"/>
              </w:rPr>
              <w:t xml:space="preserve">applicable </w:t>
            </w:r>
            <w:r w:rsidR="00174DB1" w:rsidRPr="00253C77">
              <w:rPr>
                <w:i/>
                <w:color w:val="1F497D" w:themeColor="text2"/>
                <w:sz w:val="20"/>
                <w:szCs w:val="20"/>
              </w:rPr>
              <w:t xml:space="preserve">copays </w:t>
            </w:r>
            <w:r w:rsidR="00253C77">
              <w:rPr>
                <w:i/>
                <w:color w:val="1F497D" w:themeColor="text2"/>
                <w:sz w:val="20"/>
                <w:szCs w:val="20"/>
              </w:rPr>
              <w:t xml:space="preserve">which will </w:t>
            </w:r>
            <w:r w:rsidR="00174DB1" w:rsidRPr="00253C77">
              <w:rPr>
                <w:i/>
                <w:color w:val="1F497D" w:themeColor="text2"/>
                <w:sz w:val="20"/>
                <w:szCs w:val="20"/>
              </w:rPr>
              <w:t xml:space="preserve">go towards </w:t>
            </w:r>
            <w:r w:rsidR="00253C77">
              <w:rPr>
                <w:i/>
                <w:color w:val="1F497D" w:themeColor="text2"/>
                <w:sz w:val="20"/>
                <w:szCs w:val="20"/>
              </w:rPr>
              <w:t xml:space="preserve">your </w:t>
            </w:r>
            <w:r w:rsidR="00457867">
              <w:rPr>
                <w:i/>
                <w:color w:val="1F497D" w:themeColor="text2"/>
                <w:sz w:val="20"/>
                <w:szCs w:val="20"/>
              </w:rPr>
              <w:t>max-out-of-pocket</w:t>
            </w:r>
            <w:r w:rsidR="00437102" w:rsidRPr="00253C77">
              <w:rPr>
                <w:i/>
                <w:color w:val="1F497D" w:themeColor="text2"/>
                <w:sz w:val="20"/>
                <w:szCs w:val="20"/>
              </w:rPr>
              <w:t>:</w:t>
            </w:r>
          </w:p>
        </w:tc>
      </w:tr>
      <w:tr w:rsidR="00EE1C75" w:rsidRPr="0023770E" w14:paraId="14589D48" w14:textId="454E309E" w:rsidTr="00AF0A1A">
        <w:trPr>
          <w:trHeight w:val="260"/>
        </w:trPr>
        <w:tc>
          <w:tcPr>
            <w:tcW w:w="948" w:type="pct"/>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0B20CD8B" w14:textId="124CFCE1" w:rsidR="003E3002" w:rsidRPr="005A0561" w:rsidRDefault="00933A4B" w:rsidP="00EE1C75">
            <w:pPr>
              <w:spacing w:before="0"/>
              <w:rPr>
                <w:color w:val="00588F"/>
                <w:sz w:val="20"/>
                <w:szCs w:val="20"/>
              </w:rPr>
            </w:pPr>
            <w:r>
              <w:rPr>
                <w:b/>
                <w:color w:val="00588F"/>
                <w:sz w:val="20"/>
                <w:szCs w:val="20"/>
              </w:rPr>
              <w:t>Network*</w:t>
            </w:r>
          </w:p>
        </w:tc>
        <w:tc>
          <w:tcPr>
            <w:tcW w:w="1184" w:type="pct"/>
            <w:gridSpan w:val="2"/>
            <w:tcBorders>
              <w:top w:val="single" w:sz="4" w:space="0" w:color="D9D9D9"/>
              <w:left w:val="single" w:sz="4" w:space="0" w:color="D9D9D9"/>
              <w:bottom w:val="single" w:sz="4" w:space="0" w:color="D9D9D9"/>
              <w:right w:val="single" w:sz="4" w:space="0" w:color="D9D9D9" w:themeColor="background1" w:themeShade="D9"/>
            </w:tcBorders>
            <w:shd w:val="clear" w:color="auto" w:fill="D9D9D9" w:themeFill="background1" w:themeFillShade="D9"/>
          </w:tcPr>
          <w:p w14:paraId="047A1249" w14:textId="382F1980" w:rsidR="003E3002" w:rsidRPr="00457867" w:rsidRDefault="00457867" w:rsidP="00457867">
            <w:pPr>
              <w:spacing w:before="0"/>
              <w:jc w:val="center"/>
              <w:rPr>
                <w:b/>
                <w:color w:val="00588F"/>
                <w:sz w:val="18"/>
                <w:szCs w:val="20"/>
              </w:rPr>
            </w:pPr>
            <w:r w:rsidRPr="00457867">
              <w:rPr>
                <w:b/>
                <w:color w:val="00588F"/>
                <w:sz w:val="18"/>
                <w:szCs w:val="20"/>
              </w:rPr>
              <w:t>Value Network</w:t>
            </w:r>
            <w:r w:rsidR="00007BD7" w:rsidRPr="00457867">
              <w:rPr>
                <w:b/>
                <w:color w:val="00588F"/>
                <w:sz w:val="18"/>
                <w:szCs w:val="20"/>
              </w:rPr>
              <w:t xml:space="preserve">/ </w:t>
            </w:r>
            <w:r w:rsidRPr="00457867">
              <w:rPr>
                <w:b/>
                <w:color w:val="00588F"/>
                <w:sz w:val="18"/>
                <w:szCs w:val="20"/>
              </w:rPr>
              <w:t>P</w:t>
            </w:r>
            <w:r>
              <w:rPr>
                <w:b/>
                <w:color w:val="00588F"/>
                <w:sz w:val="18"/>
                <w:szCs w:val="20"/>
              </w:rPr>
              <w:t>articip</w:t>
            </w:r>
            <w:r w:rsidR="00AE122B">
              <w:rPr>
                <w:b/>
                <w:color w:val="00588F"/>
                <w:sz w:val="18"/>
                <w:szCs w:val="20"/>
              </w:rPr>
              <w:t>ating</w:t>
            </w:r>
            <w:r w:rsidRPr="00457867">
              <w:rPr>
                <w:b/>
                <w:color w:val="00588F"/>
                <w:sz w:val="18"/>
                <w:szCs w:val="20"/>
              </w:rPr>
              <w:t xml:space="preserve"> Network</w:t>
            </w:r>
          </w:p>
        </w:tc>
        <w:tc>
          <w:tcPr>
            <w:tcW w:w="818"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shd w:val="clear" w:color="auto" w:fill="D9D9D9" w:themeFill="background1" w:themeFillShade="D9"/>
          </w:tcPr>
          <w:p w14:paraId="5A1C2441" w14:textId="1FFE00FD" w:rsidR="003E3002" w:rsidRPr="005A0561" w:rsidRDefault="003E3002" w:rsidP="00EE1C75">
            <w:pPr>
              <w:spacing w:before="0"/>
              <w:jc w:val="center"/>
              <w:rPr>
                <w:b/>
                <w:color w:val="00588F"/>
                <w:sz w:val="20"/>
                <w:szCs w:val="20"/>
              </w:rPr>
            </w:pPr>
            <w:r w:rsidRPr="005A0561">
              <w:rPr>
                <w:b/>
                <w:color w:val="00588F"/>
                <w:sz w:val="20"/>
                <w:szCs w:val="20"/>
              </w:rPr>
              <w:t>Mail Order</w:t>
            </w:r>
          </w:p>
        </w:tc>
        <w:tc>
          <w:tcPr>
            <w:tcW w:w="1247"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shd w:val="clear" w:color="auto" w:fill="D9D9D9" w:themeFill="background1" w:themeFillShade="D9"/>
          </w:tcPr>
          <w:p w14:paraId="04A7B220" w14:textId="39539A7C" w:rsidR="003E3002" w:rsidRPr="005A0561" w:rsidRDefault="00457867" w:rsidP="00AE122B">
            <w:pPr>
              <w:spacing w:before="0"/>
              <w:jc w:val="center"/>
              <w:rPr>
                <w:b/>
                <w:color w:val="00588F"/>
                <w:sz w:val="20"/>
                <w:szCs w:val="20"/>
              </w:rPr>
            </w:pPr>
            <w:r w:rsidRPr="00457867">
              <w:rPr>
                <w:b/>
                <w:color w:val="00588F"/>
                <w:sz w:val="18"/>
                <w:szCs w:val="20"/>
              </w:rPr>
              <w:t>Value Network/ P</w:t>
            </w:r>
            <w:r w:rsidR="00AE122B">
              <w:rPr>
                <w:b/>
                <w:color w:val="00588F"/>
                <w:sz w:val="18"/>
                <w:szCs w:val="20"/>
              </w:rPr>
              <w:t xml:space="preserve">articipating </w:t>
            </w:r>
            <w:r w:rsidRPr="00457867">
              <w:rPr>
                <w:b/>
                <w:color w:val="00588F"/>
                <w:sz w:val="18"/>
                <w:szCs w:val="20"/>
              </w:rPr>
              <w:t>Network</w:t>
            </w:r>
          </w:p>
        </w:tc>
        <w:tc>
          <w:tcPr>
            <w:tcW w:w="804" w:type="pct"/>
            <w:tcBorders>
              <w:top w:val="single" w:sz="4" w:space="0" w:color="D9D9D9"/>
              <w:left w:val="single" w:sz="4" w:space="0" w:color="D9D9D9" w:themeColor="background1" w:themeShade="D9"/>
              <w:bottom w:val="single" w:sz="4" w:space="0" w:color="D9D9D9"/>
              <w:right w:val="single" w:sz="4" w:space="0" w:color="D9D9D9"/>
            </w:tcBorders>
            <w:shd w:val="clear" w:color="auto" w:fill="D9D9D9" w:themeFill="background1" w:themeFillShade="D9"/>
          </w:tcPr>
          <w:p w14:paraId="04C58BB8" w14:textId="399DD43E" w:rsidR="003E3002" w:rsidRPr="005A0561" w:rsidRDefault="003E3002" w:rsidP="00EE1C75">
            <w:pPr>
              <w:spacing w:before="0"/>
              <w:jc w:val="center"/>
              <w:rPr>
                <w:b/>
                <w:color w:val="00588F"/>
                <w:sz w:val="20"/>
                <w:szCs w:val="20"/>
              </w:rPr>
            </w:pPr>
            <w:r w:rsidRPr="005A0561">
              <w:rPr>
                <w:b/>
                <w:color w:val="00588F"/>
                <w:sz w:val="20"/>
                <w:szCs w:val="20"/>
              </w:rPr>
              <w:t>Mail Order</w:t>
            </w:r>
          </w:p>
        </w:tc>
      </w:tr>
      <w:tr w:rsidR="001C2222" w:rsidRPr="0023770E" w14:paraId="10A2E0A1" w14:textId="77777777" w:rsidTr="00457867">
        <w:trPr>
          <w:trHeight w:val="464"/>
        </w:trPr>
        <w:tc>
          <w:tcPr>
            <w:tcW w:w="948"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C53CD25" w14:textId="53903769" w:rsidR="001C2222" w:rsidRPr="00437102" w:rsidRDefault="001C2222" w:rsidP="00EE1C75">
            <w:pPr>
              <w:spacing w:before="0"/>
              <w:rPr>
                <w:sz w:val="20"/>
                <w:szCs w:val="20"/>
              </w:rPr>
            </w:pPr>
            <w:r w:rsidRPr="00437102">
              <w:rPr>
                <w:sz w:val="20"/>
                <w:szCs w:val="20"/>
              </w:rPr>
              <w:t>Deductible</w:t>
            </w:r>
          </w:p>
        </w:tc>
        <w:tc>
          <w:tcPr>
            <w:tcW w:w="2002" w:type="pct"/>
            <w:gridSpan w:val="3"/>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CBDCCC0" w14:textId="2C882682" w:rsidR="001C2222" w:rsidRPr="00437102" w:rsidRDefault="001C2222" w:rsidP="00321E35">
            <w:pPr>
              <w:spacing w:before="0"/>
              <w:jc w:val="center"/>
              <w:rPr>
                <w:color w:val="auto"/>
                <w:sz w:val="20"/>
                <w:szCs w:val="20"/>
              </w:rPr>
            </w:pPr>
            <w:r w:rsidRPr="00437102">
              <w:rPr>
                <w:color w:val="auto"/>
                <w:sz w:val="20"/>
                <w:szCs w:val="20"/>
              </w:rPr>
              <w:t>None</w:t>
            </w:r>
          </w:p>
        </w:tc>
        <w:tc>
          <w:tcPr>
            <w:tcW w:w="2050"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87DE40E" w14:textId="3BC2CD2A" w:rsidR="001C2222" w:rsidRPr="00437102" w:rsidRDefault="001C2222" w:rsidP="00321E35">
            <w:pPr>
              <w:spacing w:before="0"/>
              <w:jc w:val="center"/>
              <w:rPr>
                <w:color w:val="auto"/>
                <w:sz w:val="20"/>
                <w:szCs w:val="20"/>
              </w:rPr>
            </w:pPr>
            <w:r w:rsidRPr="00437102">
              <w:rPr>
                <w:color w:val="auto"/>
                <w:sz w:val="20"/>
                <w:szCs w:val="20"/>
              </w:rPr>
              <w:t xml:space="preserve">Prescription </w:t>
            </w:r>
            <w:r>
              <w:rPr>
                <w:color w:val="auto"/>
                <w:sz w:val="20"/>
                <w:szCs w:val="20"/>
              </w:rPr>
              <w:t>d</w:t>
            </w:r>
            <w:r w:rsidRPr="00437102">
              <w:rPr>
                <w:color w:val="auto"/>
                <w:sz w:val="20"/>
                <w:szCs w:val="20"/>
              </w:rPr>
              <w:t>rug cost goes towards Medical Deductible, then:</w:t>
            </w:r>
          </w:p>
        </w:tc>
      </w:tr>
      <w:tr w:rsidR="00EE1C75" w:rsidRPr="0023770E" w14:paraId="138221D6" w14:textId="77777777" w:rsidTr="00AF0A1A">
        <w:trPr>
          <w:trHeight w:val="296"/>
        </w:trPr>
        <w:tc>
          <w:tcPr>
            <w:tcW w:w="948"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3BDDC62" w14:textId="43F9B4E0" w:rsidR="003E3002" w:rsidRPr="0023770E" w:rsidRDefault="00007BD7" w:rsidP="00EE1C75">
            <w:pPr>
              <w:spacing w:before="0"/>
              <w:rPr>
                <w:color w:val="auto"/>
                <w:sz w:val="20"/>
                <w:szCs w:val="20"/>
              </w:rPr>
            </w:pPr>
            <w:r>
              <w:rPr>
                <w:sz w:val="20"/>
                <w:szCs w:val="20"/>
              </w:rPr>
              <w:t xml:space="preserve">Preferred </w:t>
            </w:r>
            <w:r w:rsidR="003E3002" w:rsidRPr="0023770E">
              <w:rPr>
                <w:sz w:val="20"/>
                <w:szCs w:val="20"/>
              </w:rPr>
              <w:t>Generic</w:t>
            </w:r>
          </w:p>
        </w:tc>
        <w:tc>
          <w:tcPr>
            <w:tcW w:w="1062"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5BC881A" w14:textId="5BFBDF1A" w:rsidR="003E3002" w:rsidRPr="005B4848" w:rsidRDefault="003E3002" w:rsidP="001C2222">
            <w:pPr>
              <w:spacing w:before="0"/>
              <w:jc w:val="center"/>
              <w:rPr>
                <w:color w:val="auto"/>
                <w:sz w:val="20"/>
                <w:szCs w:val="20"/>
              </w:rPr>
            </w:pPr>
            <w:r w:rsidRPr="005B4848">
              <w:rPr>
                <w:color w:val="auto"/>
                <w:sz w:val="20"/>
                <w:szCs w:val="20"/>
              </w:rPr>
              <w:t>$0 copay</w:t>
            </w:r>
            <w:r w:rsidR="00007BD7" w:rsidRPr="005B4848">
              <w:rPr>
                <w:color w:val="auto"/>
                <w:sz w:val="20"/>
                <w:szCs w:val="20"/>
              </w:rPr>
              <w:t xml:space="preserve"> / $5 copay</w:t>
            </w:r>
          </w:p>
        </w:tc>
        <w:tc>
          <w:tcPr>
            <w:tcW w:w="940"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CBE0186" w14:textId="2D06B051" w:rsidR="003E3002" w:rsidRPr="005B4848" w:rsidRDefault="00E87E4D" w:rsidP="00457867">
            <w:pPr>
              <w:spacing w:before="0"/>
              <w:jc w:val="center"/>
              <w:rPr>
                <w:color w:val="auto"/>
                <w:sz w:val="20"/>
                <w:szCs w:val="20"/>
              </w:rPr>
            </w:pPr>
            <w:r w:rsidRPr="005B4848">
              <w:rPr>
                <w:color w:val="auto"/>
                <w:sz w:val="20"/>
                <w:szCs w:val="20"/>
              </w:rPr>
              <w:t>2</w:t>
            </w:r>
            <w:r w:rsidR="00140DF1" w:rsidRPr="005B4848">
              <w:rPr>
                <w:color w:val="auto"/>
                <w:sz w:val="20"/>
                <w:szCs w:val="20"/>
              </w:rPr>
              <w:t xml:space="preserve"> x</w:t>
            </w:r>
            <w:r w:rsidR="003E3002" w:rsidRPr="005B4848">
              <w:rPr>
                <w:color w:val="auto"/>
                <w:sz w:val="20"/>
                <w:szCs w:val="20"/>
              </w:rPr>
              <w:t xml:space="preserve"> </w:t>
            </w:r>
            <w:r w:rsidR="00457867" w:rsidRPr="005B4848">
              <w:rPr>
                <w:color w:val="auto"/>
                <w:sz w:val="20"/>
                <w:szCs w:val="20"/>
              </w:rPr>
              <w:t xml:space="preserve">Value </w:t>
            </w:r>
            <w:r w:rsidR="001C2222" w:rsidRPr="005B4848">
              <w:rPr>
                <w:color w:val="auto"/>
                <w:sz w:val="20"/>
                <w:szCs w:val="20"/>
              </w:rPr>
              <w:t xml:space="preserve"> </w:t>
            </w:r>
            <w:r w:rsidR="003E3002" w:rsidRPr="005B4848">
              <w:rPr>
                <w:color w:val="auto"/>
                <w:sz w:val="20"/>
                <w:szCs w:val="20"/>
              </w:rPr>
              <w:t>copay</w:t>
            </w:r>
          </w:p>
        </w:tc>
        <w:tc>
          <w:tcPr>
            <w:tcW w:w="124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04D2E60" w14:textId="5E2763CE" w:rsidR="003E3002" w:rsidRPr="005B4848" w:rsidRDefault="00437102" w:rsidP="00FB5A2E">
            <w:pPr>
              <w:spacing w:before="0"/>
              <w:jc w:val="center"/>
              <w:rPr>
                <w:color w:val="auto"/>
                <w:sz w:val="20"/>
                <w:szCs w:val="20"/>
              </w:rPr>
            </w:pPr>
            <w:r w:rsidRPr="005B4848">
              <w:rPr>
                <w:color w:val="auto"/>
                <w:sz w:val="20"/>
                <w:szCs w:val="20"/>
              </w:rPr>
              <w:t>0%</w:t>
            </w:r>
          </w:p>
        </w:tc>
        <w:tc>
          <w:tcPr>
            <w:tcW w:w="80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BF8D14B" w14:textId="282CBF69" w:rsidR="003E3002" w:rsidRPr="005B4848" w:rsidRDefault="00437102" w:rsidP="00321E35">
            <w:pPr>
              <w:spacing w:before="0"/>
              <w:jc w:val="center"/>
              <w:rPr>
                <w:color w:val="auto"/>
                <w:sz w:val="20"/>
                <w:szCs w:val="20"/>
              </w:rPr>
            </w:pPr>
            <w:r w:rsidRPr="005B4848">
              <w:rPr>
                <w:color w:val="auto"/>
                <w:sz w:val="20"/>
                <w:szCs w:val="20"/>
              </w:rPr>
              <w:t>0%</w:t>
            </w:r>
          </w:p>
        </w:tc>
      </w:tr>
      <w:tr w:rsidR="001C2222" w:rsidRPr="0023770E" w14:paraId="714BA13A" w14:textId="77777777" w:rsidTr="00AF0A1A">
        <w:trPr>
          <w:trHeight w:val="350"/>
        </w:trPr>
        <w:tc>
          <w:tcPr>
            <w:tcW w:w="948"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7175C08" w14:textId="72EA0F02" w:rsidR="001C2222" w:rsidRPr="0023770E" w:rsidRDefault="001C2222" w:rsidP="00007BD7">
            <w:pPr>
              <w:spacing w:before="0"/>
              <w:rPr>
                <w:color w:val="auto"/>
                <w:sz w:val="20"/>
                <w:szCs w:val="20"/>
              </w:rPr>
            </w:pPr>
            <w:r>
              <w:rPr>
                <w:sz w:val="20"/>
                <w:szCs w:val="20"/>
              </w:rPr>
              <w:t>Non-Preferred Generic</w:t>
            </w:r>
          </w:p>
        </w:tc>
        <w:tc>
          <w:tcPr>
            <w:tcW w:w="1062"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6325214" w14:textId="7C985D69" w:rsidR="001C2222" w:rsidRPr="005B4848" w:rsidRDefault="001C2222" w:rsidP="001C2222">
            <w:pPr>
              <w:spacing w:before="0"/>
              <w:jc w:val="center"/>
              <w:rPr>
                <w:color w:val="auto"/>
                <w:sz w:val="20"/>
                <w:szCs w:val="20"/>
              </w:rPr>
            </w:pPr>
            <w:r w:rsidRPr="005B4848">
              <w:rPr>
                <w:color w:val="auto"/>
                <w:sz w:val="20"/>
                <w:szCs w:val="20"/>
              </w:rPr>
              <w:t>$10 copay / $15 copay</w:t>
            </w:r>
          </w:p>
        </w:tc>
        <w:tc>
          <w:tcPr>
            <w:tcW w:w="940"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383CBCB" w14:textId="0A47BD57" w:rsidR="001C2222" w:rsidRPr="005B4848" w:rsidRDefault="00E87E4D" w:rsidP="00457867">
            <w:pPr>
              <w:spacing w:before="0"/>
              <w:jc w:val="center"/>
              <w:rPr>
                <w:color w:val="auto"/>
                <w:sz w:val="20"/>
                <w:szCs w:val="20"/>
              </w:rPr>
            </w:pPr>
            <w:r w:rsidRPr="005B4848">
              <w:rPr>
                <w:color w:val="auto"/>
                <w:sz w:val="20"/>
                <w:szCs w:val="20"/>
              </w:rPr>
              <w:t>2</w:t>
            </w:r>
            <w:r w:rsidR="001C2222" w:rsidRPr="005B4848">
              <w:rPr>
                <w:color w:val="auto"/>
                <w:sz w:val="20"/>
                <w:szCs w:val="20"/>
              </w:rPr>
              <w:t xml:space="preserve"> x </w:t>
            </w:r>
            <w:r w:rsidR="00457867" w:rsidRPr="005B4848">
              <w:rPr>
                <w:color w:val="auto"/>
                <w:sz w:val="20"/>
                <w:szCs w:val="20"/>
              </w:rPr>
              <w:t xml:space="preserve">Value </w:t>
            </w:r>
            <w:r w:rsidR="001C2222" w:rsidRPr="005B4848">
              <w:rPr>
                <w:color w:val="auto"/>
                <w:sz w:val="20"/>
                <w:szCs w:val="20"/>
              </w:rPr>
              <w:t>copay</w:t>
            </w:r>
          </w:p>
        </w:tc>
        <w:tc>
          <w:tcPr>
            <w:tcW w:w="124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22DEE41" w14:textId="57B7F65C" w:rsidR="001C2222" w:rsidRPr="005B4848" w:rsidRDefault="001C2222" w:rsidP="00321E35">
            <w:pPr>
              <w:spacing w:before="0"/>
              <w:jc w:val="center"/>
              <w:rPr>
                <w:color w:val="auto"/>
                <w:sz w:val="20"/>
                <w:szCs w:val="20"/>
              </w:rPr>
            </w:pPr>
            <w:r w:rsidRPr="005B4848">
              <w:rPr>
                <w:color w:val="auto"/>
                <w:sz w:val="20"/>
                <w:szCs w:val="20"/>
              </w:rPr>
              <w:t>0%</w:t>
            </w:r>
          </w:p>
        </w:tc>
        <w:tc>
          <w:tcPr>
            <w:tcW w:w="80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71A26B3" w14:textId="477311BF" w:rsidR="001C2222" w:rsidRPr="005B4848" w:rsidRDefault="001C2222" w:rsidP="00321E35">
            <w:pPr>
              <w:spacing w:before="0"/>
              <w:jc w:val="center"/>
              <w:rPr>
                <w:color w:val="auto"/>
                <w:sz w:val="20"/>
                <w:szCs w:val="20"/>
              </w:rPr>
            </w:pPr>
            <w:r w:rsidRPr="005B4848">
              <w:rPr>
                <w:color w:val="auto"/>
                <w:sz w:val="20"/>
                <w:szCs w:val="20"/>
              </w:rPr>
              <w:t>0%</w:t>
            </w:r>
          </w:p>
        </w:tc>
      </w:tr>
      <w:tr w:rsidR="001C2222" w:rsidRPr="0023770E" w14:paraId="7AFC07E0" w14:textId="77777777" w:rsidTr="00AF0A1A">
        <w:trPr>
          <w:trHeight w:val="260"/>
        </w:trPr>
        <w:tc>
          <w:tcPr>
            <w:tcW w:w="948"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A290735" w14:textId="708679E0" w:rsidR="001C2222" w:rsidRPr="0023770E" w:rsidRDefault="001C2222" w:rsidP="00007BD7">
            <w:pPr>
              <w:spacing w:before="0"/>
              <w:rPr>
                <w:color w:val="auto"/>
                <w:sz w:val="20"/>
                <w:szCs w:val="20"/>
              </w:rPr>
            </w:pPr>
            <w:r>
              <w:rPr>
                <w:sz w:val="20"/>
                <w:szCs w:val="20"/>
              </w:rPr>
              <w:t>Preferred Brand</w:t>
            </w:r>
          </w:p>
        </w:tc>
        <w:tc>
          <w:tcPr>
            <w:tcW w:w="1062"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306739E" w14:textId="401CF07A" w:rsidR="001C2222" w:rsidRPr="005B4848" w:rsidRDefault="001C2222" w:rsidP="001C2222">
            <w:pPr>
              <w:spacing w:before="0"/>
              <w:jc w:val="center"/>
              <w:rPr>
                <w:color w:val="auto"/>
                <w:sz w:val="20"/>
                <w:szCs w:val="20"/>
              </w:rPr>
            </w:pPr>
            <w:r w:rsidRPr="005B4848">
              <w:rPr>
                <w:color w:val="auto"/>
                <w:sz w:val="20"/>
                <w:szCs w:val="20"/>
              </w:rPr>
              <w:t>$50 copay / $60 copay</w:t>
            </w:r>
          </w:p>
        </w:tc>
        <w:tc>
          <w:tcPr>
            <w:tcW w:w="940"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98E3582" w14:textId="388339C1" w:rsidR="001C2222" w:rsidRPr="005B4848" w:rsidRDefault="00E87E4D" w:rsidP="00457867">
            <w:pPr>
              <w:spacing w:before="0"/>
              <w:jc w:val="center"/>
              <w:rPr>
                <w:color w:val="auto"/>
                <w:sz w:val="20"/>
                <w:szCs w:val="20"/>
              </w:rPr>
            </w:pPr>
            <w:r w:rsidRPr="005B4848">
              <w:rPr>
                <w:color w:val="auto"/>
                <w:sz w:val="20"/>
                <w:szCs w:val="20"/>
              </w:rPr>
              <w:t>2</w:t>
            </w:r>
            <w:r w:rsidR="001C2222" w:rsidRPr="005B4848">
              <w:rPr>
                <w:color w:val="auto"/>
                <w:sz w:val="20"/>
                <w:szCs w:val="20"/>
              </w:rPr>
              <w:t xml:space="preserve"> x </w:t>
            </w:r>
            <w:r w:rsidR="00457867" w:rsidRPr="005B4848">
              <w:rPr>
                <w:color w:val="auto"/>
                <w:sz w:val="20"/>
                <w:szCs w:val="20"/>
              </w:rPr>
              <w:t>Value</w:t>
            </w:r>
            <w:r w:rsidR="001C2222" w:rsidRPr="005B4848">
              <w:rPr>
                <w:color w:val="auto"/>
                <w:sz w:val="20"/>
                <w:szCs w:val="20"/>
              </w:rPr>
              <w:t xml:space="preserve"> copay</w:t>
            </w:r>
          </w:p>
        </w:tc>
        <w:tc>
          <w:tcPr>
            <w:tcW w:w="124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FA7B682" w14:textId="247C9C90" w:rsidR="001C2222" w:rsidRPr="005B4848" w:rsidRDefault="001C2222" w:rsidP="00321E35">
            <w:pPr>
              <w:spacing w:before="0"/>
              <w:jc w:val="center"/>
              <w:rPr>
                <w:color w:val="auto"/>
                <w:sz w:val="20"/>
                <w:szCs w:val="20"/>
              </w:rPr>
            </w:pPr>
            <w:r w:rsidRPr="005B4848">
              <w:rPr>
                <w:color w:val="auto"/>
                <w:sz w:val="20"/>
                <w:szCs w:val="20"/>
              </w:rPr>
              <w:t>0%</w:t>
            </w:r>
          </w:p>
        </w:tc>
        <w:tc>
          <w:tcPr>
            <w:tcW w:w="80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01183DA" w14:textId="5B8F016D" w:rsidR="001C2222" w:rsidRPr="005B4848" w:rsidRDefault="001C2222" w:rsidP="00321E35">
            <w:pPr>
              <w:spacing w:before="0"/>
              <w:jc w:val="center"/>
              <w:rPr>
                <w:color w:val="auto"/>
                <w:sz w:val="20"/>
                <w:szCs w:val="20"/>
              </w:rPr>
            </w:pPr>
            <w:r w:rsidRPr="005B4848">
              <w:rPr>
                <w:color w:val="auto"/>
                <w:sz w:val="20"/>
                <w:szCs w:val="20"/>
              </w:rPr>
              <w:t>0%</w:t>
            </w:r>
          </w:p>
        </w:tc>
      </w:tr>
      <w:tr w:rsidR="001C2222" w:rsidRPr="0023770E" w14:paraId="2381BEFE" w14:textId="77777777" w:rsidTr="00AF0A1A">
        <w:trPr>
          <w:trHeight w:val="341"/>
        </w:trPr>
        <w:tc>
          <w:tcPr>
            <w:tcW w:w="948"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78D8DD1" w14:textId="4B67A3E2" w:rsidR="001C2222" w:rsidRPr="00810C48" w:rsidRDefault="001C2222" w:rsidP="00EE1C75">
            <w:pPr>
              <w:spacing w:before="0"/>
              <w:rPr>
                <w:sz w:val="20"/>
                <w:szCs w:val="20"/>
              </w:rPr>
            </w:pPr>
            <w:r>
              <w:rPr>
                <w:sz w:val="20"/>
                <w:szCs w:val="20"/>
              </w:rPr>
              <w:t>Non-Preferred Brand</w:t>
            </w:r>
          </w:p>
        </w:tc>
        <w:tc>
          <w:tcPr>
            <w:tcW w:w="1062"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C8651BB" w14:textId="2B032B64" w:rsidR="001C2222" w:rsidRPr="005B4848" w:rsidRDefault="001C2222" w:rsidP="001C2222">
            <w:pPr>
              <w:spacing w:before="0"/>
              <w:jc w:val="center"/>
              <w:rPr>
                <w:color w:val="auto"/>
                <w:sz w:val="20"/>
                <w:szCs w:val="20"/>
              </w:rPr>
            </w:pPr>
            <w:r w:rsidRPr="005B4848">
              <w:rPr>
                <w:color w:val="auto"/>
                <w:sz w:val="20"/>
                <w:szCs w:val="20"/>
              </w:rPr>
              <w:t>$100 copay / $110 copay</w:t>
            </w:r>
          </w:p>
        </w:tc>
        <w:tc>
          <w:tcPr>
            <w:tcW w:w="940"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7FA65B9" w14:textId="06D21889" w:rsidR="001C2222" w:rsidRPr="005B4848" w:rsidRDefault="00E87E4D" w:rsidP="00457867">
            <w:pPr>
              <w:spacing w:before="0"/>
              <w:jc w:val="center"/>
              <w:rPr>
                <w:color w:val="auto"/>
                <w:sz w:val="20"/>
                <w:szCs w:val="20"/>
              </w:rPr>
            </w:pPr>
            <w:r w:rsidRPr="005B4848">
              <w:rPr>
                <w:color w:val="auto"/>
                <w:sz w:val="20"/>
                <w:szCs w:val="20"/>
              </w:rPr>
              <w:t>2</w:t>
            </w:r>
            <w:r w:rsidR="001C2222" w:rsidRPr="005B4848">
              <w:rPr>
                <w:color w:val="auto"/>
                <w:sz w:val="20"/>
                <w:szCs w:val="20"/>
              </w:rPr>
              <w:t xml:space="preserve"> x </w:t>
            </w:r>
            <w:r w:rsidR="00457867" w:rsidRPr="005B4848">
              <w:rPr>
                <w:color w:val="auto"/>
                <w:sz w:val="20"/>
                <w:szCs w:val="20"/>
              </w:rPr>
              <w:t>Value</w:t>
            </w:r>
            <w:r w:rsidR="001C2222" w:rsidRPr="005B4848">
              <w:rPr>
                <w:color w:val="auto"/>
                <w:sz w:val="20"/>
                <w:szCs w:val="20"/>
              </w:rPr>
              <w:t xml:space="preserve"> copay</w:t>
            </w:r>
          </w:p>
        </w:tc>
        <w:tc>
          <w:tcPr>
            <w:tcW w:w="124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C1D4E89" w14:textId="18368685" w:rsidR="001C2222" w:rsidRPr="005B4848" w:rsidRDefault="001C2222" w:rsidP="00321E35">
            <w:pPr>
              <w:spacing w:before="0"/>
              <w:jc w:val="center"/>
              <w:rPr>
                <w:color w:val="auto"/>
                <w:sz w:val="20"/>
                <w:szCs w:val="20"/>
              </w:rPr>
            </w:pPr>
            <w:r w:rsidRPr="005B4848">
              <w:rPr>
                <w:color w:val="auto"/>
                <w:sz w:val="20"/>
                <w:szCs w:val="20"/>
              </w:rPr>
              <w:t>0%</w:t>
            </w:r>
          </w:p>
        </w:tc>
        <w:tc>
          <w:tcPr>
            <w:tcW w:w="80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B5ABFED" w14:textId="7ED36093" w:rsidR="001C2222" w:rsidRPr="005B4848" w:rsidRDefault="001C2222" w:rsidP="00321E35">
            <w:pPr>
              <w:spacing w:before="0"/>
              <w:jc w:val="center"/>
              <w:rPr>
                <w:color w:val="auto"/>
                <w:sz w:val="20"/>
                <w:szCs w:val="20"/>
              </w:rPr>
            </w:pPr>
            <w:r w:rsidRPr="005B4848">
              <w:rPr>
                <w:color w:val="auto"/>
                <w:sz w:val="20"/>
                <w:szCs w:val="20"/>
              </w:rPr>
              <w:t>0%</w:t>
            </w:r>
          </w:p>
        </w:tc>
      </w:tr>
      <w:tr w:rsidR="00007BD7" w:rsidRPr="0023770E" w14:paraId="46B9C70E" w14:textId="77777777" w:rsidTr="00AF0A1A">
        <w:trPr>
          <w:trHeight w:val="179"/>
        </w:trPr>
        <w:tc>
          <w:tcPr>
            <w:tcW w:w="948"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0E7C2FD" w14:textId="60163ED3" w:rsidR="00007BD7" w:rsidRPr="00007BD7" w:rsidRDefault="00007BD7" w:rsidP="00EE1C75">
            <w:pPr>
              <w:spacing w:before="0"/>
              <w:rPr>
                <w:sz w:val="20"/>
                <w:szCs w:val="20"/>
              </w:rPr>
            </w:pPr>
            <w:r w:rsidRPr="00007BD7">
              <w:rPr>
                <w:sz w:val="20"/>
                <w:szCs w:val="20"/>
              </w:rPr>
              <w:t>Specialty</w:t>
            </w:r>
          </w:p>
        </w:tc>
        <w:tc>
          <w:tcPr>
            <w:tcW w:w="1062"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6302D0A" w14:textId="5074FD38" w:rsidR="00007BD7" w:rsidRPr="005B4848" w:rsidRDefault="00007BD7" w:rsidP="00007BD7">
            <w:pPr>
              <w:spacing w:before="0"/>
              <w:jc w:val="center"/>
              <w:rPr>
                <w:color w:val="auto"/>
                <w:sz w:val="20"/>
                <w:szCs w:val="20"/>
              </w:rPr>
            </w:pPr>
            <w:r w:rsidRPr="005B4848">
              <w:rPr>
                <w:color w:val="auto"/>
                <w:sz w:val="20"/>
                <w:szCs w:val="20"/>
              </w:rPr>
              <w:t>$150</w:t>
            </w:r>
          </w:p>
        </w:tc>
        <w:tc>
          <w:tcPr>
            <w:tcW w:w="940"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13CBD43" w14:textId="33231BA5" w:rsidR="00007BD7" w:rsidRPr="005B4848" w:rsidRDefault="00007BD7" w:rsidP="00007BD7">
            <w:pPr>
              <w:spacing w:before="0"/>
              <w:jc w:val="center"/>
              <w:rPr>
                <w:color w:val="auto"/>
                <w:sz w:val="20"/>
                <w:szCs w:val="20"/>
              </w:rPr>
            </w:pPr>
            <w:r w:rsidRPr="005B4848">
              <w:rPr>
                <w:color w:val="auto"/>
                <w:sz w:val="20"/>
                <w:szCs w:val="20"/>
              </w:rPr>
              <w:t>NA</w:t>
            </w:r>
          </w:p>
        </w:tc>
        <w:tc>
          <w:tcPr>
            <w:tcW w:w="124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2358B16" w14:textId="51C546E0" w:rsidR="00007BD7" w:rsidRPr="005B4848" w:rsidRDefault="001C2222" w:rsidP="00321E35">
            <w:pPr>
              <w:spacing w:before="0"/>
              <w:jc w:val="center"/>
              <w:rPr>
                <w:color w:val="auto"/>
                <w:sz w:val="20"/>
                <w:szCs w:val="20"/>
              </w:rPr>
            </w:pPr>
            <w:r w:rsidRPr="005B4848">
              <w:rPr>
                <w:color w:val="auto"/>
                <w:sz w:val="20"/>
                <w:szCs w:val="20"/>
              </w:rPr>
              <w:t>0%</w:t>
            </w:r>
          </w:p>
        </w:tc>
        <w:tc>
          <w:tcPr>
            <w:tcW w:w="80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B257301" w14:textId="183CD53F" w:rsidR="00007BD7" w:rsidRPr="005B4848" w:rsidRDefault="001C2222" w:rsidP="00321E35">
            <w:pPr>
              <w:spacing w:before="0"/>
              <w:jc w:val="center"/>
              <w:rPr>
                <w:color w:val="auto"/>
                <w:sz w:val="20"/>
                <w:szCs w:val="20"/>
              </w:rPr>
            </w:pPr>
            <w:r w:rsidRPr="005B4848">
              <w:rPr>
                <w:color w:val="auto"/>
                <w:sz w:val="20"/>
                <w:szCs w:val="20"/>
              </w:rPr>
              <w:t>NA</w:t>
            </w:r>
          </w:p>
        </w:tc>
      </w:tr>
      <w:tr w:rsidR="00457867" w:rsidRPr="0023770E" w14:paraId="243CEE87" w14:textId="77777777" w:rsidTr="00AF0A1A">
        <w:trPr>
          <w:trHeight w:val="314"/>
        </w:trPr>
        <w:tc>
          <w:tcPr>
            <w:tcW w:w="2950" w:type="pct"/>
            <w:gridSpan w:val="4"/>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06805E1E" w14:textId="25B95BBA" w:rsidR="00457867" w:rsidRPr="00242CBE" w:rsidRDefault="00457867" w:rsidP="00457867">
            <w:pPr>
              <w:spacing w:before="0"/>
              <w:jc w:val="right"/>
              <w:rPr>
                <w:b/>
                <w:color w:val="auto"/>
                <w:szCs w:val="20"/>
              </w:rPr>
            </w:pPr>
            <w:r w:rsidRPr="00242CBE">
              <w:rPr>
                <w:b/>
                <w:color w:val="365F91" w:themeColor="accent1" w:themeShade="BF"/>
                <w:sz w:val="20"/>
                <w:szCs w:val="20"/>
              </w:rPr>
              <w:t>Preventive Medication Benefit</w:t>
            </w:r>
            <w:r w:rsidR="00AF0A1A">
              <w:rPr>
                <w:b/>
                <w:color w:val="365F91" w:themeColor="accent1" w:themeShade="BF"/>
                <w:sz w:val="20"/>
                <w:szCs w:val="20"/>
              </w:rPr>
              <w:t xml:space="preserve"> (HDHP Plan)</w:t>
            </w:r>
            <w:r w:rsidRPr="00242CBE">
              <w:rPr>
                <w:b/>
                <w:color w:val="365F91" w:themeColor="accent1" w:themeShade="BF"/>
                <w:sz w:val="20"/>
                <w:szCs w:val="20"/>
              </w:rPr>
              <w:t xml:space="preserve"> </w:t>
            </w:r>
          </w:p>
        </w:tc>
        <w:tc>
          <w:tcPr>
            <w:tcW w:w="124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555C9CF" w14:textId="25C13030" w:rsidR="00457867" w:rsidRPr="005B4848" w:rsidRDefault="00E87E4D" w:rsidP="00321E35">
            <w:pPr>
              <w:spacing w:before="0"/>
              <w:jc w:val="center"/>
              <w:rPr>
                <w:color w:val="auto"/>
                <w:sz w:val="20"/>
                <w:szCs w:val="20"/>
              </w:rPr>
            </w:pPr>
            <w:r w:rsidRPr="005B4848">
              <w:rPr>
                <w:color w:val="auto"/>
                <w:sz w:val="20"/>
                <w:szCs w:val="20"/>
              </w:rPr>
              <w:t xml:space="preserve">Generic:    $0 / $5 </w:t>
            </w:r>
            <w:r w:rsidR="00457867" w:rsidRPr="005B4848">
              <w:rPr>
                <w:color w:val="auto"/>
                <w:sz w:val="20"/>
                <w:szCs w:val="20"/>
              </w:rPr>
              <w:t>(</w:t>
            </w:r>
            <w:proofErr w:type="spellStart"/>
            <w:r w:rsidR="00457867" w:rsidRPr="005B4848">
              <w:rPr>
                <w:color w:val="auto"/>
                <w:sz w:val="20"/>
                <w:szCs w:val="20"/>
              </w:rPr>
              <w:t>dw</w:t>
            </w:r>
            <w:proofErr w:type="spellEnd"/>
            <w:r w:rsidR="00457867" w:rsidRPr="005B4848">
              <w:rPr>
                <w:color w:val="auto"/>
                <w:sz w:val="20"/>
                <w:szCs w:val="20"/>
              </w:rPr>
              <w:t>)</w:t>
            </w:r>
          </w:p>
          <w:p w14:paraId="05A75156" w14:textId="2D4FB29E" w:rsidR="00457867" w:rsidRPr="005B4848" w:rsidRDefault="00457867" w:rsidP="00321E35">
            <w:pPr>
              <w:spacing w:before="0"/>
              <w:jc w:val="center"/>
              <w:rPr>
                <w:color w:val="auto"/>
                <w:sz w:val="20"/>
                <w:szCs w:val="20"/>
              </w:rPr>
            </w:pPr>
            <w:r w:rsidRPr="005B4848">
              <w:rPr>
                <w:color w:val="auto"/>
                <w:sz w:val="20"/>
                <w:szCs w:val="20"/>
              </w:rPr>
              <w:t>Brand:      $50 / $60 (</w:t>
            </w:r>
            <w:proofErr w:type="spellStart"/>
            <w:r w:rsidRPr="005B4848">
              <w:rPr>
                <w:color w:val="auto"/>
                <w:sz w:val="20"/>
                <w:szCs w:val="20"/>
              </w:rPr>
              <w:t>dw</w:t>
            </w:r>
            <w:proofErr w:type="spellEnd"/>
            <w:r w:rsidRPr="005B4848">
              <w:rPr>
                <w:color w:val="auto"/>
                <w:sz w:val="20"/>
                <w:szCs w:val="20"/>
              </w:rPr>
              <w:t>)</w:t>
            </w:r>
          </w:p>
        </w:tc>
        <w:tc>
          <w:tcPr>
            <w:tcW w:w="80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EE7F8B3" w14:textId="4799C346" w:rsidR="00457867" w:rsidRPr="005B4848" w:rsidRDefault="00E87E4D" w:rsidP="00457867">
            <w:pPr>
              <w:spacing w:before="0"/>
              <w:jc w:val="center"/>
              <w:rPr>
                <w:color w:val="auto"/>
                <w:sz w:val="20"/>
                <w:szCs w:val="20"/>
              </w:rPr>
            </w:pPr>
            <w:r w:rsidRPr="005B4848">
              <w:rPr>
                <w:color w:val="auto"/>
                <w:sz w:val="20"/>
                <w:szCs w:val="20"/>
              </w:rPr>
              <w:t>2</w:t>
            </w:r>
            <w:r w:rsidR="00457867" w:rsidRPr="005B4848">
              <w:rPr>
                <w:color w:val="auto"/>
                <w:sz w:val="20"/>
                <w:szCs w:val="20"/>
              </w:rPr>
              <w:t xml:space="preserve"> x </w:t>
            </w:r>
            <w:r w:rsidR="00A05B42" w:rsidRPr="005B4848">
              <w:rPr>
                <w:color w:val="auto"/>
                <w:sz w:val="20"/>
                <w:szCs w:val="20"/>
              </w:rPr>
              <w:t xml:space="preserve">Value </w:t>
            </w:r>
            <w:r w:rsidR="00457867" w:rsidRPr="005B4848">
              <w:rPr>
                <w:color w:val="auto"/>
                <w:sz w:val="20"/>
                <w:szCs w:val="20"/>
              </w:rPr>
              <w:t>copay</w:t>
            </w:r>
          </w:p>
        </w:tc>
      </w:tr>
      <w:tr w:rsidR="00EE1C75" w:rsidRPr="0023770E" w14:paraId="73B902F1" w14:textId="77777777" w:rsidTr="00AF0A1A">
        <w:trPr>
          <w:trHeight w:val="206"/>
        </w:trPr>
        <w:tc>
          <w:tcPr>
            <w:tcW w:w="948"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1C719BB" w14:textId="372BE2EA" w:rsidR="003E3002" w:rsidRPr="0023770E" w:rsidRDefault="003E3002" w:rsidP="00EE1C75">
            <w:pPr>
              <w:spacing w:before="0"/>
              <w:rPr>
                <w:color w:val="auto"/>
                <w:sz w:val="20"/>
                <w:szCs w:val="20"/>
              </w:rPr>
            </w:pPr>
            <w:r w:rsidRPr="0023770E">
              <w:rPr>
                <w:sz w:val="20"/>
                <w:szCs w:val="20"/>
              </w:rPr>
              <w:t>Maximum Day Supply</w:t>
            </w:r>
          </w:p>
        </w:tc>
        <w:tc>
          <w:tcPr>
            <w:tcW w:w="1062"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E32F06D" w14:textId="547C7C08" w:rsidR="003E3002" w:rsidRPr="005B4848" w:rsidRDefault="003E3002" w:rsidP="003A43E6">
            <w:pPr>
              <w:spacing w:before="0"/>
              <w:jc w:val="center"/>
              <w:rPr>
                <w:color w:val="auto"/>
                <w:sz w:val="20"/>
                <w:szCs w:val="20"/>
              </w:rPr>
            </w:pPr>
            <w:r w:rsidRPr="005B4848">
              <w:rPr>
                <w:color w:val="auto"/>
                <w:sz w:val="20"/>
                <w:szCs w:val="20"/>
              </w:rPr>
              <w:t>3</w:t>
            </w:r>
            <w:r w:rsidR="003A43E6" w:rsidRPr="005B4848">
              <w:rPr>
                <w:color w:val="auto"/>
                <w:sz w:val="20"/>
                <w:szCs w:val="20"/>
              </w:rPr>
              <w:t>0</w:t>
            </w:r>
            <w:r w:rsidR="00457867" w:rsidRPr="005B4848">
              <w:rPr>
                <w:color w:val="auto"/>
                <w:sz w:val="20"/>
                <w:szCs w:val="20"/>
              </w:rPr>
              <w:t>/90</w:t>
            </w:r>
            <w:r w:rsidRPr="005B4848">
              <w:rPr>
                <w:color w:val="auto"/>
                <w:sz w:val="20"/>
                <w:szCs w:val="20"/>
              </w:rPr>
              <w:t xml:space="preserve"> days</w:t>
            </w:r>
          </w:p>
        </w:tc>
        <w:tc>
          <w:tcPr>
            <w:tcW w:w="940"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33E691A" w14:textId="33EE9313" w:rsidR="003E3002" w:rsidRPr="005B4848" w:rsidRDefault="003E3002" w:rsidP="00321E35">
            <w:pPr>
              <w:spacing w:before="0"/>
              <w:jc w:val="center"/>
              <w:rPr>
                <w:color w:val="auto"/>
                <w:sz w:val="20"/>
                <w:szCs w:val="20"/>
              </w:rPr>
            </w:pPr>
            <w:r w:rsidRPr="005B4848">
              <w:rPr>
                <w:color w:val="auto"/>
                <w:sz w:val="20"/>
                <w:szCs w:val="20"/>
              </w:rPr>
              <w:t>90 days</w:t>
            </w:r>
          </w:p>
        </w:tc>
        <w:tc>
          <w:tcPr>
            <w:tcW w:w="124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C52ECAD" w14:textId="46AF12FA" w:rsidR="003E3002" w:rsidRPr="005B4848" w:rsidRDefault="00810C48" w:rsidP="003A43E6">
            <w:pPr>
              <w:spacing w:before="0"/>
              <w:jc w:val="center"/>
              <w:rPr>
                <w:color w:val="auto"/>
                <w:sz w:val="20"/>
                <w:szCs w:val="20"/>
              </w:rPr>
            </w:pPr>
            <w:r w:rsidRPr="005B4848">
              <w:rPr>
                <w:color w:val="auto"/>
                <w:sz w:val="20"/>
                <w:szCs w:val="20"/>
              </w:rPr>
              <w:t>3</w:t>
            </w:r>
            <w:r w:rsidR="003A43E6" w:rsidRPr="005B4848">
              <w:rPr>
                <w:color w:val="auto"/>
                <w:sz w:val="20"/>
                <w:szCs w:val="20"/>
              </w:rPr>
              <w:t>0</w:t>
            </w:r>
            <w:r w:rsidR="00457867" w:rsidRPr="005B4848">
              <w:rPr>
                <w:color w:val="auto"/>
                <w:sz w:val="20"/>
                <w:szCs w:val="20"/>
              </w:rPr>
              <w:t>/90</w:t>
            </w:r>
            <w:r w:rsidR="003E3002" w:rsidRPr="005B4848">
              <w:rPr>
                <w:color w:val="auto"/>
                <w:sz w:val="20"/>
                <w:szCs w:val="20"/>
              </w:rPr>
              <w:t xml:space="preserve"> days</w:t>
            </w:r>
          </w:p>
        </w:tc>
        <w:tc>
          <w:tcPr>
            <w:tcW w:w="80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44E87B5" w14:textId="3E3A5B69" w:rsidR="003E3002" w:rsidRPr="005B4848" w:rsidRDefault="003E3002" w:rsidP="00321E35">
            <w:pPr>
              <w:spacing w:before="0"/>
              <w:jc w:val="center"/>
              <w:rPr>
                <w:color w:val="auto"/>
                <w:sz w:val="20"/>
                <w:szCs w:val="20"/>
              </w:rPr>
            </w:pPr>
            <w:r w:rsidRPr="005B4848">
              <w:rPr>
                <w:color w:val="auto"/>
                <w:sz w:val="20"/>
                <w:szCs w:val="20"/>
              </w:rPr>
              <w:t>90 days</w:t>
            </w:r>
          </w:p>
        </w:tc>
      </w:tr>
    </w:tbl>
    <w:p w14:paraId="0C60C47B" w14:textId="2507298A" w:rsidR="00D149D7" w:rsidRDefault="00F332EF" w:rsidP="000666A0">
      <w:pPr>
        <w:pStyle w:val="Title"/>
        <w:spacing w:before="240"/>
        <w:rPr>
          <w:rFonts w:ascii="Calibri" w:hAnsi="Calibri"/>
          <w:b w:val="0"/>
          <w:i/>
          <w:color w:val="auto"/>
          <w:sz w:val="20"/>
          <w:szCs w:val="20"/>
        </w:rPr>
      </w:pPr>
      <w:r>
        <w:rPr>
          <w:rFonts w:ascii="Calibri" w:hAnsi="Calibri"/>
          <w:b w:val="0"/>
          <w:i/>
          <w:color w:val="auto"/>
          <w:sz w:val="20"/>
          <w:szCs w:val="20"/>
        </w:rPr>
        <w:t>*</w:t>
      </w:r>
      <w:r w:rsidR="0083782B">
        <w:rPr>
          <w:rFonts w:ascii="Calibri" w:hAnsi="Calibri"/>
          <w:b w:val="0"/>
          <w:i/>
          <w:color w:val="auto"/>
          <w:sz w:val="20"/>
          <w:szCs w:val="20"/>
        </w:rPr>
        <w:t xml:space="preserve">You can view a list of </w:t>
      </w:r>
      <w:r w:rsidR="00AE122B">
        <w:rPr>
          <w:rFonts w:ascii="Calibri" w:hAnsi="Calibri"/>
          <w:b w:val="0"/>
          <w:i/>
          <w:color w:val="auto"/>
          <w:sz w:val="20"/>
          <w:szCs w:val="20"/>
        </w:rPr>
        <w:t>Value Network and Participating Network</w:t>
      </w:r>
      <w:r w:rsidR="0083782B">
        <w:rPr>
          <w:rFonts w:ascii="Calibri" w:hAnsi="Calibri"/>
          <w:b w:val="0"/>
          <w:i/>
          <w:color w:val="auto"/>
          <w:sz w:val="20"/>
          <w:szCs w:val="20"/>
        </w:rPr>
        <w:t xml:space="preserve"> </w:t>
      </w:r>
      <w:r w:rsidR="00174DB1">
        <w:rPr>
          <w:rFonts w:ascii="Calibri" w:hAnsi="Calibri"/>
          <w:b w:val="0"/>
          <w:i/>
          <w:color w:val="auto"/>
          <w:sz w:val="20"/>
          <w:szCs w:val="20"/>
        </w:rPr>
        <w:t xml:space="preserve">pharmacies at </w:t>
      </w:r>
      <w:hyperlink r:id="rId15" w:history="1">
        <w:r w:rsidR="00174DB1" w:rsidRPr="000D76F6">
          <w:rPr>
            <w:rStyle w:val="Hyperlink"/>
            <w:rFonts w:ascii="Calibri" w:hAnsi="Calibri"/>
            <w:b w:val="0"/>
            <w:i/>
            <w:sz w:val="20"/>
            <w:szCs w:val="20"/>
          </w:rPr>
          <w:t>www.bcbsmt.com</w:t>
        </w:r>
      </w:hyperlink>
      <w:r w:rsidR="00174DB1">
        <w:rPr>
          <w:rFonts w:ascii="Calibri" w:hAnsi="Calibri"/>
          <w:b w:val="0"/>
          <w:i/>
          <w:color w:val="auto"/>
          <w:sz w:val="20"/>
          <w:szCs w:val="20"/>
        </w:rPr>
        <w:t xml:space="preserve"> or by calling BCBS </w:t>
      </w:r>
      <w:r w:rsidR="00174DB1" w:rsidRPr="0083782B">
        <w:rPr>
          <w:rFonts w:ascii="Calibri" w:hAnsi="Calibri"/>
          <w:b w:val="0"/>
          <w:i/>
          <w:color w:val="auto"/>
          <w:sz w:val="20"/>
          <w:szCs w:val="20"/>
        </w:rPr>
        <w:t xml:space="preserve">at </w:t>
      </w:r>
      <w:r w:rsidR="00F87241">
        <w:rPr>
          <w:rFonts w:ascii="Calibri" w:hAnsi="Calibri"/>
          <w:b w:val="0"/>
          <w:i/>
          <w:color w:val="auto"/>
          <w:sz w:val="20"/>
          <w:szCs w:val="20"/>
        </w:rPr>
        <w:t xml:space="preserve">    </w:t>
      </w:r>
      <w:r w:rsidR="00AE122B">
        <w:rPr>
          <w:rFonts w:ascii="Calibri" w:hAnsi="Calibri"/>
          <w:b w:val="0"/>
          <w:i/>
          <w:color w:val="auto"/>
          <w:sz w:val="20"/>
          <w:szCs w:val="20"/>
        </w:rPr>
        <w:t xml:space="preserve">855-258-3489.                           </w:t>
      </w:r>
    </w:p>
    <w:p w14:paraId="43A9116E" w14:textId="524677E4" w:rsidR="00A72221" w:rsidRPr="00D149D7" w:rsidRDefault="00025401" w:rsidP="000666A0">
      <w:pPr>
        <w:pStyle w:val="Title"/>
        <w:spacing w:before="240"/>
        <w:rPr>
          <w:rFonts w:ascii="Calibri" w:hAnsi="Calibri"/>
          <w:b w:val="0"/>
          <w:i/>
          <w:color w:val="auto"/>
          <w:sz w:val="20"/>
          <w:szCs w:val="20"/>
        </w:rPr>
      </w:pPr>
      <w:r>
        <w:rPr>
          <w:noProof/>
          <w:lang w:eastAsia="en-US"/>
        </w:rPr>
        <w:drawing>
          <wp:anchor distT="0" distB="0" distL="114300" distR="114300" simplePos="0" relativeHeight="251699200" behindDoc="1" locked="0" layoutInCell="1" allowOverlap="1" wp14:anchorId="209BD963" wp14:editId="449B12E4">
            <wp:simplePos x="0" y="0"/>
            <wp:positionH relativeFrom="page">
              <wp:posOffset>1889125</wp:posOffset>
            </wp:positionH>
            <wp:positionV relativeFrom="paragraph">
              <wp:posOffset>-170180</wp:posOffset>
            </wp:positionV>
            <wp:extent cx="3596640" cy="159004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392765_xxl.jpg"/>
                    <pic:cNvPicPr/>
                  </pic:nvPicPr>
                  <pic:blipFill rotWithShape="1">
                    <a:blip r:embed="rId16">
                      <a:extLst>
                        <a:ext uri="{28A0092B-C50C-407E-A947-70E740481C1C}">
                          <a14:useLocalDpi xmlns:a14="http://schemas.microsoft.com/office/drawing/2010/main" val="0"/>
                        </a:ext>
                      </a:extLst>
                    </a:blip>
                    <a:srcRect l="158" t="18309" r="923" b="16925"/>
                    <a:stretch/>
                  </pic:blipFill>
                  <pic:spPr bwMode="auto">
                    <a:xfrm>
                      <a:off x="0" y="0"/>
                      <a:ext cx="3596640" cy="1590040"/>
                    </a:xfrm>
                    <a:prstGeom prst="rect">
                      <a:avLst/>
                    </a:prstGeom>
                    <a:ln>
                      <a:noFill/>
                    </a:ln>
                    <a:effectLst>
                      <a:glow>
                        <a:schemeClr val="accent1"/>
                      </a:glow>
                      <a:softEdge rad="177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222" w:rsidRPr="00D149D7">
        <w:rPr>
          <w:rFonts w:ascii="Calibri" w:hAnsi="Calibri"/>
          <w:b w:val="0"/>
          <w:i/>
          <w:color w:val="auto"/>
          <w:sz w:val="20"/>
          <w:szCs w:val="20"/>
        </w:rPr>
        <w:t xml:space="preserve"> </w:t>
      </w:r>
    </w:p>
    <w:p w14:paraId="5F9A063F" w14:textId="42E4EBCF" w:rsidR="00286DED" w:rsidRDefault="00286DED" w:rsidP="00B720FF">
      <w:pPr>
        <w:pStyle w:val="Title"/>
        <w:spacing w:before="240"/>
      </w:pPr>
    </w:p>
    <w:p w14:paraId="23FD39B1" w14:textId="63D363C5" w:rsidR="00025401" w:rsidRDefault="00B77BBE" w:rsidP="00F84769">
      <w:pPr>
        <w:pStyle w:val="Title"/>
        <w:tabs>
          <w:tab w:val="left" w:pos="4517"/>
        </w:tabs>
        <w:spacing w:before="240"/>
      </w:pPr>
      <w:r>
        <w:rPr>
          <w:noProof/>
          <w:lang w:eastAsia="en-US"/>
        </w:rPr>
        <mc:AlternateContent>
          <mc:Choice Requires="wps">
            <w:drawing>
              <wp:anchor distT="0" distB="0" distL="114300" distR="114300" simplePos="0" relativeHeight="251707392" behindDoc="0" locked="0" layoutInCell="1" allowOverlap="1" wp14:anchorId="3FA75C40" wp14:editId="098A465D">
                <wp:simplePos x="0" y="0"/>
                <wp:positionH relativeFrom="margin">
                  <wp:align>left</wp:align>
                </wp:positionH>
                <wp:positionV relativeFrom="paragraph">
                  <wp:posOffset>818874</wp:posOffset>
                </wp:positionV>
                <wp:extent cx="6702484" cy="525780"/>
                <wp:effectExtent l="0" t="0" r="3175"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84" cy="525780"/>
                        </a:xfrm>
                        <a:prstGeom prst="rect">
                          <a:avLst/>
                        </a:prstGeom>
                        <a:solidFill>
                          <a:srgbClr val="FFFFFF"/>
                        </a:solidFill>
                        <a:ln w="9525">
                          <a:noFill/>
                          <a:miter lim="800000"/>
                          <a:headEnd/>
                          <a:tailEnd/>
                        </a:ln>
                      </wps:spPr>
                      <wps:txbx>
                        <w:txbxContent>
                          <w:p w14:paraId="1EE57558" w14:textId="77777777" w:rsidR="00722F75" w:rsidRDefault="00722F75" w:rsidP="00B77BBE">
                            <w:r>
                              <w:rPr>
                                <w:i/>
                                <w:color w:val="auto"/>
                                <w:szCs w:val="20"/>
                              </w:rPr>
                              <w:t xml:space="preserve">IMPORTANT: </w:t>
                            </w:r>
                            <w:r w:rsidRPr="00D149D7">
                              <w:rPr>
                                <w:i/>
                                <w:color w:val="auto"/>
                                <w:szCs w:val="20"/>
                              </w:rPr>
                              <w:t>Member must pay the difference between a brand name drug and the generic equivalent, in addition to the copayment, if the</w:t>
                            </w:r>
                            <w:r>
                              <w:rPr>
                                <w:i/>
                                <w:color w:val="auto"/>
                                <w:szCs w:val="20"/>
                              </w:rPr>
                              <w:t xml:space="preserve"> </w:t>
                            </w:r>
                            <w:r w:rsidRPr="00D149D7">
                              <w:rPr>
                                <w:i/>
                                <w:color w:val="auto"/>
                                <w:szCs w:val="20"/>
                              </w:rPr>
                              <w:t>member chooses</w:t>
                            </w:r>
                            <w:r>
                              <w:rPr>
                                <w:i/>
                                <w:color w:val="auto"/>
                                <w:szCs w:val="20"/>
                              </w:rPr>
                              <w:t xml:space="preserve"> a brand name drug when a generic is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75C40" id="_x0000_s1029" type="#_x0000_t202" style="position:absolute;margin-left:0;margin-top:64.5pt;width:527.75pt;height:41.4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" stroked="f">
                <v:textbox>
                  <w:txbxContent>
                    <w:p w14:paraId="1EE57558" w14:textId="77777777" w:rsidR="00722F75" w:rsidRDefault="00722F75" w:rsidP="00B77BBE">
                      <w:r>
                        <w:rPr>
                          <w:i/>
                          <w:color w:val="auto"/>
                          <w:szCs w:val="20"/>
                        </w:rPr>
                        <w:t xml:space="preserve">IMPORTANT: </w:t>
                      </w:r>
                      <w:r w:rsidRPr="00D149D7">
                        <w:rPr>
                          <w:i/>
                          <w:color w:val="auto"/>
                          <w:szCs w:val="20"/>
                        </w:rPr>
                        <w:t>Member must pay the difference between a brand name drug and the generic equivalent, in addition to the copayment, if the</w:t>
                      </w:r>
                      <w:r>
                        <w:rPr>
                          <w:i/>
                          <w:color w:val="auto"/>
                          <w:szCs w:val="20"/>
                        </w:rPr>
                        <w:t xml:space="preserve"> </w:t>
                      </w:r>
                      <w:r w:rsidRPr="00D149D7">
                        <w:rPr>
                          <w:i/>
                          <w:color w:val="auto"/>
                          <w:szCs w:val="20"/>
                        </w:rPr>
                        <w:t>member chooses</w:t>
                      </w:r>
                      <w:r>
                        <w:rPr>
                          <w:i/>
                          <w:color w:val="auto"/>
                          <w:szCs w:val="20"/>
                        </w:rPr>
                        <w:t xml:space="preserve"> a brand name drug when a generic is available.</w:t>
                      </w:r>
                    </w:p>
                  </w:txbxContent>
                </v:textbox>
                <w10:wrap anchorx="margin"/>
              </v:shape>
            </w:pict>
          </mc:Fallback>
        </mc:AlternateContent>
      </w:r>
    </w:p>
    <w:p w14:paraId="1A8AA59F" w14:textId="77777777" w:rsidR="00B77BBE" w:rsidRDefault="00B77BBE" w:rsidP="00024CBC">
      <w:pPr>
        <w:pStyle w:val="Title"/>
        <w:spacing w:before="0" w:after="0"/>
      </w:pPr>
    </w:p>
    <w:p w14:paraId="2EBFF3B8" w14:textId="36B00A5F" w:rsidR="00024CBC" w:rsidRPr="0023770E" w:rsidRDefault="00024CBC" w:rsidP="00024CBC">
      <w:pPr>
        <w:pStyle w:val="Title"/>
        <w:spacing w:before="0" w:after="0"/>
      </w:pPr>
      <w:r>
        <w:t>Dental</w:t>
      </w:r>
      <w:r w:rsidRPr="0023770E">
        <w:t xml:space="preserve"> Plans</w:t>
      </w:r>
    </w:p>
    <w:p w14:paraId="5CEA5E23" w14:textId="4797C984" w:rsidR="00E53395" w:rsidRDefault="00E53395" w:rsidP="00AF0A1A">
      <w:pPr>
        <w:pStyle w:val="Title"/>
        <w:spacing w:before="0" w:after="0"/>
      </w:pPr>
      <w:r>
        <w:rPr>
          <w:noProof/>
          <w:lang w:eastAsia="en-US"/>
        </w:rPr>
        <w:lastRenderedPageBreak/>
        <w:drawing>
          <wp:inline distT="0" distB="0" distL="0" distR="0" wp14:anchorId="3D8AFE08" wp14:editId="18404197">
            <wp:extent cx="3200400" cy="886778"/>
            <wp:effectExtent l="0" t="0" r="0" b="8890"/>
            <wp:docPr id="2" name="Picture 2">
              <a:extLst xmlns:a="http://schemas.openxmlformats.org/drawingml/2006/main">
                <a:ext uri="{FF2B5EF4-FFF2-40B4-BE49-F238E27FC236}">
                  <a16:creationId xmlns:a16="http://schemas.microsoft.com/office/drawing/2014/main" id="{C14304B6-5DFD-104C-8312-F351D3295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14304B6-5DFD-104C-8312-F351D3295C1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200400" cy="886778"/>
                    </a:xfrm>
                    <a:prstGeom prst="rect">
                      <a:avLst/>
                    </a:prstGeom>
                  </pic:spPr>
                </pic:pic>
              </a:graphicData>
            </a:graphic>
          </wp:inline>
        </w:drawing>
      </w:r>
    </w:p>
    <w:p w14:paraId="51A0F0EB" w14:textId="759A4EDC" w:rsidR="00E53395" w:rsidRPr="00B20A72" w:rsidRDefault="00B20A72" w:rsidP="00AF0A1A">
      <w:pPr>
        <w:pStyle w:val="Title"/>
        <w:spacing w:before="0" w:after="0"/>
      </w:pPr>
      <w:r w:rsidRPr="00B20A72">
        <w:t>Patient Advocacy with Remote Second Opinion</w:t>
      </w:r>
    </w:p>
    <w:p w14:paraId="1C89AF44" w14:textId="77777777" w:rsidR="00E53395" w:rsidRPr="00B20A72" w:rsidRDefault="00E53395" w:rsidP="00AF0A1A">
      <w:pPr>
        <w:pStyle w:val="Title"/>
        <w:spacing w:before="0" w:after="0"/>
        <w:rPr>
          <w:rFonts w:ascii="Calibri" w:hAnsi="Calibri"/>
          <w:sz w:val="20"/>
          <w:szCs w:val="20"/>
        </w:rPr>
      </w:pPr>
    </w:p>
    <w:p w14:paraId="22B1A3CE" w14:textId="0642B59C" w:rsidR="00E53395" w:rsidRDefault="00E53395" w:rsidP="00E53395">
      <w:pPr>
        <w:pStyle w:val="NormalWeb"/>
        <w:spacing w:before="0" w:beforeAutospacing="0" w:after="0" w:afterAutospacing="0"/>
        <w:rPr>
          <w:rFonts w:ascii="Calibri" w:eastAsia="+mn-ea" w:hAnsi="Calibri" w:cs="+mn-cs"/>
          <w:iCs/>
          <w:color w:val="000000"/>
          <w:kern w:val="24"/>
          <w:sz w:val="20"/>
          <w:szCs w:val="20"/>
        </w:rPr>
      </w:pPr>
      <w:r w:rsidRPr="00B20A72">
        <w:rPr>
          <w:rFonts w:ascii="Calibri" w:eastAsia="+mn-ea" w:hAnsi="Calibri" w:cs="+mn-cs"/>
          <w:iCs/>
          <w:color w:val="000000"/>
          <w:kern w:val="24"/>
          <w:sz w:val="20"/>
          <w:szCs w:val="20"/>
        </w:rPr>
        <w:t>As a patient, if you receive a new diagnosis or if your doctor is suggesting a surgery</w:t>
      </w:r>
      <w:r w:rsidR="00B20A72">
        <w:rPr>
          <w:rFonts w:ascii="Calibri" w:eastAsia="+mn-ea" w:hAnsi="Calibri" w:cs="+mn-cs"/>
          <w:iCs/>
          <w:color w:val="000000"/>
          <w:kern w:val="24"/>
          <w:sz w:val="20"/>
          <w:szCs w:val="20"/>
        </w:rPr>
        <w:t>,</w:t>
      </w:r>
      <w:r w:rsidRPr="00B20A72">
        <w:rPr>
          <w:rFonts w:ascii="Calibri" w:eastAsia="+mn-ea" w:hAnsi="Calibri" w:cs="+mn-cs"/>
          <w:iCs/>
          <w:color w:val="000000"/>
          <w:kern w:val="24"/>
          <w:sz w:val="20"/>
          <w:szCs w:val="20"/>
        </w:rPr>
        <w:t xml:space="preserve"> it can be a frightening time.  How do you know if your doctor got it right? </w:t>
      </w:r>
      <w:proofErr w:type="gramStart"/>
      <w:r w:rsidRPr="00B20A72">
        <w:rPr>
          <w:rFonts w:ascii="Calibri" w:eastAsia="+mn-ea" w:hAnsi="Calibri" w:cs="+mn-cs"/>
          <w:iCs/>
          <w:color w:val="000000"/>
          <w:kern w:val="24"/>
          <w:sz w:val="20"/>
          <w:szCs w:val="20"/>
        </w:rPr>
        <w:t xml:space="preserve">According to a recent Mayo </w:t>
      </w:r>
      <w:r w:rsidR="00B20A72" w:rsidRPr="00B20A72">
        <w:rPr>
          <w:rFonts w:ascii="Calibri" w:eastAsia="+mn-ea" w:hAnsi="Calibri" w:cs="+mn-cs"/>
          <w:iCs/>
          <w:color w:val="000000"/>
          <w:kern w:val="24"/>
          <w:sz w:val="20"/>
          <w:szCs w:val="20"/>
        </w:rPr>
        <w:t>study,</w:t>
      </w:r>
      <w:r w:rsidRPr="00B20A72">
        <w:rPr>
          <w:rFonts w:ascii="Calibri" w:eastAsia="+mn-ea" w:hAnsi="Calibri" w:cs="+mn-cs"/>
          <w:iCs/>
          <w:color w:val="000000"/>
          <w:kern w:val="24"/>
          <w:sz w:val="20"/>
          <w:szCs w:val="20"/>
        </w:rPr>
        <w:t xml:space="preserve"> </w:t>
      </w:r>
      <w:r w:rsidR="00176731">
        <w:rPr>
          <w:rFonts w:ascii="Calibri" w:eastAsia="+mn-ea" w:hAnsi="Calibri" w:cs="+mn-cs"/>
          <w:iCs/>
          <w:color w:val="000000"/>
          <w:kern w:val="24"/>
          <w:sz w:val="20"/>
          <w:szCs w:val="20"/>
        </w:rPr>
        <w:t>79</w:t>
      </w:r>
      <w:r w:rsidRPr="00B20A72">
        <w:rPr>
          <w:rFonts w:ascii="Calibri" w:eastAsia="+mn-ea" w:hAnsi="Calibri" w:cs="+mn-cs"/>
          <w:iCs/>
          <w:color w:val="000000"/>
          <w:kern w:val="24"/>
          <w:sz w:val="20"/>
          <w:szCs w:val="20"/>
        </w:rPr>
        <w:t>% of the time a diagnosis is wrong or is lacking clarity due to other health issues.</w:t>
      </w:r>
      <w:proofErr w:type="gramEnd"/>
      <w:r w:rsidRPr="00B20A72">
        <w:rPr>
          <w:rFonts w:ascii="Calibri" w:eastAsia="+mn-ea" w:hAnsi="Calibri" w:cs="+mn-cs"/>
          <w:iCs/>
          <w:color w:val="000000"/>
          <w:kern w:val="24"/>
          <w:sz w:val="20"/>
          <w:szCs w:val="20"/>
        </w:rPr>
        <w:t xml:space="preserve">  </w:t>
      </w:r>
      <w:proofErr w:type="gramStart"/>
      <w:r w:rsidR="00176731">
        <w:rPr>
          <w:rFonts w:ascii="Calibri" w:eastAsia="+mn-ea" w:hAnsi="Calibri" w:cs="+mn-cs"/>
          <w:iCs/>
          <w:color w:val="000000"/>
          <w:kern w:val="24"/>
          <w:sz w:val="20"/>
          <w:szCs w:val="20"/>
        </w:rPr>
        <w:t>L</w:t>
      </w:r>
      <w:r w:rsidRPr="00B20A72">
        <w:rPr>
          <w:rFonts w:ascii="Calibri" w:eastAsia="+mn-ea" w:hAnsi="Calibri" w:cs="+mn-cs"/>
          <w:iCs/>
          <w:color w:val="000000"/>
          <w:kern w:val="24"/>
          <w:sz w:val="20"/>
          <w:szCs w:val="20"/>
        </w:rPr>
        <w:t>et’s</w:t>
      </w:r>
      <w:proofErr w:type="gramEnd"/>
      <w:r w:rsidRPr="00B20A72">
        <w:rPr>
          <w:rFonts w:ascii="Calibri" w:eastAsia="+mn-ea" w:hAnsi="Calibri" w:cs="+mn-cs"/>
          <w:iCs/>
          <w:color w:val="000000"/>
          <w:kern w:val="24"/>
          <w:sz w:val="20"/>
          <w:szCs w:val="20"/>
        </w:rPr>
        <w:t xml:space="preserve"> say your doctor does have your diagnosis right, do you know if he or she presented you with all your options?  </w:t>
      </w:r>
      <w:proofErr w:type="gramStart"/>
      <w:r w:rsidR="00176731">
        <w:rPr>
          <w:rFonts w:ascii="Calibri" w:eastAsia="+mn-ea" w:hAnsi="Calibri" w:cs="+mn-cs"/>
          <w:iCs/>
          <w:color w:val="000000"/>
          <w:kern w:val="24"/>
          <w:sz w:val="20"/>
          <w:szCs w:val="20"/>
        </w:rPr>
        <w:t>L</w:t>
      </w:r>
      <w:r w:rsidRPr="00B20A72">
        <w:rPr>
          <w:rFonts w:ascii="Calibri" w:eastAsia="+mn-ea" w:hAnsi="Calibri" w:cs="+mn-cs"/>
          <w:iCs/>
          <w:color w:val="000000"/>
          <w:kern w:val="24"/>
          <w:sz w:val="20"/>
          <w:szCs w:val="20"/>
        </w:rPr>
        <w:t>et’s</w:t>
      </w:r>
      <w:proofErr w:type="gramEnd"/>
      <w:r w:rsidRPr="00B20A72">
        <w:rPr>
          <w:rFonts w:ascii="Calibri" w:eastAsia="+mn-ea" w:hAnsi="Calibri" w:cs="+mn-cs"/>
          <w:iCs/>
          <w:color w:val="000000"/>
          <w:kern w:val="24"/>
          <w:sz w:val="20"/>
          <w:szCs w:val="20"/>
        </w:rPr>
        <w:t xml:space="preserve"> say they did that as well.  How do you know, especially in situations where surgery </w:t>
      </w:r>
      <w:proofErr w:type="gramStart"/>
      <w:r w:rsidRPr="00B20A72">
        <w:rPr>
          <w:rFonts w:ascii="Calibri" w:eastAsia="+mn-ea" w:hAnsi="Calibri" w:cs="+mn-cs"/>
          <w:iCs/>
          <w:color w:val="000000"/>
          <w:kern w:val="24"/>
          <w:sz w:val="20"/>
          <w:szCs w:val="20"/>
        </w:rPr>
        <w:t>is recommended</w:t>
      </w:r>
      <w:proofErr w:type="gramEnd"/>
      <w:r w:rsidRPr="00B20A72">
        <w:rPr>
          <w:rFonts w:ascii="Calibri" w:eastAsia="+mn-ea" w:hAnsi="Calibri" w:cs="+mn-cs"/>
          <w:iCs/>
          <w:color w:val="000000"/>
          <w:kern w:val="24"/>
          <w:sz w:val="20"/>
          <w:szCs w:val="20"/>
        </w:rPr>
        <w:t>, that your physician is one of the best?</w:t>
      </w:r>
    </w:p>
    <w:p w14:paraId="4E7255E5" w14:textId="77777777" w:rsidR="00B20A72" w:rsidRPr="00B20A72" w:rsidRDefault="00B20A72" w:rsidP="00E53395">
      <w:pPr>
        <w:pStyle w:val="NormalWeb"/>
        <w:spacing w:before="0" w:beforeAutospacing="0" w:after="0" w:afterAutospacing="0"/>
        <w:rPr>
          <w:rFonts w:ascii="Calibri" w:hAnsi="Calibri"/>
          <w:sz w:val="20"/>
          <w:szCs w:val="20"/>
        </w:rPr>
      </w:pPr>
    </w:p>
    <w:p w14:paraId="668879A5" w14:textId="6F385F89" w:rsidR="00E53395" w:rsidRPr="00B20A72" w:rsidRDefault="00176731" w:rsidP="00E53395">
      <w:pPr>
        <w:pStyle w:val="NormalWeb"/>
        <w:spacing w:before="0" w:beforeAutospacing="0" w:after="0" w:afterAutospacing="0"/>
        <w:rPr>
          <w:rFonts w:ascii="Calibri" w:hAnsi="Calibri"/>
          <w:sz w:val="20"/>
          <w:szCs w:val="20"/>
        </w:rPr>
      </w:pPr>
      <w:r>
        <w:rPr>
          <w:rFonts w:ascii="Calibri" w:eastAsia="+mn-ea" w:hAnsi="Calibri" w:cs="+mn-cs"/>
          <w:iCs/>
          <w:color w:val="000000"/>
          <w:kern w:val="24"/>
          <w:sz w:val="20"/>
          <w:szCs w:val="20"/>
        </w:rPr>
        <w:t>Due to</w:t>
      </w:r>
      <w:r w:rsidR="00E53395" w:rsidRPr="00B20A72">
        <w:rPr>
          <w:rFonts w:ascii="Calibri" w:eastAsia="+mn-ea" w:hAnsi="Calibri" w:cs="+mn-cs"/>
          <w:iCs/>
          <w:color w:val="000000"/>
          <w:kern w:val="24"/>
          <w:sz w:val="20"/>
          <w:szCs w:val="20"/>
        </w:rPr>
        <w:t xml:space="preserve"> </w:t>
      </w:r>
      <w:proofErr w:type="spellStart"/>
      <w:proofErr w:type="gramStart"/>
      <w:r w:rsidR="00E53395" w:rsidRPr="00B20A72">
        <w:rPr>
          <w:rFonts w:ascii="Calibri" w:eastAsia="+mn-ea" w:hAnsi="Calibri" w:cs="+mn-cs"/>
          <w:iCs/>
          <w:color w:val="000000"/>
          <w:kern w:val="24"/>
          <w:sz w:val="20"/>
          <w:szCs w:val="20"/>
        </w:rPr>
        <w:t>Shodair</w:t>
      </w:r>
      <w:proofErr w:type="spellEnd"/>
      <w:r w:rsidR="00E53395" w:rsidRPr="00B20A72">
        <w:rPr>
          <w:rFonts w:ascii="Calibri" w:eastAsia="+mn-ea" w:hAnsi="Calibri" w:cs="+mn-cs"/>
          <w:iCs/>
          <w:color w:val="000000"/>
          <w:kern w:val="24"/>
          <w:sz w:val="20"/>
          <w:szCs w:val="20"/>
        </w:rPr>
        <w:t xml:space="preserve"> Children’s Hospital’s</w:t>
      </w:r>
      <w:proofErr w:type="gramEnd"/>
      <w:r w:rsidR="00E53395" w:rsidRPr="00B20A72">
        <w:rPr>
          <w:rFonts w:ascii="Calibri" w:eastAsia="+mn-ea" w:hAnsi="Calibri" w:cs="+mn-cs"/>
          <w:iCs/>
          <w:color w:val="000000"/>
          <w:kern w:val="24"/>
          <w:sz w:val="20"/>
          <w:szCs w:val="20"/>
        </w:rPr>
        <w:t xml:space="preserve"> commitment to the health and well-being of all </w:t>
      </w:r>
      <w:r w:rsidR="00B20A72" w:rsidRPr="00B20A72">
        <w:rPr>
          <w:rFonts w:ascii="Calibri" w:eastAsia="+mn-ea" w:hAnsi="Calibri" w:cs="+mn-cs"/>
          <w:iCs/>
          <w:color w:val="000000"/>
          <w:kern w:val="24"/>
          <w:sz w:val="20"/>
          <w:szCs w:val="20"/>
        </w:rPr>
        <w:t>its</w:t>
      </w:r>
      <w:r w:rsidR="00E53395" w:rsidRPr="00B20A72">
        <w:rPr>
          <w:rFonts w:ascii="Calibri" w:eastAsia="+mn-ea" w:hAnsi="Calibri" w:cs="+mn-cs"/>
          <w:iCs/>
          <w:color w:val="000000"/>
          <w:kern w:val="24"/>
          <w:sz w:val="20"/>
          <w:szCs w:val="20"/>
        </w:rPr>
        <w:t xml:space="preserve"> employee and health plan members, </w:t>
      </w:r>
      <w:proofErr w:type="spellStart"/>
      <w:r w:rsidR="00E53395" w:rsidRPr="00B20A72">
        <w:rPr>
          <w:rFonts w:ascii="Calibri" w:eastAsia="+mn-ea" w:hAnsi="Calibri" w:cs="+mn-cs"/>
          <w:iCs/>
          <w:color w:val="000000"/>
          <w:kern w:val="24"/>
          <w:sz w:val="20"/>
          <w:szCs w:val="20"/>
        </w:rPr>
        <w:t>Shodair</w:t>
      </w:r>
      <w:proofErr w:type="spellEnd"/>
      <w:r w:rsidR="00E53395" w:rsidRPr="00B20A72">
        <w:rPr>
          <w:rFonts w:ascii="Calibri" w:eastAsia="+mn-ea" w:hAnsi="Calibri" w:cs="+mn-cs"/>
          <w:iCs/>
          <w:color w:val="000000"/>
          <w:kern w:val="24"/>
          <w:sz w:val="20"/>
          <w:szCs w:val="20"/>
        </w:rPr>
        <w:t xml:space="preserve"> is providing </w:t>
      </w:r>
      <w:proofErr w:type="spellStart"/>
      <w:r w:rsidR="00E53395" w:rsidRPr="00B20A72">
        <w:rPr>
          <w:rFonts w:ascii="Calibri" w:eastAsia="+mn-ea" w:hAnsi="Calibri" w:cs="+mn-cs"/>
          <w:iCs/>
          <w:color w:val="000000"/>
          <w:kern w:val="24"/>
          <w:sz w:val="20"/>
          <w:szCs w:val="20"/>
        </w:rPr>
        <w:t>VezaHealth</w:t>
      </w:r>
      <w:proofErr w:type="spellEnd"/>
      <w:r w:rsidR="00E53395" w:rsidRPr="00B20A72">
        <w:rPr>
          <w:rFonts w:ascii="Calibri" w:eastAsia="+mn-ea" w:hAnsi="Calibri" w:cs="+mn-cs"/>
          <w:iCs/>
          <w:color w:val="000000"/>
          <w:kern w:val="24"/>
          <w:sz w:val="20"/>
          <w:szCs w:val="20"/>
        </w:rPr>
        <w:t xml:space="preserve"> Patient Advoca</w:t>
      </w:r>
      <w:r w:rsidR="00791C65">
        <w:rPr>
          <w:rFonts w:ascii="Calibri" w:eastAsia="+mn-ea" w:hAnsi="Calibri" w:cs="+mn-cs"/>
          <w:iCs/>
          <w:color w:val="000000"/>
          <w:kern w:val="24"/>
          <w:sz w:val="20"/>
          <w:szCs w:val="20"/>
        </w:rPr>
        <w:t xml:space="preserve">cy services at no cost to you on a voluntary basis. If you decide to engage with </w:t>
      </w:r>
      <w:proofErr w:type="spellStart"/>
      <w:r w:rsidR="00791C65">
        <w:rPr>
          <w:rFonts w:ascii="Calibri" w:eastAsia="+mn-ea" w:hAnsi="Calibri" w:cs="+mn-cs"/>
          <w:iCs/>
          <w:color w:val="000000"/>
          <w:kern w:val="24"/>
          <w:sz w:val="20"/>
          <w:szCs w:val="20"/>
        </w:rPr>
        <w:t>VezaHealth</w:t>
      </w:r>
      <w:proofErr w:type="spellEnd"/>
      <w:r w:rsidR="00791C65">
        <w:rPr>
          <w:rFonts w:ascii="Calibri" w:eastAsia="+mn-ea" w:hAnsi="Calibri" w:cs="+mn-cs"/>
          <w:iCs/>
          <w:color w:val="000000"/>
          <w:kern w:val="24"/>
          <w:sz w:val="20"/>
          <w:szCs w:val="20"/>
        </w:rPr>
        <w:t xml:space="preserve">, </w:t>
      </w:r>
      <w:proofErr w:type="spellStart"/>
      <w:r w:rsidR="00E53395" w:rsidRPr="00B20A72">
        <w:rPr>
          <w:rFonts w:ascii="Calibri" w:eastAsia="+mn-ea" w:hAnsi="Calibri" w:cs="+mn-cs"/>
          <w:iCs/>
          <w:color w:val="000000"/>
          <w:kern w:val="24"/>
          <w:sz w:val="20"/>
          <w:szCs w:val="20"/>
        </w:rPr>
        <w:t>VezaHealth</w:t>
      </w:r>
      <w:proofErr w:type="spellEnd"/>
      <w:r w:rsidR="00E53395" w:rsidRPr="00B20A72">
        <w:rPr>
          <w:rFonts w:ascii="Calibri" w:eastAsia="+mn-ea" w:hAnsi="Calibri" w:cs="+mn-cs"/>
          <w:iCs/>
          <w:color w:val="000000"/>
          <w:kern w:val="24"/>
          <w:sz w:val="20"/>
          <w:szCs w:val="20"/>
        </w:rPr>
        <w:t xml:space="preserve"> will gather all your medical information (records, images), have an in-depth conversation with you </w:t>
      </w:r>
      <w:proofErr w:type="gramStart"/>
      <w:r w:rsidR="00E53395" w:rsidRPr="00B20A72">
        <w:rPr>
          <w:rFonts w:ascii="Calibri" w:eastAsia="+mn-ea" w:hAnsi="Calibri" w:cs="+mn-cs"/>
          <w:iCs/>
          <w:color w:val="000000"/>
          <w:kern w:val="24"/>
          <w:sz w:val="20"/>
          <w:szCs w:val="20"/>
        </w:rPr>
        <w:t>to better understand</w:t>
      </w:r>
      <w:proofErr w:type="gramEnd"/>
      <w:r w:rsidR="00E53395" w:rsidRPr="00B20A72">
        <w:rPr>
          <w:rFonts w:ascii="Calibri" w:eastAsia="+mn-ea" w:hAnsi="Calibri" w:cs="+mn-cs"/>
          <w:iCs/>
          <w:color w:val="000000"/>
          <w:kern w:val="24"/>
          <w:sz w:val="20"/>
          <w:szCs w:val="20"/>
        </w:rPr>
        <w:t xml:space="preserve"> what you have been told, what your health goals are, what your lifestyle is.  From there, they deliver your information to one of their high quality, reputable physicians to review.  They then will have up to an hour-</w:t>
      </w:r>
      <w:r w:rsidR="00B20A72" w:rsidRPr="00B20A72">
        <w:rPr>
          <w:rFonts w:ascii="Calibri" w:eastAsia="+mn-ea" w:hAnsi="Calibri" w:cs="+mn-cs"/>
          <w:iCs/>
          <w:color w:val="000000"/>
          <w:kern w:val="24"/>
          <w:sz w:val="20"/>
          <w:szCs w:val="20"/>
        </w:rPr>
        <w:t>long telephone</w:t>
      </w:r>
      <w:r w:rsidR="00E53395" w:rsidRPr="00B20A72">
        <w:rPr>
          <w:rFonts w:ascii="Calibri" w:eastAsia="+mn-ea" w:hAnsi="Calibri" w:cs="+mn-cs"/>
          <w:iCs/>
          <w:color w:val="000000"/>
          <w:kern w:val="24"/>
          <w:sz w:val="20"/>
          <w:szCs w:val="20"/>
        </w:rPr>
        <w:t xml:space="preserve"> call or </w:t>
      </w:r>
      <w:r w:rsidR="00B20A72">
        <w:rPr>
          <w:rFonts w:ascii="Calibri" w:eastAsia="+mn-ea" w:hAnsi="Calibri" w:cs="+mn-cs"/>
          <w:iCs/>
          <w:color w:val="000000"/>
          <w:kern w:val="24"/>
          <w:sz w:val="20"/>
          <w:szCs w:val="20"/>
        </w:rPr>
        <w:t>web-based conversation with you t</w:t>
      </w:r>
      <w:r w:rsidR="00E53395" w:rsidRPr="00B20A72">
        <w:rPr>
          <w:rFonts w:ascii="Calibri" w:eastAsia="+mn-ea" w:hAnsi="Calibri" w:cs="+mn-cs"/>
          <w:iCs/>
          <w:color w:val="000000"/>
          <w:kern w:val="24"/>
          <w:sz w:val="20"/>
          <w:szCs w:val="20"/>
        </w:rPr>
        <w:t xml:space="preserve">o discuss your options.  This is </w:t>
      </w:r>
      <w:r w:rsidRPr="00B20A72">
        <w:rPr>
          <w:rFonts w:ascii="Calibri" w:eastAsia="+mn-ea" w:hAnsi="Calibri" w:cs="+mn-cs"/>
          <w:iCs/>
          <w:color w:val="000000"/>
          <w:kern w:val="24"/>
          <w:sz w:val="20"/>
          <w:szCs w:val="20"/>
        </w:rPr>
        <w:t xml:space="preserve">what </w:t>
      </w:r>
      <w:proofErr w:type="gramStart"/>
      <w:r w:rsidRPr="00B20A72">
        <w:rPr>
          <w:rFonts w:ascii="Calibri" w:eastAsia="+mn-ea" w:hAnsi="Calibri" w:cs="+mn-cs"/>
          <w:iCs/>
          <w:color w:val="000000"/>
          <w:kern w:val="24"/>
          <w:sz w:val="20"/>
          <w:szCs w:val="20"/>
        </w:rPr>
        <w:t>is</w:t>
      </w:r>
      <w:r w:rsidR="00E53395" w:rsidRPr="00B20A72">
        <w:rPr>
          <w:rFonts w:ascii="Calibri" w:eastAsia="+mn-ea" w:hAnsi="Calibri" w:cs="+mn-cs"/>
          <w:iCs/>
          <w:color w:val="000000"/>
          <w:kern w:val="24"/>
          <w:sz w:val="20"/>
          <w:szCs w:val="20"/>
        </w:rPr>
        <w:t xml:space="preserve"> known</w:t>
      </w:r>
      <w:proofErr w:type="gramEnd"/>
      <w:r w:rsidR="00E53395" w:rsidRPr="00B20A72">
        <w:rPr>
          <w:rFonts w:ascii="Calibri" w:eastAsia="+mn-ea" w:hAnsi="Calibri" w:cs="+mn-cs"/>
          <w:iCs/>
          <w:color w:val="000000"/>
          <w:kern w:val="24"/>
          <w:sz w:val="20"/>
          <w:szCs w:val="20"/>
        </w:rPr>
        <w:t xml:space="preserve"> as a remote second opinion.  </w:t>
      </w:r>
    </w:p>
    <w:p w14:paraId="44100C13" w14:textId="3355697D" w:rsidR="00E53395" w:rsidRPr="00B20A72" w:rsidRDefault="00E53395" w:rsidP="00AF0A1A">
      <w:pPr>
        <w:pStyle w:val="Title"/>
        <w:spacing w:before="0" w:after="0"/>
        <w:rPr>
          <w:rFonts w:ascii="Calibri" w:hAnsi="Calibri"/>
          <w:sz w:val="20"/>
          <w:szCs w:val="20"/>
        </w:rPr>
      </w:pPr>
    </w:p>
    <w:p w14:paraId="4102847F" w14:textId="54D1DE1C" w:rsidR="00E53395" w:rsidRDefault="00E53395" w:rsidP="00E53395">
      <w:pPr>
        <w:pStyle w:val="NormalWeb"/>
        <w:spacing w:before="0" w:beforeAutospacing="0" w:after="0" w:afterAutospacing="0"/>
        <w:rPr>
          <w:rFonts w:ascii="Calibri" w:eastAsia="+mn-ea" w:hAnsi="Calibri" w:cs="+mn-cs"/>
          <w:iCs/>
          <w:color w:val="000000"/>
          <w:kern w:val="24"/>
          <w:sz w:val="20"/>
          <w:szCs w:val="20"/>
        </w:rPr>
      </w:pPr>
      <w:proofErr w:type="gramStart"/>
      <w:r w:rsidRPr="00B20A72">
        <w:rPr>
          <w:rFonts w:ascii="Calibri" w:eastAsia="+mn-ea" w:hAnsi="Calibri" w:cs="+mn-cs"/>
          <w:iCs/>
          <w:color w:val="000000"/>
          <w:kern w:val="24"/>
          <w:sz w:val="20"/>
          <w:szCs w:val="20"/>
        </w:rPr>
        <w:t xml:space="preserve">Beyond receiving a remote second opinion, there are other facets to </w:t>
      </w:r>
      <w:proofErr w:type="spellStart"/>
      <w:r w:rsidRPr="00B20A72">
        <w:rPr>
          <w:rFonts w:ascii="Calibri" w:eastAsia="+mn-ea" w:hAnsi="Calibri" w:cs="+mn-cs"/>
          <w:iCs/>
          <w:color w:val="000000"/>
          <w:kern w:val="24"/>
          <w:sz w:val="20"/>
          <w:szCs w:val="20"/>
        </w:rPr>
        <w:t>VezaHealth</w:t>
      </w:r>
      <w:proofErr w:type="spellEnd"/>
      <w:r w:rsidRPr="00B20A72">
        <w:rPr>
          <w:rFonts w:ascii="Calibri" w:eastAsia="+mn-ea" w:hAnsi="Calibri" w:cs="+mn-cs"/>
          <w:iCs/>
          <w:color w:val="000000"/>
          <w:kern w:val="24"/>
          <w:sz w:val="20"/>
          <w:szCs w:val="20"/>
        </w:rPr>
        <w:t xml:space="preserve"> services you may find helpful in your healthcare experience.</w:t>
      </w:r>
      <w:proofErr w:type="gramEnd"/>
      <w:r w:rsidRPr="00B20A72">
        <w:rPr>
          <w:rFonts w:ascii="Calibri" w:eastAsia="+mn-ea" w:hAnsi="Calibri" w:cs="+mn-cs"/>
          <w:iCs/>
          <w:color w:val="000000"/>
          <w:kern w:val="24"/>
          <w:sz w:val="20"/>
          <w:szCs w:val="20"/>
        </w:rPr>
        <w:t xml:space="preserve">  </w:t>
      </w:r>
    </w:p>
    <w:p w14:paraId="09B22F44" w14:textId="77777777" w:rsidR="00676A1A" w:rsidRPr="00176731" w:rsidRDefault="00791C65" w:rsidP="00176731">
      <w:pPr>
        <w:pStyle w:val="NormalWeb"/>
        <w:numPr>
          <w:ilvl w:val="0"/>
          <w:numId w:val="9"/>
        </w:numPr>
        <w:spacing w:before="0" w:after="0"/>
        <w:rPr>
          <w:rFonts w:asciiTheme="majorHAnsi" w:hAnsiTheme="majorHAnsi"/>
          <w:sz w:val="20"/>
          <w:szCs w:val="20"/>
        </w:rPr>
      </w:pPr>
      <w:r w:rsidRPr="00176731">
        <w:rPr>
          <w:rFonts w:asciiTheme="majorHAnsi" w:hAnsiTheme="majorHAnsi"/>
          <w:sz w:val="20"/>
          <w:szCs w:val="20"/>
        </w:rPr>
        <w:t>Receive a remote second opinion from an elite physician</w:t>
      </w:r>
    </w:p>
    <w:p w14:paraId="13CC0139" w14:textId="77777777" w:rsidR="00676A1A" w:rsidRPr="00176731" w:rsidRDefault="00791C65" w:rsidP="00176731">
      <w:pPr>
        <w:pStyle w:val="NormalWeb"/>
        <w:numPr>
          <w:ilvl w:val="0"/>
          <w:numId w:val="9"/>
        </w:numPr>
        <w:spacing w:before="0" w:after="0"/>
        <w:rPr>
          <w:rFonts w:asciiTheme="majorHAnsi" w:hAnsiTheme="majorHAnsi"/>
          <w:sz w:val="20"/>
          <w:szCs w:val="20"/>
        </w:rPr>
      </w:pPr>
      <w:r w:rsidRPr="00176731">
        <w:rPr>
          <w:rFonts w:asciiTheme="majorHAnsi" w:hAnsiTheme="majorHAnsi"/>
          <w:sz w:val="20"/>
          <w:szCs w:val="20"/>
        </w:rPr>
        <w:t>Know your treatment options and the associated costs</w:t>
      </w:r>
    </w:p>
    <w:p w14:paraId="1457A00E" w14:textId="77777777" w:rsidR="00676A1A" w:rsidRPr="00176731" w:rsidRDefault="00791C65" w:rsidP="00176731">
      <w:pPr>
        <w:pStyle w:val="NormalWeb"/>
        <w:numPr>
          <w:ilvl w:val="0"/>
          <w:numId w:val="9"/>
        </w:numPr>
        <w:spacing w:before="0" w:after="0"/>
        <w:rPr>
          <w:rFonts w:asciiTheme="majorHAnsi" w:hAnsiTheme="majorHAnsi"/>
          <w:sz w:val="20"/>
          <w:szCs w:val="20"/>
        </w:rPr>
      </w:pPr>
      <w:r w:rsidRPr="00176731">
        <w:rPr>
          <w:rFonts w:asciiTheme="majorHAnsi" w:hAnsiTheme="majorHAnsi"/>
          <w:sz w:val="20"/>
          <w:szCs w:val="20"/>
        </w:rPr>
        <w:t>Have direct access to a nurse throughout your experience</w:t>
      </w:r>
    </w:p>
    <w:p w14:paraId="00A40358" w14:textId="77777777" w:rsidR="00676A1A" w:rsidRPr="00176731" w:rsidRDefault="00791C65" w:rsidP="00176731">
      <w:pPr>
        <w:pStyle w:val="NormalWeb"/>
        <w:numPr>
          <w:ilvl w:val="0"/>
          <w:numId w:val="9"/>
        </w:numPr>
        <w:spacing w:before="0" w:after="0"/>
        <w:rPr>
          <w:rFonts w:asciiTheme="majorHAnsi" w:hAnsiTheme="majorHAnsi"/>
          <w:sz w:val="20"/>
          <w:szCs w:val="20"/>
        </w:rPr>
      </w:pPr>
      <w:r w:rsidRPr="00176731">
        <w:rPr>
          <w:rFonts w:asciiTheme="majorHAnsi" w:hAnsiTheme="majorHAnsi"/>
          <w:sz w:val="20"/>
          <w:szCs w:val="20"/>
        </w:rPr>
        <w:t>Feel confident in managing your illness</w:t>
      </w:r>
    </w:p>
    <w:p w14:paraId="2F20FAAC" w14:textId="77777777" w:rsidR="00676A1A" w:rsidRPr="00176731" w:rsidRDefault="00791C65" w:rsidP="00176731">
      <w:pPr>
        <w:pStyle w:val="NormalWeb"/>
        <w:numPr>
          <w:ilvl w:val="0"/>
          <w:numId w:val="9"/>
        </w:numPr>
        <w:spacing w:before="0" w:after="0"/>
        <w:rPr>
          <w:rFonts w:asciiTheme="majorHAnsi" w:hAnsiTheme="majorHAnsi"/>
          <w:sz w:val="20"/>
          <w:szCs w:val="20"/>
        </w:rPr>
      </w:pPr>
      <w:r w:rsidRPr="00176731">
        <w:rPr>
          <w:rFonts w:asciiTheme="majorHAnsi" w:hAnsiTheme="majorHAnsi"/>
          <w:sz w:val="20"/>
          <w:szCs w:val="20"/>
        </w:rPr>
        <w:t>Receive support in selecting a local physician or traveling to a physician who has expertise in your condition</w:t>
      </w:r>
    </w:p>
    <w:p w14:paraId="1F3D58B4" w14:textId="77777777" w:rsidR="00676A1A" w:rsidRPr="00176731" w:rsidRDefault="00791C65" w:rsidP="00176731">
      <w:pPr>
        <w:pStyle w:val="NormalWeb"/>
        <w:numPr>
          <w:ilvl w:val="0"/>
          <w:numId w:val="9"/>
        </w:numPr>
        <w:spacing w:before="0" w:after="0"/>
        <w:rPr>
          <w:rFonts w:asciiTheme="majorHAnsi" w:hAnsiTheme="majorHAnsi"/>
          <w:sz w:val="20"/>
          <w:szCs w:val="20"/>
        </w:rPr>
      </w:pPr>
      <w:r w:rsidRPr="00176731">
        <w:rPr>
          <w:rFonts w:asciiTheme="majorHAnsi" w:hAnsiTheme="majorHAnsi"/>
          <w:sz w:val="20"/>
          <w:szCs w:val="20"/>
        </w:rPr>
        <w:t>Discover programs and resources available to you</w:t>
      </w:r>
    </w:p>
    <w:p w14:paraId="0F619E74" w14:textId="714B94BC" w:rsidR="00E53395" w:rsidRPr="00B20A72" w:rsidRDefault="00176731" w:rsidP="00E53395">
      <w:pPr>
        <w:pStyle w:val="NormalWeb"/>
        <w:spacing w:before="0" w:beforeAutospacing="0" w:after="0" w:afterAutospacing="0"/>
        <w:rPr>
          <w:rFonts w:ascii="Calibri" w:hAnsi="Calibri"/>
          <w:sz w:val="20"/>
          <w:szCs w:val="20"/>
        </w:rPr>
      </w:pPr>
      <w:r>
        <w:rPr>
          <w:rFonts w:ascii="Calibri" w:eastAsia="+mn-ea" w:hAnsi="Calibri" w:cs="+mn-cs"/>
          <w:color w:val="000000"/>
          <w:kern w:val="24"/>
          <w:sz w:val="20"/>
          <w:szCs w:val="20"/>
        </w:rPr>
        <w:t xml:space="preserve">You should call </w:t>
      </w:r>
      <w:proofErr w:type="spellStart"/>
      <w:r>
        <w:rPr>
          <w:rFonts w:ascii="Calibri" w:eastAsia="+mn-ea" w:hAnsi="Calibri" w:cs="+mn-cs"/>
          <w:color w:val="000000"/>
          <w:kern w:val="24"/>
          <w:sz w:val="20"/>
          <w:szCs w:val="20"/>
        </w:rPr>
        <w:t>VezaHealth</w:t>
      </w:r>
      <w:proofErr w:type="spellEnd"/>
      <w:r>
        <w:rPr>
          <w:rFonts w:ascii="Calibri" w:eastAsia="+mn-ea" w:hAnsi="Calibri" w:cs="+mn-cs"/>
          <w:color w:val="000000"/>
          <w:kern w:val="24"/>
          <w:sz w:val="20"/>
          <w:szCs w:val="20"/>
        </w:rPr>
        <w:t xml:space="preserve"> if you…</w:t>
      </w:r>
    </w:p>
    <w:p w14:paraId="62A90A5E" w14:textId="231708B0" w:rsidR="00E53395" w:rsidRPr="00B20A72" w:rsidRDefault="00176731" w:rsidP="00176731">
      <w:pPr>
        <w:pStyle w:val="NormalWeb"/>
        <w:spacing w:before="96" w:beforeAutospacing="0" w:after="0" w:afterAutospacing="0"/>
        <w:ind w:left="720"/>
        <w:rPr>
          <w:rFonts w:ascii="Calibri" w:hAnsi="Calibri"/>
          <w:sz w:val="20"/>
          <w:szCs w:val="20"/>
        </w:rPr>
      </w:pPr>
      <w:r>
        <w:rPr>
          <w:rFonts w:ascii="Calibri" w:eastAsia="+mn-ea" w:hAnsi="Calibri" w:cs="+mn-cs"/>
          <w:color w:val="000000"/>
          <w:kern w:val="24"/>
          <w:sz w:val="20"/>
          <w:szCs w:val="20"/>
        </w:rPr>
        <w:t>…</w:t>
      </w:r>
      <w:proofErr w:type="gramStart"/>
      <w:r w:rsidR="00E53395" w:rsidRPr="00B20A72">
        <w:rPr>
          <w:rFonts w:ascii="Calibri" w:eastAsia="+mn-ea" w:hAnsi="Calibri" w:cs="+mn-cs"/>
          <w:color w:val="000000"/>
          <w:kern w:val="24"/>
          <w:sz w:val="20"/>
          <w:szCs w:val="20"/>
        </w:rPr>
        <w:t>have been told</w:t>
      </w:r>
      <w:proofErr w:type="gramEnd"/>
      <w:r w:rsidR="00E53395" w:rsidRPr="00B20A72">
        <w:rPr>
          <w:rFonts w:ascii="Calibri" w:eastAsia="+mn-ea" w:hAnsi="Calibri" w:cs="+mn-cs"/>
          <w:color w:val="000000"/>
          <w:kern w:val="24"/>
          <w:sz w:val="20"/>
          <w:szCs w:val="20"/>
        </w:rPr>
        <w:t xml:space="preserve"> you need surgery,</w:t>
      </w:r>
    </w:p>
    <w:p w14:paraId="09FFACAA" w14:textId="77777777" w:rsidR="00E53395" w:rsidRPr="00B20A72" w:rsidRDefault="00E53395" w:rsidP="00B20A72">
      <w:pPr>
        <w:pStyle w:val="NormalWeb"/>
        <w:spacing w:before="96" w:beforeAutospacing="0" w:after="0" w:afterAutospacing="0"/>
        <w:ind w:left="720"/>
        <w:rPr>
          <w:rFonts w:ascii="Calibri" w:hAnsi="Calibri"/>
          <w:sz w:val="20"/>
          <w:szCs w:val="20"/>
        </w:rPr>
      </w:pPr>
      <w:r w:rsidRPr="00B20A72">
        <w:rPr>
          <w:rFonts w:ascii="Calibri" w:eastAsia="+mn-ea" w:hAnsi="Calibri" w:cs="+mn-cs"/>
          <w:color w:val="000000"/>
          <w:kern w:val="24"/>
          <w:sz w:val="20"/>
          <w:szCs w:val="20"/>
        </w:rPr>
        <w:t>…have a new diagnosis and want to know all your treatment options,</w:t>
      </w:r>
    </w:p>
    <w:p w14:paraId="308FBA8B" w14:textId="77777777" w:rsidR="00E53395" w:rsidRPr="00B20A72" w:rsidRDefault="00E53395" w:rsidP="00B20A72">
      <w:pPr>
        <w:pStyle w:val="NormalWeb"/>
        <w:spacing w:before="96" w:beforeAutospacing="0" w:after="0" w:afterAutospacing="0"/>
        <w:ind w:left="720"/>
        <w:rPr>
          <w:rFonts w:ascii="Calibri" w:hAnsi="Calibri"/>
          <w:sz w:val="20"/>
          <w:szCs w:val="20"/>
        </w:rPr>
      </w:pPr>
      <w:r w:rsidRPr="00B20A72">
        <w:rPr>
          <w:rFonts w:ascii="Calibri" w:eastAsia="+mn-ea" w:hAnsi="Calibri" w:cs="+mn-cs"/>
          <w:color w:val="000000"/>
          <w:kern w:val="24"/>
          <w:sz w:val="20"/>
          <w:szCs w:val="20"/>
        </w:rPr>
        <w:t>…are struggling with a diagnosis and believe you and/or your physician is not properly managing it</w:t>
      </w:r>
    </w:p>
    <w:p w14:paraId="4109C9C9" w14:textId="0EAA0340" w:rsidR="00B20A72" w:rsidRDefault="00B20A72" w:rsidP="00B20A72">
      <w:pPr>
        <w:pStyle w:val="NormalWeb"/>
        <w:spacing w:before="96" w:beforeAutospacing="0" w:after="0" w:afterAutospacing="0"/>
        <w:ind w:left="720"/>
        <w:rPr>
          <w:rFonts w:ascii="Calibri" w:hAnsi="Calibri"/>
          <w:sz w:val="20"/>
          <w:szCs w:val="20"/>
        </w:rPr>
      </w:pPr>
    </w:p>
    <w:p w14:paraId="2B4B542A" w14:textId="2E079D50" w:rsidR="0082666D" w:rsidRDefault="0082666D" w:rsidP="00B20A72">
      <w:pPr>
        <w:pStyle w:val="NormalWeb"/>
        <w:spacing w:before="96" w:beforeAutospacing="0" w:after="0" w:afterAutospacing="0"/>
        <w:ind w:left="720"/>
        <w:rPr>
          <w:rFonts w:ascii="Calibri" w:hAnsi="Calibri"/>
          <w:sz w:val="20"/>
          <w:szCs w:val="20"/>
        </w:rPr>
      </w:pPr>
    </w:p>
    <w:p w14:paraId="752AE0F3" w14:textId="77777777" w:rsidR="0082666D" w:rsidRPr="00B20A72" w:rsidRDefault="0082666D" w:rsidP="00B20A72">
      <w:pPr>
        <w:pStyle w:val="NormalWeb"/>
        <w:spacing w:before="96" w:beforeAutospacing="0" w:after="0" w:afterAutospacing="0"/>
        <w:ind w:left="720"/>
        <w:rPr>
          <w:rFonts w:ascii="Calibri" w:hAnsi="Calibri"/>
          <w:sz w:val="20"/>
          <w:szCs w:val="20"/>
        </w:rPr>
      </w:pPr>
    </w:p>
    <w:p w14:paraId="4B82C89C" w14:textId="4C9F5688" w:rsidR="00E53395" w:rsidRPr="00176731" w:rsidRDefault="00E53395" w:rsidP="00E53395">
      <w:pPr>
        <w:pStyle w:val="NormalWeb"/>
        <w:spacing w:before="0" w:beforeAutospacing="0" w:after="0" w:afterAutospacing="0" w:line="288" w:lineRule="auto"/>
        <w:jc w:val="center"/>
        <w:rPr>
          <w:rFonts w:ascii="Calibri" w:hAnsi="Calibri"/>
          <w:szCs w:val="20"/>
        </w:rPr>
      </w:pPr>
      <w:proofErr w:type="spellStart"/>
      <w:r w:rsidRPr="00176731">
        <w:rPr>
          <w:rFonts w:ascii="Calibri" w:eastAsia="+mn-ea" w:hAnsi="Calibri" w:cs="+mn-cs"/>
          <w:b/>
          <w:bCs/>
          <w:i/>
          <w:iCs/>
          <w:color w:val="00B050"/>
          <w:kern w:val="24"/>
          <w:szCs w:val="20"/>
        </w:rPr>
        <w:t>Shodair</w:t>
      </w:r>
      <w:proofErr w:type="spellEnd"/>
      <w:r w:rsidRPr="00176731">
        <w:rPr>
          <w:rFonts w:ascii="Calibri" w:eastAsia="+mn-ea" w:hAnsi="Calibri" w:cs="+mn-cs"/>
          <w:b/>
          <w:bCs/>
          <w:i/>
          <w:iCs/>
          <w:color w:val="00B050"/>
          <w:kern w:val="24"/>
          <w:szCs w:val="20"/>
        </w:rPr>
        <w:t xml:space="preserve"> is offering a $200 taxable cash incentive</w:t>
      </w:r>
      <w:r w:rsidR="00791C65">
        <w:rPr>
          <w:rFonts w:ascii="Calibri" w:eastAsia="+mn-ea" w:hAnsi="Calibri" w:cs="+mn-cs"/>
          <w:b/>
          <w:bCs/>
          <w:i/>
          <w:iCs/>
          <w:color w:val="00B050"/>
          <w:kern w:val="24"/>
          <w:szCs w:val="20"/>
        </w:rPr>
        <w:t xml:space="preserve"> </w:t>
      </w:r>
      <w:r w:rsidRPr="00176731">
        <w:rPr>
          <w:rFonts w:ascii="Calibri" w:eastAsia="+mn-ea" w:hAnsi="Calibri" w:cs="+mn-cs"/>
          <w:b/>
          <w:bCs/>
          <w:i/>
          <w:iCs/>
          <w:color w:val="00B050"/>
          <w:kern w:val="24"/>
          <w:szCs w:val="20"/>
        </w:rPr>
        <w:t>for receiving a second remote opinion!</w:t>
      </w:r>
    </w:p>
    <w:p w14:paraId="6EBCB7A0" w14:textId="77777777" w:rsidR="00E53395" w:rsidRPr="00B20A72" w:rsidRDefault="00E53395" w:rsidP="00AF0A1A">
      <w:pPr>
        <w:pStyle w:val="Title"/>
        <w:spacing w:before="0" w:after="0"/>
        <w:rPr>
          <w:rFonts w:ascii="Calibri" w:hAnsi="Calibri"/>
          <w:sz w:val="20"/>
          <w:szCs w:val="20"/>
        </w:rPr>
      </w:pPr>
    </w:p>
    <w:p w14:paraId="2E9BC92A" w14:textId="167769D1" w:rsidR="00E53395" w:rsidRDefault="00791C65" w:rsidP="00791C65">
      <w:pPr>
        <w:pStyle w:val="Title"/>
        <w:spacing w:before="0" w:after="0"/>
        <w:jc w:val="center"/>
      </w:pPr>
      <w:r>
        <w:rPr>
          <w:noProof/>
          <w:lang w:eastAsia="en-US"/>
        </w:rPr>
        <w:drawing>
          <wp:inline distT="0" distB="0" distL="0" distR="0" wp14:anchorId="7E23357D" wp14:editId="58ABB144">
            <wp:extent cx="1905879" cy="14294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57860435_e0d0defc90_z[1].jpg"/>
                    <pic:cNvPicPr/>
                  </pic:nvPicPr>
                  <pic:blipFill>
                    <a:blip r:embed="rId18">
                      <a:extLst>
                        <a:ext uri="{28A0092B-C50C-407E-A947-70E740481C1C}">
                          <a14:useLocalDpi xmlns:a14="http://schemas.microsoft.com/office/drawing/2010/main" val="0"/>
                        </a:ext>
                      </a:extLst>
                    </a:blip>
                    <a:stretch>
                      <a:fillRect/>
                    </a:stretch>
                  </pic:blipFill>
                  <pic:spPr>
                    <a:xfrm>
                      <a:off x="0" y="0"/>
                      <a:ext cx="1909704" cy="1432279"/>
                    </a:xfrm>
                    <a:prstGeom prst="rect">
                      <a:avLst/>
                    </a:prstGeom>
                    <a:effectLst>
                      <a:softEdge rad="31750"/>
                    </a:effectLst>
                  </pic:spPr>
                </pic:pic>
              </a:graphicData>
            </a:graphic>
          </wp:inline>
        </w:drawing>
      </w:r>
    </w:p>
    <w:p w14:paraId="6F84337A" w14:textId="31B4856E" w:rsidR="00AF0A1A" w:rsidRPr="0023770E" w:rsidRDefault="00AF0A1A" w:rsidP="00AF0A1A">
      <w:pPr>
        <w:pStyle w:val="Title"/>
        <w:spacing w:before="0" w:after="0"/>
      </w:pPr>
      <w:r>
        <w:lastRenderedPageBreak/>
        <w:t>Dental</w:t>
      </w:r>
      <w:r w:rsidRPr="0023770E">
        <w:t xml:space="preserve"> Plans</w:t>
      </w:r>
    </w:p>
    <w:p w14:paraId="7A2E20A5" w14:textId="14066B6C" w:rsidR="00664ED6" w:rsidRPr="0023770E" w:rsidRDefault="00B27D62" w:rsidP="00125159">
      <w:pPr>
        <w:rPr>
          <w:szCs w:val="20"/>
        </w:rPr>
      </w:pPr>
      <w:proofErr w:type="spellStart"/>
      <w:r>
        <w:rPr>
          <w:szCs w:val="20"/>
        </w:rPr>
        <w:t>Shodair</w:t>
      </w:r>
      <w:proofErr w:type="spellEnd"/>
      <w:r>
        <w:rPr>
          <w:szCs w:val="20"/>
        </w:rPr>
        <w:t xml:space="preserve"> Children’s Hospital</w:t>
      </w:r>
      <w:r w:rsidR="00B0682E" w:rsidRPr="0023770E">
        <w:rPr>
          <w:szCs w:val="20"/>
        </w:rPr>
        <w:t xml:space="preserve"> offers a choice between </w:t>
      </w:r>
      <w:r w:rsidR="008E0A1B">
        <w:rPr>
          <w:szCs w:val="20"/>
        </w:rPr>
        <w:t>two</w:t>
      </w:r>
      <w:r w:rsidR="00B0682E" w:rsidRPr="0023770E">
        <w:rPr>
          <w:szCs w:val="20"/>
        </w:rPr>
        <w:t xml:space="preserve"> dental plans. </w:t>
      </w:r>
      <w:r w:rsidR="0033417D">
        <w:rPr>
          <w:szCs w:val="20"/>
        </w:rPr>
        <w:t xml:space="preserve">The Benefit Year runs from </w:t>
      </w:r>
      <w:r w:rsidR="00F87241">
        <w:rPr>
          <w:szCs w:val="20"/>
        </w:rPr>
        <w:t xml:space="preserve">July </w:t>
      </w:r>
      <w:proofErr w:type="gramStart"/>
      <w:r w:rsidR="00F87241">
        <w:rPr>
          <w:szCs w:val="20"/>
        </w:rPr>
        <w:t>1</w:t>
      </w:r>
      <w:r w:rsidR="00F87241" w:rsidRPr="00F87241">
        <w:rPr>
          <w:szCs w:val="20"/>
          <w:vertAlign w:val="superscript"/>
        </w:rPr>
        <w:t>st</w:t>
      </w:r>
      <w:proofErr w:type="gramEnd"/>
      <w:r w:rsidR="008E0A1B">
        <w:rPr>
          <w:szCs w:val="20"/>
        </w:rPr>
        <w:t xml:space="preserve"> </w:t>
      </w:r>
      <w:r w:rsidR="0033417D">
        <w:rPr>
          <w:szCs w:val="20"/>
        </w:rPr>
        <w:t xml:space="preserve">through </w:t>
      </w:r>
      <w:r w:rsidR="008E0A1B">
        <w:rPr>
          <w:szCs w:val="20"/>
        </w:rPr>
        <w:t>June 30</w:t>
      </w:r>
      <w:r w:rsidR="008E0A1B" w:rsidRPr="008E0A1B">
        <w:rPr>
          <w:szCs w:val="20"/>
          <w:vertAlign w:val="superscript"/>
        </w:rPr>
        <w:t>th</w:t>
      </w:r>
      <w:r w:rsidR="00F87241">
        <w:rPr>
          <w:szCs w:val="20"/>
        </w:rPr>
        <w:t>.</w:t>
      </w:r>
    </w:p>
    <w:p w14:paraId="36340E83" w14:textId="77777777" w:rsidR="00B0682E" w:rsidRPr="0023770E" w:rsidRDefault="00B0682E" w:rsidP="008D54A8">
      <w:pPr>
        <w:rPr>
          <w:szCs w:val="20"/>
        </w:rPr>
      </w:pPr>
    </w:p>
    <w:tbl>
      <w:tblPr>
        <w:tblStyle w:val="LGAA"/>
        <w:tblW w:w="5022" w:type="pct"/>
        <w:tblLook w:val="04A0" w:firstRow="1" w:lastRow="0" w:firstColumn="1" w:lastColumn="0" w:noHBand="0" w:noVBand="1"/>
      </w:tblPr>
      <w:tblGrid>
        <w:gridCol w:w="3327"/>
        <w:gridCol w:w="3421"/>
        <w:gridCol w:w="3366"/>
      </w:tblGrid>
      <w:tr w:rsidR="00EE1C75" w:rsidRPr="0023770E" w14:paraId="21AFD6E4" w14:textId="77777777" w:rsidTr="00F87241">
        <w:trPr>
          <w:cnfStyle w:val="100000000000" w:firstRow="1" w:lastRow="0" w:firstColumn="0" w:lastColumn="0" w:oddVBand="0" w:evenVBand="0" w:oddHBand="0" w:evenHBand="0" w:firstRowFirstColumn="0" w:firstRowLastColumn="0" w:lastRowFirstColumn="0" w:lastRowLastColumn="0"/>
          <w:trHeight w:val="277"/>
        </w:trPr>
        <w:tc>
          <w:tcPr>
            <w:tcW w:w="1645"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0D28045B" w14:textId="77777777" w:rsidR="00EE1C75" w:rsidRPr="0023770E" w:rsidRDefault="00EE1C75" w:rsidP="002F5A5B">
            <w:pPr>
              <w:spacing w:before="0"/>
              <w:jc w:val="center"/>
              <w:rPr>
                <w:sz w:val="20"/>
                <w:szCs w:val="20"/>
              </w:rPr>
            </w:pPr>
          </w:p>
        </w:tc>
        <w:tc>
          <w:tcPr>
            <w:tcW w:w="1691"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02DE3561" w14:textId="149412F1" w:rsidR="00EE1C75" w:rsidRPr="00A373A6" w:rsidRDefault="00D149D7" w:rsidP="002F5A5B">
            <w:pPr>
              <w:spacing w:before="0"/>
              <w:jc w:val="center"/>
              <w:rPr>
                <w:color w:val="1F497D" w:themeColor="text2"/>
                <w:sz w:val="20"/>
                <w:szCs w:val="20"/>
              </w:rPr>
            </w:pPr>
            <w:r w:rsidRPr="00A373A6">
              <w:rPr>
                <w:color w:val="1F497D" w:themeColor="text2"/>
                <w:sz w:val="20"/>
                <w:szCs w:val="20"/>
              </w:rPr>
              <w:t>Delta Dental</w:t>
            </w:r>
          </w:p>
          <w:p w14:paraId="533BC151" w14:textId="58767CAE" w:rsidR="0063014C" w:rsidRPr="00A373A6" w:rsidRDefault="0063014C" w:rsidP="002F5A5B">
            <w:pPr>
              <w:spacing w:before="0"/>
              <w:jc w:val="center"/>
              <w:rPr>
                <w:color w:val="1F497D" w:themeColor="text2"/>
                <w:sz w:val="20"/>
                <w:szCs w:val="20"/>
              </w:rPr>
            </w:pPr>
            <w:r w:rsidRPr="00A373A6">
              <w:rPr>
                <w:color w:val="1F497D" w:themeColor="text2"/>
                <w:sz w:val="20"/>
                <w:szCs w:val="20"/>
              </w:rPr>
              <w:t>Low Option</w:t>
            </w:r>
          </w:p>
        </w:tc>
        <w:tc>
          <w:tcPr>
            <w:tcW w:w="1664"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0556B36D" w14:textId="66B6ECD8" w:rsidR="00EE1C75" w:rsidRPr="00A373A6" w:rsidRDefault="00D149D7" w:rsidP="002F5A5B">
            <w:pPr>
              <w:spacing w:before="0"/>
              <w:jc w:val="center"/>
              <w:rPr>
                <w:color w:val="1F497D" w:themeColor="text2"/>
                <w:sz w:val="20"/>
                <w:szCs w:val="20"/>
              </w:rPr>
            </w:pPr>
            <w:r w:rsidRPr="00A373A6">
              <w:rPr>
                <w:color w:val="1F497D" w:themeColor="text2"/>
                <w:sz w:val="20"/>
                <w:szCs w:val="20"/>
              </w:rPr>
              <w:t>Delta Dental</w:t>
            </w:r>
          </w:p>
          <w:p w14:paraId="36742B59" w14:textId="04EC11EA" w:rsidR="0063014C" w:rsidRPr="00A373A6" w:rsidRDefault="0063014C" w:rsidP="002F5A5B">
            <w:pPr>
              <w:spacing w:before="0"/>
              <w:jc w:val="center"/>
              <w:rPr>
                <w:color w:val="1F497D" w:themeColor="text2"/>
                <w:sz w:val="20"/>
                <w:szCs w:val="20"/>
              </w:rPr>
            </w:pPr>
            <w:r w:rsidRPr="00A373A6">
              <w:rPr>
                <w:color w:val="1F497D" w:themeColor="text2"/>
                <w:sz w:val="20"/>
                <w:szCs w:val="20"/>
              </w:rPr>
              <w:t>High Option</w:t>
            </w:r>
          </w:p>
        </w:tc>
      </w:tr>
      <w:tr w:rsidR="00F87241" w:rsidRPr="0023770E" w14:paraId="60FA4D28" w14:textId="14305DCA" w:rsidTr="00F87241">
        <w:trPr>
          <w:trHeight w:val="254"/>
        </w:trPr>
        <w:tc>
          <w:tcPr>
            <w:tcW w:w="3336" w:type="pct"/>
            <w:gridSpan w:val="2"/>
            <w:tcBorders>
              <w:top w:val="single" w:sz="4" w:space="0" w:color="D9D9D9"/>
              <w:left w:val="single" w:sz="4" w:space="0" w:color="D9D9D9"/>
              <w:bottom w:val="single" w:sz="4" w:space="0" w:color="D9D9D9"/>
              <w:right w:val="single" w:sz="4" w:space="0" w:color="BFBFBF" w:themeColor="background1" w:themeShade="BF"/>
            </w:tcBorders>
            <w:shd w:val="clear" w:color="auto" w:fill="D9D9D9" w:themeFill="background1" w:themeFillShade="D9"/>
          </w:tcPr>
          <w:p w14:paraId="71D3AF55" w14:textId="6198ADE3" w:rsidR="00F87241" w:rsidRPr="00AC370C" w:rsidRDefault="00F87241" w:rsidP="00F87241">
            <w:pPr>
              <w:spacing w:before="0"/>
              <w:rPr>
                <w:b/>
                <w:color w:val="00588F"/>
                <w:sz w:val="20"/>
                <w:szCs w:val="20"/>
              </w:rPr>
            </w:pPr>
            <w:r w:rsidRPr="00AC370C">
              <w:rPr>
                <w:b/>
                <w:color w:val="00588F"/>
                <w:sz w:val="20"/>
                <w:szCs w:val="20"/>
              </w:rPr>
              <w:t>Benefits</w:t>
            </w:r>
            <w:r>
              <w:rPr>
                <w:b/>
                <w:color w:val="00588F"/>
                <w:sz w:val="20"/>
                <w:szCs w:val="20"/>
              </w:rPr>
              <w:t>- July 1</w:t>
            </w:r>
            <w:r w:rsidRPr="00F87241">
              <w:rPr>
                <w:b/>
                <w:color w:val="00588F"/>
                <w:sz w:val="20"/>
                <w:szCs w:val="20"/>
                <w:vertAlign w:val="superscript"/>
              </w:rPr>
              <w:t>st</w:t>
            </w:r>
            <w:r>
              <w:rPr>
                <w:b/>
                <w:color w:val="00588F"/>
                <w:sz w:val="20"/>
                <w:szCs w:val="20"/>
              </w:rPr>
              <w:t xml:space="preserve"> through June 30</w:t>
            </w:r>
            <w:r w:rsidRPr="008E0A1B">
              <w:rPr>
                <w:b/>
                <w:color w:val="00588F"/>
                <w:sz w:val="20"/>
                <w:szCs w:val="20"/>
                <w:vertAlign w:val="superscript"/>
              </w:rPr>
              <w:t>th</w:t>
            </w:r>
            <w:r>
              <w:rPr>
                <w:b/>
                <w:color w:val="00588F"/>
                <w:sz w:val="20"/>
                <w:szCs w:val="20"/>
              </w:rPr>
              <w:t xml:space="preserve"> </w:t>
            </w:r>
          </w:p>
        </w:tc>
        <w:tc>
          <w:tcPr>
            <w:tcW w:w="1664" w:type="pct"/>
            <w:tcBorders>
              <w:top w:val="single" w:sz="4" w:space="0" w:color="D9D9D9"/>
              <w:left w:val="single" w:sz="4" w:space="0" w:color="BFBFBF" w:themeColor="background1" w:themeShade="BF"/>
              <w:bottom w:val="single" w:sz="4" w:space="0" w:color="D9D9D9"/>
              <w:right w:val="single" w:sz="4" w:space="0" w:color="D9D9D9"/>
            </w:tcBorders>
            <w:shd w:val="clear" w:color="auto" w:fill="D9D9D9" w:themeFill="background1" w:themeFillShade="D9"/>
          </w:tcPr>
          <w:p w14:paraId="1E8ACE13" w14:textId="77777777" w:rsidR="00F87241" w:rsidRPr="00AC370C" w:rsidRDefault="00F87241" w:rsidP="00F87241">
            <w:pPr>
              <w:spacing w:before="0"/>
              <w:rPr>
                <w:b/>
                <w:color w:val="00588F"/>
                <w:szCs w:val="20"/>
              </w:rPr>
            </w:pPr>
          </w:p>
        </w:tc>
      </w:tr>
      <w:tr w:rsidR="00EE1C75" w:rsidRPr="0023770E" w14:paraId="058D1332" w14:textId="77777777" w:rsidTr="00F87241">
        <w:trPr>
          <w:trHeight w:val="277"/>
        </w:trPr>
        <w:tc>
          <w:tcPr>
            <w:tcW w:w="164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D6EEC57" w14:textId="77777777" w:rsidR="00EE1C75" w:rsidRPr="0023770E" w:rsidRDefault="00EE1C75" w:rsidP="002F5A5B">
            <w:pPr>
              <w:spacing w:before="0"/>
              <w:rPr>
                <w:sz w:val="20"/>
                <w:szCs w:val="20"/>
              </w:rPr>
            </w:pPr>
            <w:r w:rsidRPr="0023770E">
              <w:rPr>
                <w:sz w:val="20"/>
                <w:szCs w:val="20"/>
              </w:rPr>
              <w:t>Benefit Year Maximum</w:t>
            </w:r>
          </w:p>
        </w:tc>
        <w:tc>
          <w:tcPr>
            <w:tcW w:w="1691"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36DCCA1" w14:textId="6644618E" w:rsidR="00EE1C75" w:rsidRPr="0023770E" w:rsidRDefault="00EE1C75" w:rsidP="0063014C">
            <w:pPr>
              <w:spacing w:before="0"/>
              <w:jc w:val="center"/>
              <w:rPr>
                <w:sz w:val="20"/>
                <w:szCs w:val="20"/>
              </w:rPr>
            </w:pPr>
            <w:r w:rsidRPr="0023770E">
              <w:rPr>
                <w:sz w:val="20"/>
                <w:szCs w:val="20"/>
              </w:rPr>
              <w:t>$1,</w:t>
            </w:r>
            <w:r w:rsidR="0063014C">
              <w:rPr>
                <w:sz w:val="20"/>
                <w:szCs w:val="20"/>
              </w:rPr>
              <w:t>0</w:t>
            </w:r>
            <w:r w:rsidRPr="0023770E">
              <w:rPr>
                <w:sz w:val="20"/>
                <w:szCs w:val="20"/>
              </w:rPr>
              <w:t>00</w:t>
            </w:r>
          </w:p>
        </w:tc>
        <w:tc>
          <w:tcPr>
            <w:tcW w:w="166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64FFC41" w14:textId="77777777" w:rsidR="00EE1C75" w:rsidRPr="0023770E" w:rsidRDefault="00EE1C75" w:rsidP="002F5A5B">
            <w:pPr>
              <w:spacing w:before="0"/>
              <w:jc w:val="center"/>
              <w:rPr>
                <w:sz w:val="20"/>
                <w:szCs w:val="20"/>
              </w:rPr>
            </w:pPr>
            <w:r w:rsidRPr="0023770E">
              <w:rPr>
                <w:sz w:val="20"/>
                <w:szCs w:val="20"/>
              </w:rPr>
              <w:t>$2,000</w:t>
            </w:r>
          </w:p>
        </w:tc>
      </w:tr>
      <w:tr w:rsidR="00EE1C75" w:rsidRPr="0023770E" w14:paraId="22AE44AE" w14:textId="77777777" w:rsidTr="0056156D">
        <w:trPr>
          <w:trHeight w:val="254"/>
        </w:trPr>
        <w:tc>
          <w:tcPr>
            <w:tcW w:w="5000" w:type="pct"/>
            <w:gridSpan w:val="3"/>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102626E1" w14:textId="77777777" w:rsidR="00EE1C75" w:rsidRPr="00AC370C" w:rsidRDefault="00EE1C75" w:rsidP="002F5A5B">
            <w:pPr>
              <w:spacing w:before="0"/>
              <w:rPr>
                <w:b/>
                <w:color w:val="00588F"/>
                <w:sz w:val="20"/>
                <w:szCs w:val="20"/>
              </w:rPr>
            </w:pPr>
            <w:r w:rsidRPr="00AC370C">
              <w:rPr>
                <w:b/>
                <w:color w:val="00588F"/>
                <w:sz w:val="20"/>
                <w:szCs w:val="20"/>
              </w:rPr>
              <w:t>Annual Deductible</w:t>
            </w:r>
          </w:p>
        </w:tc>
      </w:tr>
      <w:tr w:rsidR="00EE1C75" w:rsidRPr="0023770E" w14:paraId="6A16DD0E" w14:textId="77777777" w:rsidTr="00F87241">
        <w:trPr>
          <w:trHeight w:val="277"/>
        </w:trPr>
        <w:tc>
          <w:tcPr>
            <w:tcW w:w="164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28D90DE" w14:textId="77777777" w:rsidR="00EE1C75" w:rsidRPr="0023770E" w:rsidRDefault="00EE1C75" w:rsidP="002F5A5B">
            <w:pPr>
              <w:spacing w:before="0"/>
              <w:rPr>
                <w:sz w:val="20"/>
                <w:szCs w:val="20"/>
              </w:rPr>
            </w:pPr>
            <w:r w:rsidRPr="0023770E">
              <w:rPr>
                <w:sz w:val="20"/>
                <w:szCs w:val="20"/>
              </w:rPr>
              <w:t>Individual</w:t>
            </w:r>
          </w:p>
        </w:tc>
        <w:tc>
          <w:tcPr>
            <w:tcW w:w="1691"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BFB5D54" w14:textId="77777777" w:rsidR="00EE1C75" w:rsidRPr="0023770E" w:rsidRDefault="00EE1C75" w:rsidP="002F5A5B">
            <w:pPr>
              <w:spacing w:before="0"/>
              <w:jc w:val="center"/>
              <w:rPr>
                <w:sz w:val="20"/>
                <w:szCs w:val="20"/>
              </w:rPr>
            </w:pPr>
            <w:r w:rsidRPr="0023770E">
              <w:rPr>
                <w:sz w:val="20"/>
                <w:szCs w:val="20"/>
              </w:rPr>
              <w:t>$50</w:t>
            </w:r>
          </w:p>
        </w:tc>
        <w:tc>
          <w:tcPr>
            <w:tcW w:w="166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53840B2" w14:textId="77777777" w:rsidR="00EE1C75" w:rsidRPr="0023770E" w:rsidRDefault="00EE1C75" w:rsidP="002F5A5B">
            <w:pPr>
              <w:spacing w:before="0"/>
              <w:jc w:val="center"/>
              <w:rPr>
                <w:b/>
                <w:sz w:val="20"/>
                <w:szCs w:val="20"/>
              </w:rPr>
            </w:pPr>
            <w:r w:rsidRPr="0023770E">
              <w:rPr>
                <w:sz w:val="20"/>
                <w:szCs w:val="20"/>
              </w:rPr>
              <w:t>$50</w:t>
            </w:r>
          </w:p>
        </w:tc>
      </w:tr>
      <w:tr w:rsidR="00EE1C75" w:rsidRPr="0023770E" w14:paraId="5A877F15" w14:textId="77777777" w:rsidTr="00F87241">
        <w:trPr>
          <w:trHeight w:val="254"/>
        </w:trPr>
        <w:tc>
          <w:tcPr>
            <w:tcW w:w="164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A2B4D9D" w14:textId="77777777" w:rsidR="00EE1C75" w:rsidRPr="0023770E" w:rsidRDefault="00EE1C75" w:rsidP="002F5A5B">
            <w:pPr>
              <w:spacing w:before="0"/>
              <w:rPr>
                <w:sz w:val="20"/>
                <w:szCs w:val="20"/>
              </w:rPr>
            </w:pPr>
            <w:r w:rsidRPr="0023770E">
              <w:rPr>
                <w:sz w:val="20"/>
                <w:szCs w:val="20"/>
              </w:rPr>
              <w:t>Family</w:t>
            </w:r>
          </w:p>
        </w:tc>
        <w:tc>
          <w:tcPr>
            <w:tcW w:w="1691"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A4D2640" w14:textId="77777777" w:rsidR="00EE1C75" w:rsidRPr="0023770E" w:rsidRDefault="00EE1C75" w:rsidP="002F5A5B">
            <w:pPr>
              <w:spacing w:before="0"/>
              <w:jc w:val="center"/>
              <w:rPr>
                <w:sz w:val="20"/>
                <w:szCs w:val="20"/>
              </w:rPr>
            </w:pPr>
            <w:r w:rsidRPr="0023770E">
              <w:rPr>
                <w:sz w:val="20"/>
                <w:szCs w:val="20"/>
              </w:rPr>
              <w:t>$150</w:t>
            </w:r>
          </w:p>
        </w:tc>
        <w:tc>
          <w:tcPr>
            <w:tcW w:w="166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CC13127" w14:textId="77777777" w:rsidR="00EE1C75" w:rsidRPr="0023770E" w:rsidRDefault="00EE1C75" w:rsidP="002F5A5B">
            <w:pPr>
              <w:spacing w:before="0"/>
              <w:jc w:val="center"/>
              <w:rPr>
                <w:sz w:val="20"/>
                <w:szCs w:val="20"/>
              </w:rPr>
            </w:pPr>
            <w:r w:rsidRPr="0023770E">
              <w:rPr>
                <w:sz w:val="20"/>
                <w:szCs w:val="20"/>
              </w:rPr>
              <w:t>$150</w:t>
            </w:r>
          </w:p>
        </w:tc>
      </w:tr>
      <w:tr w:rsidR="00EE1C75" w:rsidRPr="0023770E" w14:paraId="2DC02956" w14:textId="77777777" w:rsidTr="0056156D">
        <w:trPr>
          <w:trHeight w:val="277"/>
        </w:trPr>
        <w:tc>
          <w:tcPr>
            <w:tcW w:w="5000" w:type="pct"/>
            <w:gridSpan w:val="3"/>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1B232146" w14:textId="77777777" w:rsidR="00EE1C75" w:rsidRPr="00AC370C" w:rsidRDefault="00EE1C75" w:rsidP="002F5A5B">
            <w:pPr>
              <w:spacing w:before="0"/>
              <w:rPr>
                <w:b/>
                <w:color w:val="00588F"/>
                <w:sz w:val="20"/>
                <w:szCs w:val="20"/>
              </w:rPr>
            </w:pPr>
            <w:r w:rsidRPr="00AC370C">
              <w:rPr>
                <w:b/>
                <w:color w:val="00588F"/>
                <w:sz w:val="20"/>
                <w:szCs w:val="20"/>
              </w:rPr>
              <w:t>Dental Categories</w:t>
            </w:r>
          </w:p>
        </w:tc>
      </w:tr>
      <w:tr w:rsidR="00EE1C75" w:rsidRPr="0023770E" w14:paraId="295ECF99" w14:textId="77777777" w:rsidTr="00F87241">
        <w:trPr>
          <w:trHeight w:val="254"/>
        </w:trPr>
        <w:tc>
          <w:tcPr>
            <w:tcW w:w="164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FFE96D8" w14:textId="77777777" w:rsidR="00EE1C75" w:rsidRPr="0023770E" w:rsidRDefault="00EE1C75" w:rsidP="002F5A5B">
            <w:pPr>
              <w:spacing w:before="0"/>
              <w:rPr>
                <w:sz w:val="20"/>
                <w:szCs w:val="20"/>
              </w:rPr>
            </w:pPr>
            <w:r w:rsidRPr="0023770E">
              <w:rPr>
                <w:sz w:val="20"/>
                <w:szCs w:val="20"/>
              </w:rPr>
              <w:t>Preventive &amp; Diagnostic Care</w:t>
            </w:r>
          </w:p>
        </w:tc>
        <w:tc>
          <w:tcPr>
            <w:tcW w:w="1691"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4EDA4B4" w14:textId="77777777" w:rsidR="00EE1C75" w:rsidRPr="0023770E" w:rsidRDefault="00EE1C75" w:rsidP="002F5A5B">
            <w:pPr>
              <w:spacing w:before="0"/>
              <w:jc w:val="center"/>
              <w:rPr>
                <w:sz w:val="20"/>
                <w:szCs w:val="20"/>
              </w:rPr>
            </w:pPr>
            <w:r w:rsidRPr="0023770E">
              <w:rPr>
                <w:sz w:val="20"/>
                <w:szCs w:val="20"/>
              </w:rPr>
              <w:t>100% (</w:t>
            </w:r>
            <w:proofErr w:type="spellStart"/>
            <w:r w:rsidRPr="0023770E">
              <w:rPr>
                <w:sz w:val="20"/>
                <w:szCs w:val="20"/>
              </w:rPr>
              <w:t>dw</w:t>
            </w:r>
            <w:proofErr w:type="spellEnd"/>
            <w:r w:rsidRPr="0023770E">
              <w:rPr>
                <w:sz w:val="20"/>
                <w:szCs w:val="20"/>
              </w:rPr>
              <w:t>)</w:t>
            </w:r>
          </w:p>
        </w:tc>
        <w:tc>
          <w:tcPr>
            <w:tcW w:w="166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BD444C3" w14:textId="77777777" w:rsidR="00EE1C75" w:rsidRPr="0023770E" w:rsidRDefault="00EE1C75" w:rsidP="002F5A5B">
            <w:pPr>
              <w:spacing w:before="0"/>
              <w:jc w:val="center"/>
              <w:rPr>
                <w:sz w:val="20"/>
                <w:szCs w:val="20"/>
              </w:rPr>
            </w:pPr>
            <w:r w:rsidRPr="0023770E">
              <w:rPr>
                <w:sz w:val="20"/>
                <w:szCs w:val="20"/>
              </w:rPr>
              <w:t>100% (</w:t>
            </w:r>
            <w:proofErr w:type="spellStart"/>
            <w:r w:rsidRPr="0023770E">
              <w:rPr>
                <w:sz w:val="20"/>
                <w:szCs w:val="20"/>
              </w:rPr>
              <w:t>dw</w:t>
            </w:r>
            <w:proofErr w:type="spellEnd"/>
            <w:r w:rsidRPr="0023770E">
              <w:rPr>
                <w:sz w:val="20"/>
                <w:szCs w:val="20"/>
              </w:rPr>
              <w:t>)</w:t>
            </w:r>
          </w:p>
        </w:tc>
      </w:tr>
      <w:tr w:rsidR="00EE1C75" w:rsidRPr="0023770E" w14:paraId="1A28A1AA" w14:textId="77777777" w:rsidTr="00F87241">
        <w:trPr>
          <w:trHeight w:val="277"/>
        </w:trPr>
        <w:tc>
          <w:tcPr>
            <w:tcW w:w="164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54EE37E" w14:textId="77777777" w:rsidR="00EE1C75" w:rsidRPr="0023770E" w:rsidRDefault="00EE1C75" w:rsidP="002F5A5B">
            <w:pPr>
              <w:spacing w:before="0"/>
              <w:rPr>
                <w:sz w:val="20"/>
                <w:szCs w:val="20"/>
              </w:rPr>
            </w:pPr>
            <w:r w:rsidRPr="0023770E">
              <w:rPr>
                <w:sz w:val="20"/>
                <w:szCs w:val="20"/>
              </w:rPr>
              <w:t>Basic Restorative Care</w:t>
            </w:r>
          </w:p>
        </w:tc>
        <w:tc>
          <w:tcPr>
            <w:tcW w:w="1691"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E7A3A7B" w14:textId="3916FFDA" w:rsidR="00EE1C75" w:rsidRPr="0023770E" w:rsidRDefault="009D7916" w:rsidP="002F5A5B">
            <w:pPr>
              <w:spacing w:before="0"/>
              <w:jc w:val="center"/>
              <w:rPr>
                <w:sz w:val="20"/>
                <w:szCs w:val="20"/>
              </w:rPr>
            </w:pPr>
            <w:r>
              <w:rPr>
                <w:sz w:val="20"/>
                <w:szCs w:val="20"/>
              </w:rPr>
              <w:t>80%</w:t>
            </w:r>
          </w:p>
        </w:tc>
        <w:tc>
          <w:tcPr>
            <w:tcW w:w="166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2225521" w14:textId="7D7BA819" w:rsidR="00EE1C75" w:rsidRPr="0023770E" w:rsidRDefault="00EE1C75" w:rsidP="009D7916">
            <w:pPr>
              <w:spacing w:before="0"/>
              <w:jc w:val="center"/>
              <w:rPr>
                <w:sz w:val="20"/>
                <w:szCs w:val="20"/>
              </w:rPr>
            </w:pPr>
            <w:r w:rsidRPr="0023770E">
              <w:rPr>
                <w:sz w:val="20"/>
                <w:szCs w:val="20"/>
              </w:rPr>
              <w:t>80</w:t>
            </w:r>
            <w:r w:rsidR="009D7916">
              <w:rPr>
                <w:sz w:val="20"/>
                <w:szCs w:val="20"/>
              </w:rPr>
              <w:t>%</w:t>
            </w:r>
          </w:p>
        </w:tc>
      </w:tr>
      <w:tr w:rsidR="00EE1C75" w:rsidRPr="0023770E" w14:paraId="61F559CB" w14:textId="77777777" w:rsidTr="00F87241">
        <w:trPr>
          <w:trHeight w:val="254"/>
        </w:trPr>
        <w:tc>
          <w:tcPr>
            <w:tcW w:w="164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3CEC5F6" w14:textId="29D0575D" w:rsidR="00EE1C75" w:rsidRPr="0023770E" w:rsidRDefault="00EE1C75" w:rsidP="002F5A5B">
            <w:pPr>
              <w:spacing w:before="0"/>
              <w:rPr>
                <w:sz w:val="20"/>
                <w:szCs w:val="20"/>
              </w:rPr>
            </w:pPr>
            <w:r w:rsidRPr="0023770E">
              <w:rPr>
                <w:sz w:val="20"/>
                <w:szCs w:val="20"/>
              </w:rPr>
              <w:t>Major Restorative Care</w:t>
            </w:r>
            <w:r w:rsidR="003E253B">
              <w:rPr>
                <w:sz w:val="20"/>
                <w:szCs w:val="20"/>
              </w:rPr>
              <w:t xml:space="preserve">                 </w:t>
            </w:r>
            <w:r w:rsidR="003E253B" w:rsidRPr="003E253B">
              <w:rPr>
                <w:sz w:val="18"/>
                <w:szCs w:val="20"/>
              </w:rPr>
              <w:t>(dental implants are excluded from coverage)</w:t>
            </w:r>
          </w:p>
        </w:tc>
        <w:tc>
          <w:tcPr>
            <w:tcW w:w="1691"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E8D219E" w14:textId="7C6A5344" w:rsidR="00EE1C75" w:rsidRPr="0023770E" w:rsidRDefault="00EE1C75" w:rsidP="009D7916">
            <w:pPr>
              <w:spacing w:before="0"/>
              <w:jc w:val="center"/>
              <w:rPr>
                <w:sz w:val="20"/>
                <w:szCs w:val="20"/>
              </w:rPr>
            </w:pPr>
            <w:r w:rsidRPr="0023770E">
              <w:rPr>
                <w:sz w:val="20"/>
                <w:szCs w:val="20"/>
              </w:rPr>
              <w:t>50%</w:t>
            </w:r>
          </w:p>
        </w:tc>
        <w:tc>
          <w:tcPr>
            <w:tcW w:w="166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74F8D88" w14:textId="6CC762BB" w:rsidR="00EE1C75" w:rsidRPr="0023770E" w:rsidRDefault="00EE1C75" w:rsidP="009D7916">
            <w:pPr>
              <w:spacing w:before="0"/>
              <w:jc w:val="center"/>
              <w:rPr>
                <w:sz w:val="20"/>
                <w:szCs w:val="20"/>
              </w:rPr>
            </w:pPr>
            <w:r w:rsidRPr="0023770E">
              <w:rPr>
                <w:sz w:val="20"/>
                <w:szCs w:val="20"/>
              </w:rPr>
              <w:t>50%</w:t>
            </w:r>
          </w:p>
        </w:tc>
      </w:tr>
      <w:tr w:rsidR="00810C48" w:rsidRPr="0023770E" w14:paraId="1C434490" w14:textId="77777777" w:rsidTr="0056156D">
        <w:trPr>
          <w:trHeight w:val="277"/>
        </w:trPr>
        <w:tc>
          <w:tcPr>
            <w:tcW w:w="5000" w:type="pct"/>
            <w:gridSpan w:val="3"/>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54AA170E" w14:textId="5BA9FEEF" w:rsidR="00810C48" w:rsidRPr="00810C48" w:rsidRDefault="00810C48" w:rsidP="002F5A5B">
            <w:pPr>
              <w:spacing w:before="0"/>
              <w:rPr>
                <w:b/>
                <w:color w:val="00588F"/>
                <w:sz w:val="20"/>
                <w:szCs w:val="20"/>
              </w:rPr>
            </w:pPr>
            <w:r w:rsidRPr="00810C48">
              <w:rPr>
                <w:b/>
                <w:color w:val="00588F"/>
                <w:sz w:val="20"/>
                <w:szCs w:val="20"/>
              </w:rPr>
              <w:t>TMJ Treatment</w:t>
            </w:r>
          </w:p>
        </w:tc>
      </w:tr>
      <w:tr w:rsidR="00810C48" w:rsidRPr="0063014C" w14:paraId="1BD75CEB" w14:textId="77777777" w:rsidTr="00F87241">
        <w:trPr>
          <w:trHeight w:val="254"/>
        </w:trPr>
        <w:tc>
          <w:tcPr>
            <w:tcW w:w="164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31C7660" w14:textId="61A04601" w:rsidR="00810C48" w:rsidRPr="00810C48" w:rsidRDefault="00810C48" w:rsidP="008A1987">
            <w:pPr>
              <w:spacing w:before="0"/>
              <w:rPr>
                <w:sz w:val="20"/>
                <w:szCs w:val="20"/>
              </w:rPr>
            </w:pPr>
            <w:r w:rsidRPr="00810C48">
              <w:rPr>
                <w:sz w:val="20"/>
                <w:szCs w:val="20"/>
              </w:rPr>
              <w:t>Benefit</w:t>
            </w:r>
          </w:p>
        </w:tc>
        <w:tc>
          <w:tcPr>
            <w:tcW w:w="1691"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5F6170C" w14:textId="4441A9A7" w:rsidR="00810C48" w:rsidRPr="00810C48" w:rsidRDefault="00810C48" w:rsidP="00810C48">
            <w:pPr>
              <w:spacing w:before="0"/>
              <w:jc w:val="center"/>
              <w:rPr>
                <w:sz w:val="20"/>
                <w:szCs w:val="20"/>
              </w:rPr>
            </w:pPr>
            <w:r w:rsidRPr="00810C48">
              <w:rPr>
                <w:sz w:val="20"/>
                <w:szCs w:val="20"/>
              </w:rPr>
              <w:t xml:space="preserve">50% </w:t>
            </w:r>
          </w:p>
        </w:tc>
        <w:tc>
          <w:tcPr>
            <w:tcW w:w="166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CDED67D" w14:textId="2616425D" w:rsidR="00810C48" w:rsidRPr="00810C48" w:rsidRDefault="00810C48" w:rsidP="00810C48">
            <w:pPr>
              <w:spacing w:before="0"/>
              <w:jc w:val="center"/>
              <w:rPr>
                <w:sz w:val="20"/>
                <w:szCs w:val="20"/>
              </w:rPr>
            </w:pPr>
            <w:r w:rsidRPr="00810C48">
              <w:rPr>
                <w:sz w:val="20"/>
                <w:szCs w:val="20"/>
              </w:rPr>
              <w:t xml:space="preserve">50% </w:t>
            </w:r>
          </w:p>
        </w:tc>
      </w:tr>
      <w:tr w:rsidR="00810C48" w:rsidRPr="0063014C" w14:paraId="1ADA09E2" w14:textId="77777777" w:rsidTr="00F87241">
        <w:trPr>
          <w:trHeight w:val="254"/>
        </w:trPr>
        <w:tc>
          <w:tcPr>
            <w:tcW w:w="164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830E4BC" w14:textId="39B9D587" w:rsidR="00810C48" w:rsidRPr="00810C48" w:rsidRDefault="00810C48" w:rsidP="008A1987">
            <w:pPr>
              <w:spacing w:before="0"/>
              <w:rPr>
                <w:sz w:val="20"/>
                <w:szCs w:val="20"/>
              </w:rPr>
            </w:pPr>
            <w:r w:rsidRPr="00810C48">
              <w:rPr>
                <w:sz w:val="20"/>
                <w:szCs w:val="20"/>
              </w:rPr>
              <w:t>Lifetime TMJ Maximum</w:t>
            </w:r>
          </w:p>
        </w:tc>
        <w:tc>
          <w:tcPr>
            <w:tcW w:w="1691"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6C3EB99" w14:textId="29417F40" w:rsidR="00810C48" w:rsidRPr="00810C48" w:rsidRDefault="00810C48" w:rsidP="008A1987">
            <w:pPr>
              <w:spacing w:before="0"/>
              <w:jc w:val="center"/>
              <w:rPr>
                <w:sz w:val="20"/>
                <w:szCs w:val="20"/>
              </w:rPr>
            </w:pPr>
            <w:r w:rsidRPr="00810C48">
              <w:rPr>
                <w:sz w:val="20"/>
                <w:szCs w:val="20"/>
              </w:rPr>
              <w:t>$1,000</w:t>
            </w:r>
          </w:p>
        </w:tc>
        <w:tc>
          <w:tcPr>
            <w:tcW w:w="166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5320440" w14:textId="50BB809B" w:rsidR="00810C48" w:rsidRPr="00810C48" w:rsidRDefault="00810C48" w:rsidP="008A1987">
            <w:pPr>
              <w:spacing w:before="0"/>
              <w:jc w:val="center"/>
              <w:rPr>
                <w:sz w:val="20"/>
                <w:szCs w:val="20"/>
              </w:rPr>
            </w:pPr>
            <w:r w:rsidRPr="00810C48">
              <w:rPr>
                <w:sz w:val="20"/>
                <w:szCs w:val="20"/>
              </w:rPr>
              <w:t>$2,000</w:t>
            </w:r>
          </w:p>
        </w:tc>
      </w:tr>
      <w:tr w:rsidR="00EE1C75" w:rsidRPr="0023770E" w14:paraId="5D4851EF" w14:textId="77777777" w:rsidTr="0056156D">
        <w:trPr>
          <w:trHeight w:val="277"/>
        </w:trPr>
        <w:tc>
          <w:tcPr>
            <w:tcW w:w="5000" w:type="pct"/>
            <w:gridSpan w:val="3"/>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1C82B437" w14:textId="77777777" w:rsidR="00EE1C75" w:rsidRPr="00AC370C" w:rsidRDefault="00EE1C75" w:rsidP="002F5A5B">
            <w:pPr>
              <w:spacing w:before="0"/>
              <w:rPr>
                <w:b/>
                <w:color w:val="00588F"/>
                <w:sz w:val="20"/>
                <w:szCs w:val="20"/>
              </w:rPr>
            </w:pPr>
            <w:r w:rsidRPr="00AC370C">
              <w:rPr>
                <w:b/>
                <w:color w:val="00588F"/>
                <w:sz w:val="20"/>
                <w:szCs w:val="20"/>
              </w:rPr>
              <w:t>Orthodontia</w:t>
            </w:r>
          </w:p>
        </w:tc>
      </w:tr>
      <w:tr w:rsidR="00EE1C75" w:rsidRPr="0023770E" w14:paraId="0C5C9BE1" w14:textId="77777777" w:rsidTr="00F87241">
        <w:trPr>
          <w:trHeight w:val="254"/>
        </w:trPr>
        <w:tc>
          <w:tcPr>
            <w:tcW w:w="164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A7C2141" w14:textId="5A9ACC49" w:rsidR="00EE1C75" w:rsidRPr="0023770E" w:rsidRDefault="00EE1C75" w:rsidP="00810C48">
            <w:pPr>
              <w:spacing w:before="0"/>
              <w:rPr>
                <w:sz w:val="20"/>
                <w:szCs w:val="20"/>
              </w:rPr>
            </w:pPr>
            <w:r w:rsidRPr="0023770E">
              <w:rPr>
                <w:sz w:val="20"/>
                <w:szCs w:val="20"/>
              </w:rPr>
              <w:t>Benefits (</w:t>
            </w:r>
            <w:r w:rsidR="00810C48">
              <w:rPr>
                <w:sz w:val="20"/>
                <w:szCs w:val="20"/>
              </w:rPr>
              <w:t xml:space="preserve">Dependent </w:t>
            </w:r>
            <w:r w:rsidRPr="0023770E">
              <w:rPr>
                <w:sz w:val="20"/>
                <w:szCs w:val="20"/>
              </w:rPr>
              <w:t xml:space="preserve"> Children</w:t>
            </w:r>
            <w:r w:rsidR="00810C48">
              <w:rPr>
                <w:sz w:val="20"/>
                <w:szCs w:val="20"/>
              </w:rPr>
              <w:t xml:space="preserve"> Only</w:t>
            </w:r>
            <w:r w:rsidRPr="0023770E">
              <w:rPr>
                <w:sz w:val="20"/>
                <w:szCs w:val="20"/>
              </w:rPr>
              <w:t>)</w:t>
            </w:r>
          </w:p>
        </w:tc>
        <w:tc>
          <w:tcPr>
            <w:tcW w:w="1691"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71495E0" w14:textId="19F5BE58" w:rsidR="00EE1C75" w:rsidRPr="0023770E" w:rsidRDefault="0063014C" w:rsidP="002F5A5B">
            <w:pPr>
              <w:spacing w:before="0"/>
              <w:jc w:val="center"/>
              <w:rPr>
                <w:sz w:val="20"/>
                <w:szCs w:val="20"/>
              </w:rPr>
            </w:pPr>
            <w:r>
              <w:rPr>
                <w:sz w:val="20"/>
                <w:szCs w:val="20"/>
              </w:rPr>
              <w:t>Not Covered</w:t>
            </w:r>
          </w:p>
        </w:tc>
        <w:tc>
          <w:tcPr>
            <w:tcW w:w="166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BC6955A" w14:textId="77777777" w:rsidR="00EE1C75" w:rsidRPr="0023770E" w:rsidRDefault="00EE1C75" w:rsidP="002F5A5B">
            <w:pPr>
              <w:spacing w:before="0"/>
              <w:jc w:val="center"/>
              <w:rPr>
                <w:sz w:val="20"/>
                <w:szCs w:val="20"/>
              </w:rPr>
            </w:pPr>
            <w:r w:rsidRPr="0023770E">
              <w:rPr>
                <w:sz w:val="20"/>
                <w:szCs w:val="20"/>
              </w:rPr>
              <w:t>50%</w:t>
            </w:r>
          </w:p>
        </w:tc>
      </w:tr>
      <w:tr w:rsidR="00EE1C75" w:rsidRPr="0023770E" w14:paraId="08420A83" w14:textId="77777777" w:rsidTr="00F87241">
        <w:trPr>
          <w:trHeight w:val="116"/>
        </w:trPr>
        <w:tc>
          <w:tcPr>
            <w:tcW w:w="164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7D4B5B8" w14:textId="77777777" w:rsidR="00EE1C75" w:rsidRPr="0023770E" w:rsidRDefault="00EE1C75" w:rsidP="002F5A5B">
            <w:pPr>
              <w:spacing w:before="0"/>
              <w:rPr>
                <w:sz w:val="20"/>
                <w:szCs w:val="20"/>
              </w:rPr>
            </w:pPr>
            <w:r w:rsidRPr="0023770E">
              <w:rPr>
                <w:sz w:val="20"/>
                <w:szCs w:val="20"/>
              </w:rPr>
              <w:t>Lifetime Orthodontia Maximum</w:t>
            </w:r>
          </w:p>
        </w:tc>
        <w:tc>
          <w:tcPr>
            <w:tcW w:w="1691"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64C296A" w14:textId="05253CB7" w:rsidR="00EE1C75" w:rsidRPr="0023770E" w:rsidRDefault="0063014C" w:rsidP="002F5A5B">
            <w:pPr>
              <w:spacing w:before="0"/>
              <w:jc w:val="center"/>
              <w:rPr>
                <w:sz w:val="20"/>
                <w:szCs w:val="20"/>
              </w:rPr>
            </w:pPr>
            <w:r>
              <w:rPr>
                <w:sz w:val="20"/>
                <w:szCs w:val="20"/>
              </w:rPr>
              <w:t>Not Covered</w:t>
            </w:r>
          </w:p>
        </w:tc>
        <w:tc>
          <w:tcPr>
            <w:tcW w:w="1664"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2DD8B9F" w14:textId="3EFCA355" w:rsidR="00810C48" w:rsidRPr="0023770E" w:rsidRDefault="00810C48" w:rsidP="00810C48">
            <w:pPr>
              <w:spacing w:before="0"/>
              <w:jc w:val="center"/>
              <w:rPr>
                <w:sz w:val="20"/>
                <w:szCs w:val="20"/>
              </w:rPr>
            </w:pPr>
            <w:r>
              <w:rPr>
                <w:sz w:val="20"/>
                <w:szCs w:val="20"/>
              </w:rPr>
              <w:t>$2,000</w:t>
            </w:r>
          </w:p>
        </w:tc>
      </w:tr>
    </w:tbl>
    <w:p w14:paraId="66826307" w14:textId="77777777" w:rsidR="00B77BBE" w:rsidRDefault="00B77BBE" w:rsidP="00B77BBE">
      <w:pPr>
        <w:pStyle w:val="Heading2"/>
        <w:jc w:val="center"/>
      </w:pPr>
      <w:r w:rsidRPr="003F4C6B">
        <w:rPr>
          <w:noProof/>
          <w:lang w:eastAsia="en-US"/>
        </w:rPr>
        <w:drawing>
          <wp:inline distT="0" distB="0" distL="0" distR="0" wp14:anchorId="16F9F41F" wp14:editId="3B66A9D6">
            <wp:extent cx="1832503" cy="119887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0660" cy="1204212"/>
                    </a:xfrm>
                    <a:prstGeom prst="rect">
                      <a:avLst/>
                    </a:prstGeom>
                    <a:noFill/>
                    <a:ln>
                      <a:noFill/>
                    </a:ln>
                    <a:effectLst>
                      <a:softEdge rad="127000"/>
                    </a:effectLst>
                  </pic:spPr>
                </pic:pic>
              </a:graphicData>
            </a:graphic>
          </wp:inline>
        </w:drawing>
      </w:r>
    </w:p>
    <w:p w14:paraId="1581F907" w14:textId="5E93C892" w:rsidR="00C07FD5" w:rsidRPr="00EE1C75" w:rsidRDefault="00C07FD5" w:rsidP="00EE1C75">
      <w:pPr>
        <w:pStyle w:val="Heading2"/>
      </w:pPr>
      <w:r w:rsidRPr="00EE1C75">
        <w:t>Voluntary Pre-Authorization</w:t>
      </w:r>
    </w:p>
    <w:p w14:paraId="363B2F06" w14:textId="7D0F631D" w:rsidR="00C07FD5" w:rsidRDefault="00C07FD5" w:rsidP="00EE1C75">
      <w:pPr>
        <w:rPr>
          <w:color w:val="000000" w:themeColor="text1"/>
        </w:rPr>
      </w:pPr>
      <w:r w:rsidRPr="00EE1C75">
        <w:rPr>
          <w:color w:val="000000" w:themeColor="text1"/>
        </w:rPr>
        <w:t xml:space="preserve">In the event you need to have dental work estimated to cost $300 or more, we recommend you have your dentist submit the charges to </w:t>
      </w:r>
      <w:r w:rsidR="00D149D7">
        <w:rPr>
          <w:color w:val="000000" w:themeColor="text1"/>
        </w:rPr>
        <w:t>Delta Dental</w:t>
      </w:r>
      <w:r w:rsidRPr="00EE1C75">
        <w:rPr>
          <w:color w:val="000000" w:themeColor="text1"/>
        </w:rPr>
        <w:t xml:space="preserve"> for pre-authorization. </w:t>
      </w:r>
      <w:r w:rsidR="00D149D7">
        <w:rPr>
          <w:color w:val="000000" w:themeColor="text1"/>
        </w:rPr>
        <w:t>Delta Dental</w:t>
      </w:r>
      <w:r w:rsidRPr="00EE1C75">
        <w:rPr>
          <w:color w:val="000000" w:themeColor="text1"/>
        </w:rPr>
        <w:t xml:space="preserve"> will review the intended treatment plan and let your dentist know how much of the bill they will cover. We recommend this to avoid any billing issues.</w:t>
      </w:r>
    </w:p>
    <w:p w14:paraId="66EF6BF3" w14:textId="5184903C" w:rsidR="00A373A6" w:rsidRDefault="00A373A6" w:rsidP="00A373A6">
      <w:pPr>
        <w:pStyle w:val="Heading2"/>
      </w:pPr>
      <w:r>
        <w:t>Network</w:t>
      </w:r>
    </w:p>
    <w:p w14:paraId="3FAEC168" w14:textId="56D51EBF" w:rsidR="00821FDF" w:rsidRDefault="00A373A6" w:rsidP="00A373A6">
      <w:pPr>
        <w:rPr>
          <w:rFonts w:asciiTheme="majorHAnsi" w:hAnsiTheme="majorHAnsi"/>
          <w:b/>
          <w:szCs w:val="20"/>
        </w:rPr>
      </w:pPr>
      <w:r>
        <w:t xml:space="preserve">You have access to both Delta’s PPO network and Premier network. The PPO network provides the deepest discount so that your </w:t>
      </w:r>
      <w:r w:rsidR="00DA385C">
        <w:t>maximum benefit</w:t>
      </w:r>
      <w:r>
        <w:t xml:space="preserve"> stretches farther. You can view a list of PPO and Premier </w:t>
      </w:r>
      <w:r w:rsidR="008C15F7">
        <w:t>Dentists</w:t>
      </w:r>
      <w:r>
        <w:t xml:space="preserve"> in your area at </w:t>
      </w:r>
      <w:hyperlink r:id="rId20" w:history="1">
        <w:r w:rsidRPr="00B8256C">
          <w:rPr>
            <w:rStyle w:val="Hyperlink"/>
          </w:rPr>
          <w:t>www.deltadentalins.com</w:t>
        </w:r>
      </w:hyperlink>
      <w:r w:rsidR="000900E0">
        <w:t xml:space="preserve"> or by calling Delta Dental at </w:t>
      </w:r>
      <w:r w:rsidR="000900E0" w:rsidRPr="00253C77">
        <w:rPr>
          <w:rFonts w:asciiTheme="majorHAnsi" w:hAnsiTheme="majorHAnsi"/>
          <w:b/>
          <w:szCs w:val="20"/>
        </w:rPr>
        <w:t xml:space="preserve">1-800-521-2651. </w:t>
      </w:r>
    </w:p>
    <w:p w14:paraId="49095A0E" w14:textId="77777777" w:rsidR="00574225" w:rsidRPr="00253C77" w:rsidRDefault="00574225" w:rsidP="00A373A6">
      <w:pPr>
        <w:rPr>
          <w:b/>
        </w:rPr>
      </w:pPr>
    </w:p>
    <w:p w14:paraId="280A2006" w14:textId="6312B287" w:rsidR="006A5D70" w:rsidRDefault="006A5D70" w:rsidP="00574225">
      <w:pPr>
        <w:pStyle w:val="Heading2"/>
        <w:spacing w:before="0" w:after="160"/>
      </w:pPr>
      <w:r>
        <w:t>Discount Program</w:t>
      </w:r>
    </w:p>
    <w:p w14:paraId="3F0A5770" w14:textId="25A0BF9F" w:rsidR="00574225" w:rsidRDefault="00574225" w:rsidP="00574225">
      <w:pPr>
        <w:pStyle w:val="Title"/>
        <w:spacing w:before="0" w:after="160"/>
        <w:rPr>
          <w:b w:val="0"/>
          <w:sz w:val="20"/>
          <w:szCs w:val="20"/>
        </w:rPr>
      </w:pPr>
      <w:r w:rsidRPr="00574225">
        <w:rPr>
          <w:b w:val="0"/>
          <w:color w:val="auto"/>
          <w:sz w:val="20"/>
          <w:szCs w:val="20"/>
        </w:rPr>
        <w:t xml:space="preserve">Delta Dental members now have access to discounts on hearing aids and LASIK </w:t>
      </w:r>
      <w:r>
        <w:rPr>
          <w:b w:val="0"/>
          <w:color w:val="auto"/>
          <w:sz w:val="20"/>
          <w:szCs w:val="20"/>
        </w:rPr>
        <w:t xml:space="preserve">surgery </w:t>
      </w:r>
      <w:r w:rsidRPr="00574225">
        <w:rPr>
          <w:b w:val="0"/>
          <w:color w:val="auto"/>
          <w:sz w:val="20"/>
          <w:szCs w:val="20"/>
        </w:rPr>
        <w:t>through network providers. For access to the hearing aid discount, visit</w:t>
      </w:r>
      <w:r>
        <w:rPr>
          <w:b w:val="0"/>
          <w:sz w:val="20"/>
          <w:szCs w:val="20"/>
        </w:rPr>
        <w:t xml:space="preserve"> </w:t>
      </w:r>
      <w:hyperlink r:id="rId21" w:history="1">
        <w:r w:rsidRPr="00914420">
          <w:rPr>
            <w:rStyle w:val="Hyperlink"/>
            <w:b w:val="0"/>
            <w:sz w:val="20"/>
            <w:szCs w:val="20"/>
          </w:rPr>
          <w:t>www.amplifonusa.com/deltadentalins</w:t>
        </w:r>
      </w:hyperlink>
      <w:r>
        <w:rPr>
          <w:b w:val="0"/>
          <w:sz w:val="20"/>
          <w:szCs w:val="20"/>
        </w:rPr>
        <w:t xml:space="preserve"> </w:t>
      </w:r>
      <w:r w:rsidRPr="00574225">
        <w:rPr>
          <w:b w:val="0"/>
          <w:color w:val="auto"/>
          <w:sz w:val="20"/>
          <w:szCs w:val="20"/>
        </w:rPr>
        <w:t xml:space="preserve">or call 1-888-779-1429 and </w:t>
      </w:r>
      <w:r>
        <w:rPr>
          <w:b w:val="0"/>
          <w:color w:val="auto"/>
          <w:sz w:val="20"/>
          <w:szCs w:val="20"/>
        </w:rPr>
        <w:t>an average of</w:t>
      </w:r>
      <w:r w:rsidRPr="00574225">
        <w:rPr>
          <w:b w:val="0"/>
          <w:color w:val="auto"/>
          <w:sz w:val="20"/>
          <w:szCs w:val="20"/>
        </w:rPr>
        <w:t xml:space="preserve"> 62%. For access to the LASIK discount, visit</w:t>
      </w:r>
      <w:r>
        <w:rPr>
          <w:b w:val="0"/>
          <w:sz w:val="20"/>
          <w:szCs w:val="20"/>
        </w:rPr>
        <w:t xml:space="preserve"> </w:t>
      </w:r>
      <w:hyperlink r:id="rId22" w:history="1">
        <w:r w:rsidRPr="00914420">
          <w:rPr>
            <w:rStyle w:val="Hyperlink"/>
            <w:b w:val="0"/>
            <w:sz w:val="20"/>
            <w:szCs w:val="20"/>
          </w:rPr>
          <w:t>www.qualsight.com/-delta-dental</w:t>
        </w:r>
      </w:hyperlink>
      <w:r>
        <w:rPr>
          <w:b w:val="0"/>
          <w:sz w:val="20"/>
          <w:szCs w:val="20"/>
        </w:rPr>
        <w:t xml:space="preserve"> </w:t>
      </w:r>
      <w:r>
        <w:rPr>
          <w:b w:val="0"/>
          <w:color w:val="auto"/>
          <w:sz w:val="20"/>
          <w:szCs w:val="20"/>
        </w:rPr>
        <w:t xml:space="preserve">or call 1-855-248-2020 and save up to 50%. </w:t>
      </w:r>
    </w:p>
    <w:p w14:paraId="24722351" w14:textId="2AF7CF55" w:rsidR="00125159" w:rsidRDefault="00EE1C75" w:rsidP="00286DED">
      <w:pPr>
        <w:pStyle w:val="Title"/>
        <w:spacing w:before="0"/>
      </w:pPr>
      <w:r>
        <w:lastRenderedPageBreak/>
        <w:t>G</w:t>
      </w:r>
      <w:r w:rsidR="0023770E" w:rsidRPr="0023770E">
        <w:t>roup Life/AD&amp;D B</w:t>
      </w:r>
      <w:r w:rsidR="00125159">
        <w:t>enefits</w:t>
      </w:r>
    </w:p>
    <w:p w14:paraId="63D7A34C" w14:textId="544DD1D9" w:rsidR="004E3DBE" w:rsidRPr="00B720FF" w:rsidRDefault="004E3DBE" w:rsidP="00933A4B">
      <w:pPr>
        <w:pStyle w:val="Title"/>
        <w:spacing w:before="360"/>
        <w:rPr>
          <w:color w:val="4F81BD" w:themeColor="accent1"/>
          <w:sz w:val="28"/>
          <w:szCs w:val="28"/>
        </w:rPr>
      </w:pPr>
      <w:r w:rsidRPr="00B720FF">
        <w:rPr>
          <w:color w:val="4F81BD" w:themeColor="accent1"/>
          <w:sz w:val="28"/>
          <w:szCs w:val="28"/>
        </w:rPr>
        <w:t>Company Paid</w:t>
      </w:r>
    </w:p>
    <w:p w14:paraId="07CC3143" w14:textId="0479E2AD" w:rsidR="00823D06" w:rsidRPr="0023770E" w:rsidRDefault="00B27D62" w:rsidP="008D54A8">
      <w:pPr>
        <w:rPr>
          <w:szCs w:val="20"/>
        </w:rPr>
      </w:pPr>
      <w:proofErr w:type="spellStart"/>
      <w:r>
        <w:rPr>
          <w:szCs w:val="20"/>
        </w:rPr>
        <w:t>Shodair</w:t>
      </w:r>
      <w:proofErr w:type="spellEnd"/>
      <w:r>
        <w:rPr>
          <w:szCs w:val="20"/>
        </w:rPr>
        <w:t xml:space="preserve"> Children’s Hospital</w:t>
      </w:r>
      <w:r w:rsidR="004E3DBE" w:rsidRPr="0023770E">
        <w:rPr>
          <w:szCs w:val="20"/>
        </w:rPr>
        <w:t xml:space="preserve"> provides Group Life and AD&amp;D insurance to all benefit eligible employees at </w:t>
      </w:r>
      <w:r w:rsidR="004E3DBE" w:rsidRPr="0023770E">
        <w:rPr>
          <w:b/>
          <w:i/>
          <w:szCs w:val="20"/>
        </w:rPr>
        <w:t>no additional cost</w:t>
      </w:r>
      <w:r w:rsidR="004E3DBE" w:rsidRPr="0023770E">
        <w:rPr>
          <w:szCs w:val="20"/>
        </w:rPr>
        <w:t>.  Please be sure to select a beneficiary.</w:t>
      </w:r>
    </w:p>
    <w:p w14:paraId="4B42FA43" w14:textId="77777777" w:rsidR="00B075CD" w:rsidRPr="0023770E" w:rsidRDefault="00B075CD" w:rsidP="008D54A8">
      <w:pPr>
        <w:rPr>
          <w:szCs w:val="20"/>
        </w:rPr>
      </w:pPr>
    </w:p>
    <w:tbl>
      <w:tblPr>
        <w:tblStyle w:val="LGAA"/>
        <w:tblW w:w="49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6984"/>
      </w:tblGrid>
      <w:tr w:rsidR="004E3DBE" w:rsidRPr="0023770E" w14:paraId="64E710D4" w14:textId="77777777" w:rsidTr="00F87241">
        <w:trPr>
          <w:cnfStyle w:val="100000000000" w:firstRow="1" w:lastRow="0" w:firstColumn="0" w:lastColumn="0" w:oddVBand="0" w:evenVBand="0" w:oddHBand="0" w:evenHBand="0" w:firstRowFirstColumn="0" w:firstRowLastColumn="0" w:lastRowFirstColumn="0" w:lastRowLastColumn="0"/>
          <w:trHeight w:val="305"/>
        </w:trPr>
        <w:tc>
          <w:tcPr>
            <w:tcW w:w="15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6E44985" w14:textId="6536737E" w:rsidR="004E3DBE" w:rsidRPr="00B95D7B" w:rsidRDefault="00125159" w:rsidP="00125159">
            <w:pPr>
              <w:spacing w:before="0"/>
              <w:rPr>
                <w:sz w:val="20"/>
                <w:szCs w:val="20"/>
                <w:highlight w:val="yellow"/>
              </w:rPr>
            </w:pPr>
            <w:r w:rsidRPr="00F84769">
              <w:rPr>
                <w:color w:val="1F497D" w:themeColor="text2"/>
                <w:sz w:val="20"/>
                <w:szCs w:val="20"/>
              </w:rPr>
              <w:t>Group #</w:t>
            </w:r>
            <w:r w:rsidR="00F84769" w:rsidRPr="00F84769">
              <w:rPr>
                <w:color w:val="1F497D" w:themeColor="text2"/>
                <w:sz w:val="20"/>
                <w:szCs w:val="20"/>
              </w:rPr>
              <w:t>00073392</w:t>
            </w:r>
          </w:p>
        </w:tc>
        <w:tc>
          <w:tcPr>
            <w:tcW w:w="3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E776193" w14:textId="57298E09" w:rsidR="004E3DBE" w:rsidRPr="00B95D7B" w:rsidRDefault="004308C5" w:rsidP="004308C5">
            <w:pPr>
              <w:spacing w:before="0"/>
              <w:jc w:val="center"/>
              <w:rPr>
                <w:color w:val="1F497D" w:themeColor="text2"/>
                <w:sz w:val="20"/>
                <w:szCs w:val="20"/>
                <w:highlight w:val="yellow"/>
              </w:rPr>
            </w:pPr>
            <w:r w:rsidRPr="004308C5">
              <w:rPr>
                <w:color w:val="1F497D" w:themeColor="text2"/>
                <w:sz w:val="20"/>
                <w:szCs w:val="20"/>
              </w:rPr>
              <w:t>The Hartford</w:t>
            </w:r>
            <w:r w:rsidR="00125159" w:rsidRPr="004308C5">
              <w:rPr>
                <w:color w:val="1F497D" w:themeColor="text2"/>
                <w:sz w:val="20"/>
                <w:szCs w:val="20"/>
              </w:rPr>
              <w:t xml:space="preserve"> </w:t>
            </w:r>
          </w:p>
        </w:tc>
      </w:tr>
      <w:tr w:rsidR="004E3DBE" w:rsidRPr="0023770E" w14:paraId="650F2E84" w14:textId="77777777" w:rsidTr="00F87241">
        <w:trPr>
          <w:trHeight w:val="242"/>
        </w:trPr>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BA50720" w14:textId="57D19DD6" w:rsidR="004E3DBE" w:rsidRPr="00AC370C" w:rsidRDefault="004E3DBE" w:rsidP="00EE1C75">
            <w:pPr>
              <w:spacing w:before="0"/>
              <w:rPr>
                <w:b/>
                <w:color w:val="00588F"/>
                <w:sz w:val="20"/>
                <w:szCs w:val="20"/>
              </w:rPr>
            </w:pPr>
            <w:r w:rsidRPr="00AC370C">
              <w:rPr>
                <w:b/>
                <w:color w:val="00588F"/>
                <w:sz w:val="20"/>
                <w:szCs w:val="20"/>
              </w:rPr>
              <w:t>Employee</w:t>
            </w:r>
          </w:p>
        </w:tc>
      </w:tr>
      <w:tr w:rsidR="00F40C3F" w:rsidRPr="0023770E" w14:paraId="0444E143" w14:textId="77777777" w:rsidTr="00F87241">
        <w:trPr>
          <w:trHeight w:val="269"/>
        </w:trPr>
        <w:tc>
          <w:tcPr>
            <w:tcW w:w="15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2785A45" w14:textId="77EC7BB5" w:rsidR="00F40C3F" w:rsidRPr="0023770E" w:rsidRDefault="00F40C3F" w:rsidP="00EE1C75">
            <w:pPr>
              <w:spacing w:before="0"/>
              <w:rPr>
                <w:sz w:val="20"/>
                <w:szCs w:val="20"/>
              </w:rPr>
            </w:pPr>
            <w:r w:rsidRPr="0023770E">
              <w:rPr>
                <w:sz w:val="20"/>
                <w:szCs w:val="20"/>
              </w:rPr>
              <w:t>Benefit Amount</w:t>
            </w:r>
          </w:p>
        </w:tc>
        <w:tc>
          <w:tcPr>
            <w:tcW w:w="3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DAB00A7" w14:textId="0A5582CB" w:rsidR="00F40C3F" w:rsidRPr="0023770E" w:rsidRDefault="00B95D7B" w:rsidP="00EE1C75">
            <w:pPr>
              <w:spacing w:before="0"/>
              <w:jc w:val="center"/>
              <w:rPr>
                <w:sz w:val="20"/>
                <w:szCs w:val="20"/>
              </w:rPr>
            </w:pPr>
            <w:r>
              <w:rPr>
                <w:sz w:val="20"/>
                <w:szCs w:val="20"/>
              </w:rPr>
              <w:t xml:space="preserve">$25,000 </w:t>
            </w:r>
          </w:p>
        </w:tc>
      </w:tr>
      <w:tr w:rsidR="00F40C3F" w:rsidRPr="0023770E" w14:paraId="65C3524B" w14:textId="77777777" w:rsidTr="00F87241">
        <w:trPr>
          <w:trHeight w:val="251"/>
        </w:trPr>
        <w:tc>
          <w:tcPr>
            <w:tcW w:w="15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BB606DD" w14:textId="3C926CA8" w:rsidR="00F40C3F" w:rsidRPr="004308C5" w:rsidRDefault="00B95D7B" w:rsidP="00EE1C75">
            <w:pPr>
              <w:spacing w:before="0"/>
              <w:rPr>
                <w:sz w:val="20"/>
                <w:szCs w:val="20"/>
              </w:rPr>
            </w:pPr>
            <w:r w:rsidRPr="004308C5">
              <w:rPr>
                <w:sz w:val="20"/>
                <w:szCs w:val="20"/>
              </w:rPr>
              <w:t>Accelerated Benefit</w:t>
            </w:r>
          </w:p>
        </w:tc>
        <w:tc>
          <w:tcPr>
            <w:tcW w:w="3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131FCFD" w14:textId="50CC3C8A" w:rsidR="00F40C3F" w:rsidRPr="004308C5" w:rsidRDefault="004308C5" w:rsidP="00EE1C75">
            <w:pPr>
              <w:spacing w:before="0"/>
              <w:jc w:val="center"/>
              <w:rPr>
                <w:sz w:val="20"/>
                <w:szCs w:val="20"/>
              </w:rPr>
            </w:pPr>
            <w:r w:rsidRPr="004308C5">
              <w:rPr>
                <w:sz w:val="20"/>
                <w:szCs w:val="20"/>
              </w:rPr>
              <w:t>8</w:t>
            </w:r>
            <w:r w:rsidR="00B95D7B" w:rsidRPr="004308C5">
              <w:rPr>
                <w:sz w:val="20"/>
                <w:szCs w:val="20"/>
              </w:rPr>
              <w:t>0% of benefit for less than a 12 month life expectancy</w:t>
            </w:r>
          </w:p>
        </w:tc>
      </w:tr>
      <w:tr w:rsidR="00B95D7B" w:rsidRPr="0023770E" w14:paraId="179A9703" w14:textId="77777777" w:rsidTr="00F87241">
        <w:trPr>
          <w:trHeight w:val="260"/>
        </w:trPr>
        <w:tc>
          <w:tcPr>
            <w:tcW w:w="15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78F8FAA" w14:textId="20A01533" w:rsidR="00B95D7B" w:rsidRPr="00B95D7B" w:rsidRDefault="00B95D7B" w:rsidP="00933A4B">
            <w:pPr>
              <w:spacing w:before="0" w:after="100" w:afterAutospacing="1"/>
              <w:rPr>
                <w:sz w:val="20"/>
                <w:szCs w:val="20"/>
              </w:rPr>
            </w:pPr>
            <w:r w:rsidRPr="00B95D7B">
              <w:rPr>
                <w:sz w:val="20"/>
                <w:szCs w:val="20"/>
              </w:rPr>
              <w:t>Portable</w:t>
            </w:r>
          </w:p>
        </w:tc>
        <w:tc>
          <w:tcPr>
            <w:tcW w:w="348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987537C" w14:textId="385A0777" w:rsidR="00B95D7B" w:rsidRPr="00B95D7B" w:rsidRDefault="00B95D7B" w:rsidP="00933A4B">
            <w:pPr>
              <w:spacing w:before="0" w:after="100" w:afterAutospacing="1"/>
              <w:jc w:val="center"/>
              <w:rPr>
                <w:sz w:val="20"/>
                <w:szCs w:val="20"/>
                <w:highlight w:val="yellow"/>
              </w:rPr>
            </w:pPr>
            <w:r w:rsidRPr="00B95D7B">
              <w:rPr>
                <w:sz w:val="20"/>
                <w:szCs w:val="20"/>
              </w:rPr>
              <w:t>Yes</w:t>
            </w:r>
          </w:p>
        </w:tc>
      </w:tr>
    </w:tbl>
    <w:p w14:paraId="0836C857" w14:textId="446BCD1E" w:rsidR="00F40C3F" w:rsidRPr="00B720FF" w:rsidRDefault="0083350D" w:rsidP="00933A4B">
      <w:pPr>
        <w:pStyle w:val="Title"/>
        <w:spacing w:after="100" w:afterAutospacing="1"/>
        <w:rPr>
          <w:color w:val="4F81BD" w:themeColor="accent1"/>
          <w:sz w:val="28"/>
          <w:szCs w:val="28"/>
        </w:rPr>
      </w:pPr>
      <w:r w:rsidRPr="00B720FF">
        <w:rPr>
          <w:color w:val="4F81BD" w:themeColor="accent1"/>
          <w:sz w:val="28"/>
          <w:szCs w:val="28"/>
        </w:rPr>
        <w:t>Optional</w:t>
      </w:r>
      <w:r w:rsidR="00F40C3F" w:rsidRPr="00B720FF">
        <w:rPr>
          <w:color w:val="4F81BD" w:themeColor="accent1"/>
          <w:sz w:val="28"/>
          <w:szCs w:val="28"/>
        </w:rPr>
        <w:t xml:space="preserve"> Life Benefits</w:t>
      </w:r>
    </w:p>
    <w:p w14:paraId="535ABC40" w14:textId="1B4EF87D" w:rsidR="00F40C3F" w:rsidRPr="0023770E" w:rsidRDefault="00B27D62" w:rsidP="008D54A8">
      <w:pPr>
        <w:rPr>
          <w:szCs w:val="20"/>
        </w:rPr>
      </w:pPr>
      <w:proofErr w:type="spellStart"/>
      <w:r>
        <w:rPr>
          <w:szCs w:val="20"/>
        </w:rPr>
        <w:t>Shodair</w:t>
      </w:r>
      <w:proofErr w:type="spellEnd"/>
      <w:r>
        <w:rPr>
          <w:szCs w:val="20"/>
        </w:rPr>
        <w:t xml:space="preserve"> Children’s Hospital</w:t>
      </w:r>
      <w:r w:rsidR="00F40C3F" w:rsidRPr="0023770E">
        <w:rPr>
          <w:szCs w:val="20"/>
        </w:rPr>
        <w:t xml:space="preserve"> </w:t>
      </w:r>
      <w:r w:rsidR="005A5780">
        <w:rPr>
          <w:szCs w:val="20"/>
        </w:rPr>
        <w:t xml:space="preserve">offers </w:t>
      </w:r>
      <w:r w:rsidR="00F40C3F" w:rsidRPr="0023770E">
        <w:rPr>
          <w:szCs w:val="20"/>
        </w:rPr>
        <w:t>Voluntary Life and AD&amp;D in</w:t>
      </w:r>
      <w:r w:rsidR="00253C77">
        <w:rPr>
          <w:szCs w:val="20"/>
        </w:rPr>
        <w:t xml:space="preserve">surance to all benefit eligible </w:t>
      </w:r>
      <w:r w:rsidR="00F40C3F" w:rsidRPr="0023770E">
        <w:rPr>
          <w:szCs w:val="20"/>
        </w:rPr>
        <w:t>employees</w:t>
      </w:r>
      <w:r w:rsidR="00253C77">
        <w:rPr>
          <w:szCs w:val="20"/>
        </w:rPr>
        <w:t xml:space="preserve">.  Voluntary life is </w:t>
      </w:r>
      <w:r w:rsidR="00F40C3F" w:rsidRPr="0023770E">
        <w:rPr>
          <w:szCs w:val="20"/>
        </w:rPr>
        <w:t>paid</w:t>
      </w:r>
      <w:r w:rsidR="00253C77">
        <w:rPr>
          <w:szCs w:val="20"/>
        </w:rPr>
        <w:t xml:space="preserve"> </w:t>
      </w:r>
      <w:proofErr w:type="gramStart"/>
      <w:r w:rsidR="00253C77">
        <w:rPr>
          <w:szCs w:val="20"/>
        </w:rPr>
        <w:t>by</w:t>
      </w:r>
      <w:r w:rsidR="00F40C3F" w:rsidRPr="0023770E">
        <w:rPr>
          <w:szCs w:val="20"/>
        </w:rPr>
        <w:t xml:space="preserve">  employees</w:t>
      </w:r>
      <w:proofErr w:type="gramEnd"/>
      <w:r w:rsidR="00F40C3F" w:rsidRPr="0023770E">
        <w:rPr>
          <w:szCs w:val="20"/>
        </w:rPr>
        <w:t xml:space="preserve"> via payroll deductions.</w:t>
      </w:r>
      <w:r w:rsidR="005A5780">
        <w:rPr>
          <w:szCs w:val="20"/>
        </w:rPr>
        <w:t xml:space="preserve"> An application for coverage </w:t>
      </w:r>
      <w:proofErr w:type="gramStart"/>
      <w:r w:rsidR="005A5780">
        <w:rPr>
          <w:szCs w:val="20"/>
        </w:rPr>
        <w:t>must be submitted</w:t>
      </w:r>
      <w:r w:rsidR="00F22723">
        <w:rPr>
          <w:szCs w:val="20"/>
        </w:rPr>
        <w:t xml:space="preserve"> and approved</w:t>
      </w:r>
      <w:proofErr w:type="gramEnd"/>
      <w:r w:rsidR="005A5780">
        <w:rPr>
          <w:szCs w:val="20"/>
        </w:rPr>
        <w:t xml:space="preserve">. </w:t>
      </w:r>
    </w:p>
    <w:p w14:paraId="274F9954" w14:textId="77777777" w:rsidR="00784FB5" w:rsidRPr="0023770E" w:rsidRDefault="00784FB5" w:rsidP="008D54A8">
      <w:pPr>
        <w:rPr>
          <w:szCs w:val="20"/>
        </w:rPr>
      </w:pPr>
    </w:p>
    <w:tbl>
      <w:tblPr>
        <w:tblStyle w:val="LGAA"/>
        <w:tblW w:w="5000" w:type="pct"/>
        <w:tblLook w:val="04A0" w:firstRow="1" w:lastRow="0" w:firstColumn="1" w:lastColumn="0" w:noHBand="0" w:noVBand="1"/>
      </w:tblPr>
      <w:tblGrid>
        <w:gridCol w:w="3047"/>
        <w:gridCol w:w="7023"/>
      </w:tblGrid>
      <w:tr w:rsidR="00F40C3F" w:rsidRPr="0023770E" w14:paraId="5B2A61C2" w14:textId="77777777" w:rsidTr="00F87241">
        <w:trPr>
          <w:cnfStyle w:val="100000000000" w:firstRow="1" w:lastRow="0" w:firstColumn="0" w:lastColumn="0" w:oddVBand="0" w:evenVBand="0" w:oddHBand="0" w:evenHBand="0" w:firstRowFirstColumn="0" w:firstRowLastColumn="0" w:lastRowFirstColumn="0" w:lastRowLastColumn="0"/>
          <w:trHeight w:val="331"/>
        </w:trPr>
        <w:tc>
          <w:tcPr>
            <w:tcW w:w="1513"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747001CF" w14:textId="74F9980A" w:rsidR="00F40C3F" w:rsidRPr="00B95D7B" w:rsidRDefault="00F40C3F" w:rsidP="006E6CC8">
            <w:pPr>
              <w:spacing w:before="0"/>
              <w:rPr>
                <w:sz w:val="20"/>
                <w:szCs w:val="20"/>
                <w:highlight w:val="yellow"/>
              </w:rPr>
            </w:pPr>
            <w:r w:rsidRPr="00F84769">
              <w:rPr>
                <w:color w:val="1F497D" w:themeColor="text2"/>
                <w:sz w:val="20"/>
                <w:szCs w:val="20"/>
              </w:rPr>
              <w:t>Group #</w:t>
            </w:r>
            <w:r w:rsidR="00F84769" w:rsidRPr="00F84769">
              <w:rPr>
                <w:color w:val="1F497D" w:themeColor="text2"/>
                <w:sz w:val="20"/>
                <w:szCs w:val="20"/>
              </w:rPr>
              <w:t>00073395</w:t>
            </w:r>
          </w:p>
        </w:tc>
        <w:tc>
          <w:tcPr>
            <w:tcW w:w="3487"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08024C00" w14:textId="3D05223C" w:rsidR="00F40C3F" w:rsidRPr="00B95D7B" w:rsidRDefault="005A5780" w:rsidP="00EE1C75">
            <w:pPr>
              <w:spacing w:before="0"/>
              <w:jc w:val="center"/>
              <w:rPr>
                <w:color w:val="1F497D" w:themeColor="text2"/>
                <w:sz w:val="20"/>
                <w:szCs w:val="20"/>
                <w:highlight w:val="yellow"/>
              </w:rPr>
            </w:pPr>
            <w:r w:rsidRPr="005A5780">
              <w:rPr>
                <w:color w:val="1F497D" w:themeColor="text2"/>
                <w:sz w:val="20"/>
                <w:szCs w:val="20"/>
              </w:rPr>
              <w:t>The Hartford</w:t>
            </w:r>
          </w:p>
        </w:tc>
      </w:tr>
      <w:tr w:rsidR="00F40C3F" w:rsidRPr="0023770E" w14:paraId="6FDCF2FB" w14:textId="77777777" w:rsidTr="00933A4B">
        <w:trPr>
          <w:trHeight w:val="206"/>
        </w:trPr>
        <w:tc>
          <w:tcPr>
            <w:tcW w:w="5000" w:type="pct"/>
            <w:gridSpan w:val="2"/>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03F52D71" w14:textId="77777777" w:rsidR="00F40C3F" w:rsidRPr="0023770E" w:rsidRDefault="00F40C3F" w:rsidP="00EE1C75">
            <w:pPr>
              <w:spacing w:before="0"/>
              <w:rPr>
                <w:b/>
                <w:color w:val="FFFFFF" w:themeColor="background1"/>
                <w:sz w:val="20"/>
                <w:szCs w:val="20"/>
              </w:rPr>
            </w:pPr>
            <w:r w:rsidRPr="00AC370C">
              <w:rPr>
                <w:b/>
                <w:color w:val="00588F"/>
                <w:sz w:val="20"/>
                <w:szCs w:val="20"/>
              </w:rPr>
              <w:t>Employee</w:t>
            </w:r>
          </w:p>
        </w:tc>
      </w:tr>
      <w:tr w:rsidR="00F40C3F" w:rsidRPr="0023770E" w14:paraId="5648E61F" w14:textId="77777777" w:rsidTr="0056156D">
        <w:trPr>
          <w:trHeight w:val="331"/>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A628A76" w14:textId="77777777" w:rsidR="00F40C3F" w:rsidRPr="0023770E" w:rsidRDefault="00F40C3F" w:rsidP="00EE1C75">
            <w:pPr>
              <w:spacing w:before="0"/>
              <w:rPr>
                <w:sz w:val="20"/>
                <w:szCs w:val="20"/>
              </w:rPr>
            </w:pPr>
            <w:r w:rsidRPr="0023770E">
              <w:rPr>
                <w:sz w:val="20"/>
                <w:szCs w:val="20"/>
              </w:rPr>
              <w:t>Benefit Amount</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1668D57" w14:textId="33ED6E9D" w:rsidR="00F40C3F" w:rsidRPr="0023770E" w:rsidRDefault="00B95D7B" w:rsidP="005A5780">
            <w:pPr>
              <w:spacing w:before="0"/>
              <w:jc w:val="center"/>
              <w:rPr>
                <w:sz w:val="20"/>
                <w:szCs w:val="20"/>
              </w:rPr>
            </w:pPr>
            <w:r w:rsidRPr="005A5780">
              <w:rPr>
                <w:sz w:val="20"/>
                <w:szCs w:val="20"/>
              </w:rPr>
              <w:t xml:space="preserve">Current: $10,000 increments </w:t>
            </w:r>
            <w:r w:rsidR="005A5780" w:rsidRPr="005A5780">
              <w:rPr>
                <w:sz w:val="20"/>
                <w:szCs w:val="20"/>
              </w:rPr>
              <w:t xml:space="preserve">not to exceed 5 times Earnings or </w:t>
            </w:r>
            <w:r w:rsidRPr="005A5780">
              <w:rPr>
                <w:sz w:val="20"/>
                <w:szCs w:val="20"/>
              </w:rPr>
              <w:t>$500,000</w:t>
            </w:r>
          </w:p>
        </w:tc>
      </w:tr>
      <w:tr w:rsidR="00F40C3F" w:rsidRPr="0023770E" w14:paraId="18628309" w14:textId="77777777" w:rsidTr="00933A4B">
        <w:trPr>
          <w:trHeight w:val="242"/>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5B110D9" w14:textId="501E561B" w:rsidR="00F40C3F" w:rsidRPr="0023770E" w:rsidRDefault="003353D9" w:rsidP="00EE1C75">
            <w:pPr>
              <w:spacing w:before="0"/>
              <w:rPr>
                <w:sz w:val="20"/>
                <w:szCs w:val="20"/>
              </w:rPr>
            </w:pPr>
            <w:r w:rsidRPr="0023770E">
              <w:rPr>
                <w:sz w:val="20"/>
                <w:szCs w:val="20"/>
              </w:rPr>
              <w:t>Guarantee Issue Amount</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4E0351E" w14:textId="304D87D2" w:rsidR="00F40C3F" w:rsidRPr="0023770E" w:rsidRDefault="00B95D7B" w:rsidP="00EE1C75">
            <w:pPr>
              <w:spacing w:before="0"/>
              <w:jc w:val="center"/>
              <w:rPr>
                <w:sz w:val="20"/>
                <w:szCs w:val="20"/>
              </w:rPr>
            </w:pPr>
            <w:r>
              <w:rPr>
                <w:sz w:val="20"/>
                <w:szCs w:val="20"/>
              </w:rPr>
              <w:t>$100,000</w:t>
            </w:r>
          </w:p>
        </w:tc>
      </w:tr>
      <w:tr w:rsidR="00F40C3F" w:rsidRPr="0023770E" w14:paraId="03A9F6DB" w14:textId="77777777" w:rsidTr="00933A4B">
        <w:trPr>
          <w:trHeight w:val="269"/>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649C085" w14:textId="23802F11" w:rsidR="00F40C3F" w:rsidRPr="0023770E" w:rsidRDefault="003353D9" w:rsidP="00EE1C75">
            <w:pPr>
              <w:spacing w:before="0"/>
              <w:rPr>
                <w:sz w:val="20"/>
                <w:szCs w:val="20"/>
              </w:rPr>
            </w:pPr>
            <w:r w:rsidRPr="0023770E">
              <w:rPr>
                <w:sz w:val="20"/>
                <w:szCs w:val="20"/>
              </w:rPr>
              <w:t>Overall Maximum</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66B7666" w14:textId="7609E925" w:rsidR="00F40C3F" w:rsidRPr="0023770E" w:rsidRDefault="005A5780" w:rsidP="005A5780">
            <w:pPr>
              <w:spacing w:before="0"/>
              <w:jc w:val="center"/>
              <w:rPr>
                <w:sz w:val="20"/>
                <w:szCs w:val="20"/>
              </w:rPr>
            </w:pPr>
            <w:r w:rsidRPr="005A5780">
              <w:rPr>
                <w:color w:val="auto"/>
                <w:sz w:val="20"/>
                <w:szCs w:val="20"/>
              </w:rPr>
              <w:t xml:space="preserve">5 times earnings </w:t>
            </w:r>
          </w:p>
        </w:tc>
      </w:tr>
      <w:tr w:rsidR="003353D9" w:rsidRPr="0023770E" w14:paraId="37282CC7" w14:textId="77777777" w:rsidTr="00933A4B">
        <w:trPr>
          <w:trHeight w:val="224"/>
        </w:trPr>
        <w:tc>
          <w:tcPr>
            <w:tcW w:w="5000" w:type="pct"/>
            <w:gridSpan w:val="2"/>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1F6D176B" w14:textId="2278AA0B" w:rsidR="003353D9" w:rsidRPr="00AC370C" w:rsidRDefault="003353D9" w:rsidP="00EE1C75">
            <w:pPr>
              <w:spacing w:before="0"/>
              <w:rPr>
                <w:b/>
                <w:color w:val="00588F"/>
                <w:sz w:val="20"/>
                <w:szCs w:val="20"/>
              </w:rPr>
            </w:pPr>
            <w:r w:rsidRPr="00AC370C">
              <w:rPr>
                <w:b/>
                <w:color w:val="00588F"/>
                <w:sz w:val="20"/>
                <w:szCs w:val="20"/>
              </w:rPr>
              <w:t>Spouse</w:t>
            </w:r>
          </w:p>
        </w:tc>
      </w:tr>
      <w:tr w:rsidR="003353D9" w:rsidRPr="0023770E" w14:paraId="385BADA4" w14:textId="77777777" w:rsidTr="00933A4B">
        <w:trPr>
          <w:trHeight w:val="197"/>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5CFD254" w14:textId="1114D13B" w:rsidR="003353D9" w:rsidRPr="0023770E" w:rsidRDefault="003353D9" w:rsidP="00EE1C75">
            <w:pPr>
              <w:spacing w:before="0"/>
              <w:rPr>
                <w:sz w:val="20"/>
                <w:szCs w:val="20"/>
              </w:rPr>
            </w:pPr>
            <w:r w:rsidRPr="0023770E">
              <w:rPr>
                <w:sz w:val="20"/>
                <w:szCs w:val="20"/>
              </w:rPr>
              <w:t>Benefit Amount</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0C4C8E5" w14:textId="41AF7C7E" w:rsidR="003353D9" w:rsidRPr="0023770E" w:rsidRDefault="00B95D7B" w:rsidP="00EE1C75">
            <w:pPr>
              <w:spacing w:before="0"/>
              <w:jc w:val="center"/>
              <w:rPr>
                <w:sz w:val="20"/>
                <w:szCs w:val="20"/>
              </w:rPr>
            </w:pPr>
            <w:r>
              <w:rPr>
                <w:sz w:val="20"/>
                <w:szCs w:val="20"/>
              </w:rPr>
              <w:t>$5,000 increments to $250,000 not to exceed 100% of Employee’s voluntary life amount</w:t>
            </w:r>
          </w:p>
        </w:tc>
      </w:tr>
      <w:tr w:rsidR="003353D9" w:rsidRPr="0023770E" w14:paraId="0EAE4594" w14:textId="77777777" w:rsidTr="00933A4B">
        <w:trPr>
          <w:trHeight w:val="296"/>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0214C1D" w14:textId="5ADEFA6B" w:rsidR="003353D9" w:rsidRPr="0023770E" w:rsidRDefault="003353D9" w:rsidP="00EE1C75">
            <w:pPr>
              <w:spacing w:before="0"/>
              <w:rPr>
                <w:sz w:val="20"/>
                <w:szCs w:val="20"/>
              </w:rPr>
            </w:pPr>
            <w:r w:rsidRPr="0023770E">
              <w:rPr>
                <w:sz w:val="20"/>
                <w:szCs w:val="20"/>
              </w:rPr>
              <w:t>Guarantee Issue Amount</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871BEB8" w14:textId="0447CECF" w:rsidR="003353D9" w:rsidRPr="0023770E" w:rsidRDefault="00B95D7B" w:rsidP="00EE1C75">
            <w:pPr>
              <w:spacing w:before="0"/>
              <w:jc w:val="center"/>
              <w:rPr>
                <w:sz w:val="20"/>
                <w:szCs w:val="20"/>
              </w:rPr>
            </w:pPr>
            <w:r>
              <w:rPr>
                <w:sz w:val="20"/>
                <w:szCs w:val="20"/>
              </w:rPr>
              <w:t>$25,000</w:t>
            </w:r>
          </w:p>
        </w:tc>
      </w:tr>
      <w:tr w:rsidR="003353D9" w:rsidRPr="0023770E" w14:paraId="61F696F3" w14:textId="77777777" w:rsidTr="00933A4B">
        <w:trPr>
          <w:trHeight w:val="170"/>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EB0031A" w14:textId="3F181649" w:rsidR="003353D9" w:rsidRPr="0023770E" w:rsidRDefault="003353D9" w:rsidP="00EE1C75">
            <w:pPr>
              <w:spacing w:before="0"/>
              <w:rPr>
                <w:sz w:val="20"/>
                <w:szCs w:val="20"/>
              </w:rPr>
            </w:pPr>
            <w:r w:rsidRPr="0023770E">
              <w:rPr>
                <w:sz w:val="20"/>
                <w:szCs w:val="20"/>
              </w:rPr>
              <w:t>Overall Maximum</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173C919" w14:textId="76AF344B" w:rsidR="003353D9" w:rsidRPr="0023770E" w:rsidRDefault="00B95D7B" w:rsidP="00EE1C75">
            <w:pPr>
              <w:spacing w:before="0"/>
              <w:jc w:val="center"/>
              <w:rPr>
                <w:sz w:val="20"/>
                <w:szCs w:val="20"/>
              </w:rPr>
            </w:pPr>
            <w:r>
              <w:rPr>
                <w:sz w:val="20"/>
                <w:szCs w:val="20"/>
              </w:rPr>
              <w:t>100% of Employee’s voluntary life amount</w:t>
            </w:r>
          </w:p>
        </w:tc>
      </w:tr>
      <w:tr w:rsidR="003353D9" w:rsidRPr="0023770E" w14:paraId="72298E59" w14:textId="77777777" w:rsidTr="00933A4B">
        <w:trPr>
          <w:trHeight w:val="134"/>
        </w:trPr>
        <w:tc>
          <w:tcPr>
            <w:tcW w:w="5000" w:type="pct"/>
            <w:gridSpan w:val="2"/>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328D4F57" w14:textId="4B593AD0" w:rsidR="003353D9" w:rsidRPr="00AC370C" w:rsidRDefault="003353D9" w:rsidP="00EE1C75">
            <w:pPr>
              <w:spacing w:before="0"/>
              <w:rPr>
                <w:b/>
                <w:color w:val="00588F"/>
                <w:sz w:val="20"/>
                <w:szCs w:val="20"/>
              </w:rPr>
            </w:pPr>
            <w:r w:rsidRPr="00AC370C">
              <w:rPr>
                <w:b/>
                <w:color w:val="00588F"/>
                <w:sz w:val="20"/>
                <w:szCs w:val="20"/>
              </w:rPr>
              <w:t>Child(</w:t>
            </w:r>
            <w:proofErr w:type="spellStart"/>
            <w:r w:rsidRPr="00AC370C">
              <w:rPr>
                <w:b/>
                <w:color w:val="00588F"/>
                <w:sz w:val="20"/>
                <w:szCs w:val="20"/>
              </w:rPr>
              <w:t>ren</w:t>
            </w:r>
            <w:proofErr w:type="spellEnd"/>
            <w:r w:rsidRPr="00AC370C">
              <w:rPr>
                <w:b/>
                <w:color w:val="00588F"/>
                <w:sz w:val="20"/>
                <w:szCs w:val="20"/>
              </w:rPr>
              <w:t>)</w:t>
            </w:r>
          </w:p>
        </w:tc>
      </w:tr>
      <w:tr w:rsidR="003353D9" w:rsidRPr="0023770E" w14:paraId="1CA4150B" w14:textId="77777777" w:rsidTr="00933A4B">
        <w:trPr>
          <w:trHeight w:val="377"/>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099577D" w14:textId="0E3EB59F" w:rsidR="003353D9" w:rsidRPr="0023770E" w:rsidRDefault="003353D9" w:rsidP="00EE1C75">
            <w:pPr>
              <w:spacing w:before="0"/>
              <w:rPr>
                <w:sz w:val="20"/>
                <w:szCs w:val="20"/>
              </w:rPr>
            </w:pPr>
            <w:r w:rsidRPr="0023770E">
              <w:rPr>
                <w:sz w:val="20"/>
                <w:szCs w:val="20"/>
              </w:rPr>
              <w:t>Benefit Amount</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404EF1B" w14:textId="693FB4B1" w:rsidR="005A5780" w:rsidRPr="00A23CE8" w:rsidRDefault="00B95D7B" w:rsidP="00EE1C75">
            <w:pPr>
              <w:spacing w:before="0"/>
              <w:jc w:val="center"/>
              <w:rPr>
                <w:sz w:val="20"/>
                <w:szCs w:val="20"/>
              </w:rPr>
            </w:pPr>
            <w:r w:rsidRPr="00A23CE8">
              <w:rPr>
                <w:sz w:val="20"/>
                <w:szCs w:val="20"/>
              </w:rPr>
              <w:t xml:space="preserve">Live birth to </w:t>
            </w:r>
            <w:r w:rsidR="005A5780" w:rsidRPr="00A23CE8">
              <w:rPr>
                <w:sz w:val="20"/>
                <w:szCs w:val="20"/>
              </w:rPr>
              <w:t>6 months- $2,000</w:t>
            </w:r>
          </w:p>
          <w:p w14:paraId="75BE327E" w14:textId="4C3CD490" w:rsidR="003353D9" w:rsidRPr="0023770E" w:rsidRDefault="005A5780" w:rsidP="005A5780">
            <w:pPr>
              <w:spacing w:before="0"/>
              <w:jc w:val="center"/>
              <w:rPr>
                <w:sz w:val="20"/>
                <w:szCs w:val="20"/>
              </w:rPr>
            </w:pPr>
            <w:r w:rsidRPr="00A23CE8">
              <w:rPr>
                <w:sz w:val="20"/>
                <w:szCs w:val="20"/>
              </w:rPr>
              <w:t>6 months to age</w:t>
            </w:r>
            <w:r w:rsidR="00B95D7B" w:rsidRPr="00A23CE8">
              <w:rPr>
                <w:sz w:val="20"/>
                <w:szCs w:val="20"/>
              </w:rPr>
              <w:t>- Increments of $2,000 to a max of $10,000</w:t>
            </w:r>
          </w:p>
        </w:tc>
      </w:tr>
      <w:tr w:rsidR="003353D9" w:rsidRPr="0023770E" w14:paraId="34DCB005" w14:textId="77777777" w:rsidTr="00933A4B">
        <w:trPr>
          <w:trHeight w:val="233"/>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DC817D8" w14:textId="16CA3A4E" w:rsidR="003353D9" w:rsidRPr="0023770E" w:rsidRDefault="003353D9" w:rsidP="00EE1C75">
            <w:pPr>
              <w:spacing w:before="0"/>
              <w:rPr>
                <w:sz w:val="20"/>
                <w:szCs w:val="20"/>
              </w:rPr>
            </w:pPr>
            <w:r w:rsidRPr="0023770E">
              <w:rPr>
                <w:sz w:val="20"/>
                <w:szCs w:val="20"/>
              </w:rPr>
              <w:t>Guarantee Issue Amount</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04792EE" w14:textId="615E2567" w:rsidR="003353D9" w:rsidRPr="0023770E" w:rsidRDefault="00B95D7B" w:rsidP="00EE1C75">
            <w:pPr>
              <w:spacing w:before="0"/>
              <w:jc w:val="center"/>
              <w:rPr>
                <w:sz w:val="20"/>
                <w:szCs w:val="20"/>
              </w:rPr>
            </w:pPr>
            <w:r>
              <w:rPr>
                <w:sz w:val="20"/>
                <w:szCs w:val="20"/>
              </w:rPr>
              <w:t>$10,000</w:t>
            </w:r>
          </w:p>
        </w:tc>
      </w:tr>
      <w:tr w:rsidR="003353D9" w:rsidRPr="0023770E" w14:paraId="5F442659" w14:textId="77777777" w:rsidTr="00933A4B">
        <w:trPr>
          <w:trHeight w:val="161"/>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1597773" w14:textId="672B75E2" w:rsidR="003353D9" w:rsidRPr="0023770E" w:rsidRDefault="003353D9" w:rsidP="00EE1C75">
            <w:pPr>
              <w:spacing w:before="0"/>
              <w:rPr>
                <w:sz w:val="20"/>
                <w:szCs w:val="20"/>
              </w:rPr>
            </w:pPr>
            <w:r w:rsidRPr="0023770E">
              <w:rPr>
                <w:sz w:val="20"/>
                <w:szCs w:val="20"/>
              </w:rPr>
              <w:t>Overall Maximum</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0484321" w14:textId="73CDD8E6" w:rsidR="003353D9" w:rsidRPr="0023770E" w:rsidRDefault="00B95D7B" w:rsidP="00EE1C75">
            <w:pPr>
              <w:spacing w:before="0"/>
              <w:jc w:val="center"/>
              <w:rPr>
                <w:sz w:val="20"/>
                <w:szCs w:val="20"/>
              </w:rPr>
            </w:pPr>
            <w:r>
              <w:rPr>
                <w:sz w:val="20"/>
                <w:szCs w:val="20"/>
              </w:rPr>
              <w:t>$10,000</w:t>
            </w:r>
          </w:p>
        </w:tc>
      </w:tr>
    </w:tbl>
    <w:p w14:paraId="1B6CAE09" w14:textId="77777777" w:rsidR="00B075CD" w:rsidRPr="00B720FF" w:rsidRDefault="00B075CD" w:rsidP="00EE1C75">
      <w:pPr>
        <w:pStyle w:val="Heading2"/>
        <w:rPr>
          <w:color w:val="4F81BD" w:themeColor="accent1"/>
        </w:rPr>
      </w:pPr>
      <w:r w:rsidRPr="00B720FF">
        <w:rPr>
          <w:color w:val="4F81BD" w:themeColor="accent1"/>
        </w:rPr>
        <w:t>Benefit Reduction</w:t>
      </w:r>
    </w:p>
    <w:p w14:paraId="16C83E85" w14:textId="77777777" w:rsidR="00264535" w:rsidRPr="00EE1C75" w:rsidRDefault="00264535" w:rsidP="00264535">
      <w:pPr>
        <w:rPr>
          <w:color w:val="000000" w:themeColor="text1"/>
          <w:szCs w:val="20"/>
        </w:rPr>
      </w:pPr>
      <w:r>
        <w:rPr>
          <w:color w:val="000000" w:themeColor="text1"/>
          <w:szCs w:val="20"/>
        </w:rPr>
        <w:t>Coverage amount reduces by 35% at age 70 and by 50% of original amount at age 75.</w:t>
      </w:r>
    </w:p>
    <w:p w14:paraId="1D465A82" w14:textId="77777777" w:rsidR="00B075CD" w:rsidRPr="00B720FF" w:rsidRDefault="00B075CD" w:rsidP="00EE1C75">
      <w:pPr>
        <w:pStyle w:val="Heading2"/>
        <w:rPr>
          <w:color w:val="4F81BD" w:themeColor="accent1"/>
        </w:rPr>
      </w:pPr>
      <w:r w:rsidRPr="00B720FF">
        <w:rPr>
          <w:color w:val="4F81BD" w:themeColor="accent1"/>
        </w:rPr>
        <w:t>Taxation</w:t>
      </w:r>
    </w:p>
    <w:p w14:paraId="2F0AE9D8" w14:textId="05C6FE02" w:rsidR="00B075CD" w:rsidRPr="0026789F" w:rsidRDefault="00B075CD" w:rsidP="00EE1C75">
      <w:pPr>
        <w:rPr>
          <w:color w:val="auto"/>
        </w:rPr>
      </w:pPr>
      <w:r w:rsidRPr="00EE1C75">
        <w:rPr>
          <w:color w:val="000000" w:themeColor="text1"/>
        </w:rPr>
        <w:t xml:space="preserve">IRS regulations require taxation of life benefits above $50,000 to the </w:t>
      </w:r>
      <w:r w:rsidRPr="0026789F">
        <w:rPr>
          <w:color w:val="auto"/>
        </w:rPr>
        <w:t xml:space="preserve">employee. This amount </w:t>
      </w:r>
      <w:proofErr w:type="gramStart"/>
      <w:r w:rsidRPr="0026789F">
        <w:rPr>
          <w:color w:val="auto"/>
        </w:rPr>
        <w:t>will be deducted</w:t>
      </w:r>
      <w:proofErr w:type="gramEnd"/>
      <w:r w:rsidRPr="0026789F">
        <w:rPr>
          <w:color w:val="auto"/>
        </w:rPr>
        <w:t xml:space="preserve"> automatically through payroll deductions.</w:t>
      </w:r>
      <w:r w:rsidR="0026789F" w:rsidRPr="0026789F">
        <w:rPr>
          <w:color w:val="auto"/>
        </w:rPr>
        <w:t xml:space="preserve"> </w:t>
      </w:r>
    </w:p>
    <w:p w14:paraId="6C7A7116" w14:textId="77777777" w:rsidR="00DD2E6D" w:rsidRPr="0026789F" w:rsidRDefault="00DD2E6D" w:rsidP="00EE1C75">
      <w:pPr>
        <w:rPr>
          <w:color w:val="auto"/>
          <w:sz w:val="6"/>
        </w:rPr>
      </w:pPr>
    </w:p>
    <w:p w14:paraId="70EDC3B9" w14:textId="0B6D8556" w:rsidR="00DD2E6D" w:rsidRPr="00B720FF" w:rsidRDefault="00A23CE8" w:rsidP="00DD2E6D">
      <w:pPr>
        <w:rPr>
          <w:rFonts w:asciiTheme="majorHAnsi" w:hAnsiTheme="majorHAnsi"/>
          <w:b/>
          <w:bCs/>
          <w:color w:val="4F81BD" w:themeColor="accent1"/>
          <w:sz w:val="28"/>
          <w:szCs w:val="28"/>
        </w:rPr>
      </w:pPr>
      <w:r w:rsidRPr="00B720FF">
        <w:rPr>
          <w:rFonts w:asciiTheme="majorHAnsi" w:hAnsiTheme="majorHAnsi"/>
          <w:b/>
          <w:bCs/>
          <w:color w:val="4F81BD" w:themeColor="accent1"/>
          <w:sz w:val="28"/>
          <w:szCs w:val="28"/>
        </w:rPr>
        <w:t>Voluntary Life Guarantee Issue</w:t>
      </w:r>
      <w:r w:rsidR="00253C77">
        <w:rPr>
          <w:rFonts w:asciiTheme="majorHAnsi" w:hAnsiTheme="majorHAnsi"/>
          <w:b/>
          <w:bCs/>
          <w:color w:val="4F81BD" w:themeColor="accent1"/>
          <w:sz w:val="28"/>
          <w:szCs w:val="28"/>
        </w:rPr>
        <w:t xml:space="preserve"> (GI)</w:t>
      </w:r>
    </w:p>
    <w:p w14:paraId="34F7D01D" w14:textId="7FE8D75A" w:rsidR="003353D9" w:rsidRPr="0023770E" w:rsidRDefault="00A23CE8" w:rsidP="008D54A8">
      <w:pPr>
        <w:rPr>
          <w:szCs w:val="20"/>
        </w:rPr>
      </w:pPr>
      <w:r>
        <w:rPr>
          <w:color w:val="000000" w:themeColor="text1"/>
        </w:rPr>
        <w:t xml:space="preserve">Amounts of coverage are available without answering health questions if applying within the first 31 days of becoming eligible. Applicants requesting coverage after 31 days of first becoming eligible, or applying for an amount that exceeds the GI amount, must answer health questions by completing an Evidence of Insurability form and </w:t>
      </w:r>
      <w:proofErr w:type="gramStart"/>
      <w:r>
        <w:rPr>
          <w:color w:val="000000" w:themeColor="text1"/>
        </w:rPr>
        <w:t>be approved</w:t>
      </w:r>
      <w:proofErr w:type="gramEnd"/>
      <w:r>
        <w:rPr>
          <w:color w:val="000000" w:themeColor="text1"/>
        </w:rPr>
        <w:t xml:space="preserve"> for coverage</w:t>
      </w:r>
      <w:r w:rsidR="00DD2E6D" w:rsidRPr="00DD2E6D">
        <w:rPr>
          <w:color w:val="000000" w:themeColor="text1"/>
        </w:rPr>
        <w:t>.</w:t>
      </w:r>
    </w:p>
    <w:p w14:paraId="6946DEC9" w14:textId="3D89ED19" w:rsidR="005066E8" w:rsidRPr="00286DED" w:rsidRDefault="00016F73" w:rsidP="009F0D70">
      <w:pPr>
        <w:pStyle w:val="Title"/>
        <w:spacing w:before="0" w:after="120"/>
        <w:rPr>
          <w:szCs w:val="48"/>
        </w:rPr>
      </w:pPr>
      <w:r w:rsidRPr="00286DED">
        <w:rPr>
          <w:szCs w:val="48"/>
        </w:rPr>
        <w:lastRenderedPageBreak/>
        <w:t>Voluntary</w:t>
      </w:r>
      <w:r w:rsidR="005066E8" w:rsidRPr="00286DED">
        <w:rPr>
          <w:szCs w:val="48"/>
        </w:rPr>
        <w:t xml:space="preserve"> </w:t>
      </w:r>
      <w:r w:rsidR="00463E47">
        <w:rPr>
          <w:szCs w:val="48"/>
        </w:rPr>
        <w:t xml:space="preserve">Short Term </w:t>
      </w:r>
      <w:r w:rsidR="005066E8" w:rsidRPr="00286DED">
        <w:rPr>
          <w:szCs w:val="48"/>
        </w:rPr>
        <w:t xml:space="preserve">Disability </w:t>
      </w:r>
    </w:p>
    <w:p w14:paraId="1F4DDAEC" w14:textId="4E9BE474" w:rsidR="005066E8" w:rsidRPr="0023770E" w:rsidRDefault="005066E8" w:rsidP="008D54A8">
      <w:pPr>
        <w:rPr>
          <w:szCs w:val="20"/>
        </w:rPr>
      </w:pPr>
      <w:r w:rsidRPr="0023770E">
        <w:rPr>
          <w:szCs w:val="20"/>
        </w:rPr>
        <w:t>To provide short</w:t>
      </w:r>
      <w:r w:rsidR="002742EB">
        <w:rPr>
          <w:szCs w:val="20"/>
        </w:rPr>
        <w:t>-</w:t>
      </w:r>
      <w:r w:rsidRPr="0023770E">
        <w:rPr>
          <w:szCs w:val="20"/>
        </w:rPr>
        <w:t xml:space="preserve">term salary protection, </w:t>
      </w:r>
      <w:proofErr w:type="spellStart"/>
      <w:r w:rsidR="00B27D62">
        <w:rPr>
          <w:szCs w:val="20"/>
        </w:rPr>
        <w:t>Shodair</w:t>
      </w:r>
      <w:proofErr w:type="spellEnd"/>
      <w:r w:rsidR="00B27D62">
        <w:rPr>
          <w:szCs w:val="20"/>
        </w:rPr>
        <w:t xml:space="preserve"> Children’s Hospital</w:t>
      </w:r>
      <w:r w:rsidRPr="0023770E">
        <w:rPr>
          <w:szCs w:val="20"/>
        </w:rPr>
        <w:t xml:space="preserve"> offers a</w:t>
      </w:r>
      <w:r w:rsidR="002742EB">
        <w:rPr>
          <w:szCs w:val="20"/>
        </w:rPr>
        <w:t xml:space="preserve"> short-term</w:t>
      </w:r>
      <w:r w:rsidRPr="0023770E">
        <w:rPr>
          <w:szCs w:val="20"/>
        </w:rPr>
        <w:t xml:space="preserve"> </w:t>
      </w:r>
      <w:r w:rsidR="00463E47">
        <w:rPr>
          <w:szCs w:val="20"/>
        </w:rPr>
        <w:t>disability</w:t>
      </w:r>
      <w:r w:rsidR="007842A0">
        <w:rPr>
          <w:szCs w:val="20"/>
        </w:rPr>
        <w:t xml:space="preserve"> benefit</w:t>
      </w:r>
      <w:r w:rsidRPr="0023770E">
        <w:rPr>
          <w:szCs w:val="20"/>
        </w:rPr>
        <w:t xml:space="preserve"> to a</w:t>
      </w:r>
      <w:r w:rsidR="00016F73">
        <w:rPr>
          <w:szCs w:val="20"/>
        </w:rPr>
        <w:t>ll benefit eligible employees</w:t>
      </w:r>
      <w:r w:rsidR="005B4848">
        <w:rPr>
          <w:szCs w:val="20"/>
        </w:rPr>
        <w:t>, subject to approval from the carrier</w:t>
      </w:r>
      <w:r w:rsidRPr="0023770E">
        <w:rPr>
          <w:szCs w:val="20"/>
        </w:rPr>
        <w:t>.</w:t>
      </w:r>
      <w:r w:rsidR="00016F73">
        <w:rPr>
          <w:szCs w:val="20"/>
        </w:rPr>
        <w:t xml:space="preserve"> The employee pays 100% of the premium. </w:t>
      </w:r>
    </w:p>
    <w:tbl>
      <w:tblPr>
        <w:tblStyle w:val="LGAA"/>
        <w:tblW w:w="4973" w:type="pct"/>
        <w:tblLook w:val="04A0" w:firstRow="1" w:lastRow="0" w:firstColumn="1" w:lastColumn="0" w:noHBand="0" w:noVBand="1"/>
      </w:tblPr>
      <w:tblGrid>
        <w:gridCol w:w="3031"/>
        <w:gridCol w:w="6985"/>
      </w:tblGrid>
      <w:tr w:rsidR="005066E8" w:rsidRPr="0023770E" w14:paraId="05A14943" w14:textId="77777777" w:rsidTr="00F87241">
        <w:trPr>
          <w:cnfStyle w:val="100000000000" w:firstRow="1" w:lastRow="0" w:firstColumn="0" w:lastColumn="0" w:oddVBand="0" w:evenVBand="0" w:oddHBand="0" w:evenHBand="0" w:firstRowFirstColumn="0" w:firstRowLastColumn="0" w:lastRowFirstColumn="0" w:lastRowLastColumn="0"/>
          <w:trHeight w:val="341"/>
        </w:trPr>
        <w:tc>
          <w:tcPr>
            <w:tcW w:w="1513"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26630284" w14:textId="5447E650" w:rsidR="005066E8" w:rsidRPr="00B95D7B" w:rsidRDefault="005066E8" w:rsidP="006E6CC8">
            <w:pPr>
              <w:spacing w:before="0"/>
              <w:rPr>
                <w:sz w:val="20"/>
                <w:szCs w:val="20"/>
                <w:highlight w:val="yellow"/>
              </w:rPr>
            </w:pPr>
          </w:p>
        </w:tc>
        <w:tc>
          <w:tcPr>
            <w:tcW w:w="3487"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3F644B15" w14:textId="21715126" w:rsidR="005066E8" w:rsidRPr="00B95D7B" w:rsidRDefault="003E253B" w:rsidP="00AC370C">
            <w:pPr>
              <w:spacing w:before="0"/>
              <w:jc w:val="center"/>
              <w:rPr>
                <w:color w:val="1F497D" w:themeColor="text2"/>
                <w:sz w:val="20"/>
                <w:szCs w:val="20"/>
                <w:highlight w:val="yellow"/>
              </w:rPr>
            </w:pPr>
            <w:r>
              <w:rPr>
                <w:color w:val="1F497D" w:themeColor="text2"/>
                <w:sz w:val="20"/>
                <w:szCs w:val="20"/>
              </w:rPr>
              <w:t>American Fidelity</w:t>
            </w:r>
          </w:p>
        </w:tc>
      </w:tr>
      <w:tr w:rsidR="005066E8" w:rsidRPr="0023770E" w14:paraId="47B0C159" w14:textId="77777777" w:rsidTr="009F0D70">
        <w:trPr>
          <w:trHeight w:val="233"/>
        </w:trPr>
        <w:tc>
          <w:tcPr>
            <w:tcW w:w="5000" w:type="pct"/>
            <w:gridSpan w:val="2"/>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178440A5" w14:textId="28C09B8F" w:rsidR="005066E8" w:rsidRPr="00AC370C" w:rsidRDefault="002B503C" w:rsidP="00016F73">
            <w:pPr>
              <w:spacing w:before="0"/>
              <w:rPr>
                <w:b/>
                <w:color w:val="00588F"/>
                <w:sz w:val="20"/>
                <w:szCs w:val="20"/>
              </w:rPr>
            </w:pPr>
            <w:r w:rsidRPr="00AC370C">
              <w:rPr>
                <w:b/>
                <w:color w:val="00588F"/>
                <w:sz w:val="20"/>
                <w:szCs w:val="20"/>
              </w:rPr>
              <w:t>When Benefits Begin</w:t>
            </w:r>
            <w:r w:rsidR="00016F73">
              <w:rPr>
                <w:b/>
                <w:color w:val="00588F"/>
                <w:sz w:val="20"/>
                <w:szCs w:val="20"/>
              </w:rPr>
              <w:t xml:space="preserve"> </w:t>
            </w:r>
          </w:p>
        </w:tc>
      </w:tr>
      <w:tr w:rsidR="005066E8" w:rsidRPr="0023770E" w14:paraId="24988CA1" w14:textId="77777777" w:rsidTr="0056156D">
        <w:trPr>
          <w:trHeight w:val="341"/>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2F65124" w14:textId="75BB10EB" w:rsidR="005066E8" w:rsidRPr="0023770E" w:rsidRDefault="002B503C" w:rsidP="00463E47">
            <w:pPr>
              <w:spacing w:before="0"/>
              <w:rPr>
                <w:sz w:val="20"/>
                <w:szCs w:val="20"/>
              </w:rPr>
            </w:pPr>
            <w:r w:rsidRPr="0023770E">
              <w:rPr>
                <w:sz w:val="20"/>
                <w:szCs w:val="20"/>
              </w:rPr>
              <w:t xml:space="preserve">Accident </w:t>
            </w:r>
            <w:r w:rsidR="00463E47">
              <w:rPr>
                <w:sz w:val="20"/>
                <w:szCs w:val="20"/>
              </w:rPr>
              <w:t>and</w:t>
            </w:r>
            <w:r w:rsidRPr="0023770E">
              <w:rPr>
                <w:sz w:val="20"/>
                <w:szCs w:val="20"/>
              </w:rPr>
              <w:t xml:space="preserve"> Sickness</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E93BBCE" w14:textId="48AF3816" w:rsidR="005066E8" w:rsidRPr="0023770E" w:rsidRDefault="00E87E5F" w:rsidP="00463E47">
            <w:pPr>
              <w:spacing w:before="0"/>
              <w:jc w:val="center"/>
              <w:rPr>
                <w:sz w:val="20"/>
                <w:szCs w:val="20"/>
              </w:rPr>
            </w:pPr>
            <w:r>
              <w:rPr>
                <w:sz w:val="20"/>
                <w:szCs w:val="20"/>
              </w:rPr>
              <w:t>14 day elimination (waiting) period</w:t>
            </w:r>
          </w:p>
        </w:tc>
      </w:tr>
      <w:tr w:rsidR="005066E8" w:rsidRPr="0023770E" w14:paraId="2633E2F1" w14:textId="77777777" w:rsidTr="009F0D70">
        <w:trPr>
          <w:trHeight w:val="260"/>
        </w:trPr>
        <w:tc>
          <w:tcPr>
            <w:tcW w:w="5000" w:type="pct"/>
            <w:gridSpan w:val="2"/>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17BC19BB" w14:textId="21A8FBC7" w:rsidR="005066E8" w:rsidRPr="00AC370C" w:rsidRDefault="002B503C" w:rsidP="00AC370C">
            <w:pPr>
              <w:spacing w:before="0"/>
              <w:rPr>
                <w:b/>
                <w:color w:val="00588F"/>
                <w:sz w:val="20"/>
                <w:szCs w:val="20"/>
              </w:rPr>
            </w:pPr>
            <w:r w:rsidRPr="00AC370C">
              <w:rPr>
                <w:b/>
                <w:color w:val="00588F"/>
                <w:sz w:val="20"/>
                <w:szCs w:val="20"/>
              </w:rPr>
              <w:t>Benefit Features</w:t>
            </w:r>
          </w:p>
        </w:tc>
      </w:tr>
      <w:tr w:rsidR="005066E8" w:rsidRPr="0023770E" w14:paraId="22AB2336" w14:textId="77777777" w:rsidTr="0056156D">
        <w:trPr>
          <w:trHeight w:val="341"/>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F960062" w14:textId="5A34F5FE" w:rsidR="005066E8" w:rsidRPr="0023770E" w:rsidRDefault="00314063" w:rsidP="00314063">
            <w:pPr>
              <w:spacing w:before="0"/>
              <w:rPr>
                <w:sz w:val="20"/>
                <w:szCs w:val="20"/>
              </w:rPr>
            </w:pPr>
            <w:r>
              <w:rPr>
                <w:sz w:val="20"/>
                <w:szCs w:val="20"/>
              </w:rPr>
              <w:t>Benefit Amount</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899785C" w14:textId="6A7B2F5A" w:rsidR="005066E8" w:rsidRPr="0023770E" w:rsidRDefault="00314063" w:rsidP="00E87E5F">
            <w:pPr>
              <w:spacing w:before="0"/>
              <w:jc w:val="center"/>
              <w:rPr>
                <w:sz w:val="20"/>
                <w:szCs w:val="20"/>
              </w:rPr>
            </w:pPr>
            <w:r>
              <w:rPr>
                <w:sz w:val="20"/>
                <w:szCs w:val="20"/>
              </w:rPr>
              <w:t>Flexibility to ele</w:t>
            </w:r>
            <w:r w:rsidR="00E87E5F">
              <w:rPr>
                <w:sz w:val="20"/>
                <w:szCs w:val="20"/>
              </w:rPr>
              <w:t xml:space="preserve">ct a flat weekly benefit amount. </w:t>
            </w:r>
            <w:bookmarkStart w:id="0" w:name="_GoBack"/>
            <w:bookmarkEnd w:id="0"/>
            <w:r>
              <w:rPr>
                <w:sz w:val="20"/>
                <w:szCs w:val="20"/>
              </w:rPr>
              <w:t xml:space="preserve">Election cannot exceed </w:t>
            </w:r>
            <w:r w:rsidR="00E87E5F">
              <w:rPr>
                <w:sz w:val="20"/>
                <w:szCs w:val="20"/>
              </w:rPr>
              <w:t>60</w:t>
            </w:r>
            <w:r>
              <w:rPr>
                <w:sz w:val="20"/>
                <w:szCs w:val="20"/>
              </w:rPr>
              <w:t xml:space="preserve">% </w:t>
            </w:r>
            <w:r w:rsidR="00463E47">
              <w:rPr>
                <w:sz w:val="20"/>
                <w:szCs w:val="20"/>
              </w:rPr>
              <w:t>of monthly</w:t>
            </w:r>
            <w:r>
              <w:rPr>
                <w:sz w:val="20"/>
                <w:szCs w:val="20"/>
              </w:rPr>
              <w:t xml:space="preserve"> earnings.</w:t>
            </w:r>
          </w:p>
        </w:tc>
      </w:tr>
      <w:tr w:rsidR="002B503C" w:rsidRPr="0023770E" w14:paraId="51411B12" w14:textId="77777777" w:rsidTr="0056156D">
        <w:trPr>
          <w:trHeight w:val="312"/>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44DA135" w14:textId="1741E356" w:rsidR="002B503C" w:rsidRPr="0023770E" w:rsidRDefault="00B95D7B" w:rsidP="00AC370C">
            <w:pPr>
              <w:spacing w:before="0"/>
              <w:rPr>
                <w:sz w:val="20"/>
                <w:szCs w:val="20"/>
              </w:rPr>
            </w:pPr>
            <w:r>
              <w:rPr>
                <w:sz w:val="20"/>
                <w:szCs w:val="20"/>
              </w:rPr>
              <w:t>Pre-existing Condition Limitation</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12E1DFC" w14:textId="4B1152AF" w:rsidR="002B503C" w:rsidRPr="0023770E" w:rsidRDefault="00463E47" w:rsidP="00314063">
            <w:pPr>
              <w:spacing w:before="0"/>
              <w:jc w:val="center"/>
              <w:rPr>
                <w:sz w:val="20"/>
                <w:szCs w:val="20"/>
              </w:rPr>
            </w:pPr>
            <w:r>
              <w:rPr>
                <w:sz w:val="20"/>
                <w:szCs w:val="20"/>
              </w:rPr>
              <w:t>12 month look back/12 months insured</w:t>
            </w:r>
          </w:p>
        </w:tc>
      </w:tr>
      <w:tr w:rsidR="002B503C" w:rsidRPr="0023770E" w14:paraId="74D5BBC8" w14:textId="77777777" w:rsidTr="0056156D">
        <w:trPr>
          <w:trHeight w:val="341"/>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80604EB" w14:textId="7706E536" w:rsidR="002B503C" w:rsidRPr="0023770E" w:rsidRDefault="002B503C" w:rsidP="00AC370C">
            <w:pPr>
              <w:spacing w:before="0"/>
              <w:rPr>
                <w:sz w:val="20"/>
                <w:szCs w:val="20"/>
              </w:rPr>
            </w:pPr>
            <w:r w:rsidRPr="0023770E">
              <w:rPr>
                <w:sz w:val="20"/>
                <w:szCs w:val="20"/>
              </w:rPr>
              <w:t>Benefit Duration</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9F771CF" w14:textId="1FFF436E" w:rsidR="002B503C" w:rsidRPr="0023770E" w:rsidRDefault="00E87E5F" w:rsidP="00E87E5F">
            <w:pPr>
              <w:spacing w:before="0"/>
              <w:jc w:val="center"/>
              <w:rPr>
                <w:sz w:val="20"/>
                <w:szCs w:val="20"/>
              </w:rPr>
            </w:pPr>
            <w:r>
              <w:rPr>
                <w:sz w:val="20"/>
                <w:szCs w:val="20"/>
              </w:rPr>
              <w:t>180 days</w:t>
            </w:r>
          </w:p>
        </w:tc>
      </w:tr>
    </w:tbl>
    <w:p w14:paraId="328EACEC" w14:textId="2C82440B" w:rsidR="00B075CD" w:rsidRPr="0023770E" w:rsidRDefault="00016F73" w:rsidP="00286DED">
      <w:pPr>
        <w:pStyle w:val="Heading2"/>
        <w:spacing w:before="0"/>
      </w:pPr>
      <w:r>
        <w:t xml:space="preserve">Contribution Definition: </w:t>
      </w:r>
      <w:r w:rsidR="00B075CD" w:rsidRPr="0023770E">
        <w:t>Contributory</w:t>
      </w:r>
    </w:p>
    <w:p w14:paraId="268CB12D" w14:textId="6875F3A1" w:rsidR="00B075CD" w:rsidRPr="0023770E" w:rsidRDefault="002742EB" w:rsidP="00286DED">
      <w:pPr>
        <w:spacing w:before="0"/>
      </w:pPr>
      <w:r>
        <w:t xml:space="preserve">Your premium for this benefit </w:t>
      </w:r>
      <w:proofErr w:type="gramStart"/>
      <w:r>
        <w:t>will be taken</w:t>
      </w:r>
      <w:proofErr w:type="gramEnd"/>
      <w:r>
        <w:t xml:space="preserve"> post-tax so that i</w:t>
      </w:r>
      <w:r w:rsidR="00B075CD" w:rsidRPr="009204A4">
        <w:t xml:space="preserve">n the event of a disability claim, payments received under this plan </w:t>
      </w:r>
      <w:r>
        <w:t>will not be</w:t>
      </w:r>
      <w:r w:rsidR="00B075CD" w:rsidRPr="009204A4">
        <w:t xml:space="preserve"> considered taxable income.</w:t>
      </w:r>
    </w:p>
    <w:p w14:paraId="3E2C969B" w14:textId="77777777" w:rsidR="00463E47" w:rsidRPr="00463E47" w:rsidRDefault="00463E47" w:rsidP="00463E47">
      <w:pPr>
        <w:pStyle w:val="Title"/>
        <w:spacing w:before="0" w:after="120"/>
        <w:rPr>
          <w:sz w:val="10"/>
          <w:szCs w:val="48"/>
        </w:rPr>
      </w:pPr>
    </w:p>
    <w:p w14:paraId="190D3547" w14:textId="77777777" w:rsidR="00B77BBE" w:rsidRDefault="00B77BBE" w:rsidP="00463E47">
      <w:pPr>
        <w:pStyle w:val="Title"/>
        <w:spacing w:before="0" w:after="120"/>
        <w:rPr>
          <w:szCs w:val="48"/>
        </w:rPr>
      </w:pPr>
    </w:p>
    <w:p w14:paraId="2D08455F" w14:textId="632B8EAC" w:rsidR="00463E47" w:rsidRPr="00286DED" w:rsidRDefault="00463E47" w:rsidP="00463E47">
      <w:pPr>
        <w:pStyle w:val="Title"/>
        <w:spacing w:before="0" w:after="120"/>
        <w:rPr>
          <w:szCs w:val="48"/>
        </w:rPr>
      </w:pPr>
      <w:r w:rsidRPr="00286DED">
        <w:rPr>
          <w:szCs w:val="48"/>
        </w:rPr>
        <w:t xml:space="preserve">Voluntary </w:t>
      </w:r>
      <w:r>
        <w:rPr>
          <w:szCs w:val="48"/>
        </w:rPr>
        <w:t xml:space="preserve">Long Term </w:t>
      </w:r>
      <w:r w:rsidRPr="00286DED">
        <w:rPr>
          <w:szCs w:val="48"/>
        </w:rPr>
        <w:t xml:space="preserve">Disability </w:t>
      </w:r>
    </w:p>
    <w:p w14:paraId="315A0C3A" w14:textId="038FBE40" w:rsidR="00463E47" w:rsidRPr="0023770E" w:rsidRDefault="00463E47" w:rsidP="00463E47">
      <w:pPr>
        <w:rPr>
          <w:szCs w:val="20"/>
        </w:rPr>
      </w:pPr>
      <w:r w:rsidRPr="0023770E">
        <w:rPr>
          <w:szCs w:val="20"/>
        </w:rPr>
        <w:t>To provide short</w:t>
      </w:r>
      <w:r>
        <w:rPr>
          <w:szCs w:val="20"/>
        </w:rPr>
        <w:t xml:space="preserve"> or </w:t>
      </w:r>
      <w:r w:rsidR="002742EB">
        <w:rPr>
          <w:szCs w:val="20"/>
        </w:rPr>
        <w:t>long</w:t>
      </w:r>
      <w:r w:rsidR="002742EB" w:rsidRPr="0023770E">
        <w:rPr>
          <w:szCs w:val="20"/>
        </w:rPr>
        <w:t>-term</w:t>
      </w:r>
      <w:r w:rsidRPr="0023770E">
        <w:rPr>
          <w:szCs w:val="20"/>
        </w:rPr>
        <w:t xml:space="preserve"> salary protection, </w:t>
      </w:r>
      <w:proofErr w:type="spellStart"/>
      <w:r>
        <w:rPr>
          <w:szCs w:val="20"/>
        </w:rPr>
        <w:t>Shodair</w:t>
      </w:r>
      <w:proofErr w:type="spellEnd"/>
      <w:r>
        <w:rPr>
          <w:szCs w:val="20"/>
        </w:rPr>
        <w:t xml:space="preserve"> Children’s Hospital</w:t>
      </w:r>
      <w:r w:rsidRPr="0023770E">
        <w:rPr>
          <w:szCs w:val="20"/>
        </w:rPr>
        <w:t xml:space="preserve"> offers </w:t>
      </w:r>
      <w:r w:rsidR="002742EB">
        <w:rPr>
          <w:szCs w:val="20"/>
        </w:rPr>
        <w:t>a long-term disability benefit</w:t>
      </w:r>
      <w:r w:rsidRPr="0023770E">
        <w:rPr>
          <w:szCs w:val="20"/>
        </w:rPr>
        <w:t xml:space="preserve"> to a</w:t>
      </w:r>
      <w:r>
        <w:rPr>
          <w:szCs w:val="20"/>
        </w:rPr>
        <w:t>ll benefit eligible employees</w:t>
      </w:r>
      <w:r w:rsidR="005B4848">
        <w:rPr>
          <w:szCs w:val="20"/>
        </w:rPr>
        <w:t>, subject to approval from the carrier</w:t>
      </w:r>
      <w:r w:rsidRPr="0023770E">
        <w:rPr>
          <w:szCs w:val="20"/>
        </w:rPr>
        <w:t>.</w:t>
      </w:r>
      <w:r>
        <w:rPr>
          <w:szCs w:val="20"/>
        </w:rPr>
        <w:t xml:space="preserve"> The employee pays 100% of the premium. </w:t>
      </w:r>
    </w:p>
    <w:tbl>
      <w:tblPr>
        <w:tblStyle w:val="LGAA"/>
        <w:tblW w:w="4973" w:type="pct"/>
        <w:tblLook w:val="04A0" w:firstRow="1" w:lastRow="0" w:firstColumn="1" w:lastColumn="0" w:noHBand="0" w:noVBand="1"/>
      </w:tblPr>
      <w:tblGrid>
        <w:gridCol w:w="3031"/>
        <w:gridCol w:w="6985"/>
      </w:tblGrid>
      <w:tr w:rsidR="00463E47" w:rsidRPr="0023770E" w14:paraId="38F2E6F5" w14:textId="77777777" w:rsidTr="00F87241">
        <w:trPr>
          <w:cnfStyle w:val="100000000000" w:firstRow="1" w:lastRow="0" w:firstColumn="0" w:lastColumn="0" w:oddVBand="0" w:evenVBand="0" w:oddHBand="0" w:evenHBand="0" w:firstRowFirstColumn="0" w:firstRowLastColumn="0" w:lastRowFirstColumn="0" w:lastRowLastColumn="0"/>
          <w:trHeight w:val="341"/>
        </w:trPr>
        <w:tc>
          <w:tcPr>
            <w:tcW w:w="1513" w:type="pct"/>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tcPr>
          <w:p w14:paraId="6693E82E" w14:textId="77777777" w:rsidR="00463E47" w:rsidRPr="00B95D7B" w:rsidRDefault="00463E47" w:rsidP="00140361">
            <w:pPr>
              <w:spacing w:before="0"/>
              <w:rPr>
                <w:sz w:val="20"/>
                <w:szCs w:val="20"/>
                <w:highlight w:val="yellow"/>
              </w:rPr>
            </w:pPr>
          </w:p>
        </w:tc>
        <w:tc>
          <w:tcPr>
            <w:tcW w:w="3487"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533F281E" w14:textId="77777777" w:rsidR="00463E47" w:rsidRPr="00B95D7B" w:rsidRDefault="00463E47" w:rsidP="00140361">
            <w:pPr>
              <w:spacing w:before="0"/>
              <w:jc w:val="center"/>
              <w:rPr>
                <w:color w:val="1F497D" w:themeColor="text2"/>
                <w:sz w:val="20"/>
                <w:szCs w:val="20"/>
                <w:highlight w:val="yellow"/>
              </w:rPr>
            </w:pPr>
            <w:r>
              <w:rPr>
                <w:color w:val="1F497D" w:themeColor="text2"/>
                <w:sz w:val="20"/>
                <w:szCs w:val="20"/>
              </w:rPr>
              <w:t>American Fidelity</w:t>
            </w:r>
          </w:p>
        </w:tc>
      </w:tr>
      <w:tr w:rsidR="00463E47" w:rsidRPr="0023770E" w14:paraId="7B49DF31" w14:textId="77777777" w:rsidTr="00140361">
        <w:trPr>
          <w:trHeight w:val="233"/>
        </w:trPr>
        <w:tc>
          <w:tcPr>
            <w:tcW w:w="5000" w:type="pct"/>
            <w:gridSpan w:val="2"/>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59931999" w14:textId="77777777" w:rsidR="00463E47" w:rsidRPr="00AC370C" w:rsidRDefault="00463E47" w:rsidP="00140361">
            <w:pPr>
              <w:spacing w:before="0"/>
              <w:rPr>
                <w:b/>
                <w:color w:val="00588F"/>
                <w:sz w:val="20"/>
                <w:szCs w:val="20"/>
              </w:rPr>
            </w:pPr>
            <w:r w:rsidRPr="00AC370C">
              <w:rPr>
                <w:b/>
                <w:color w:val="00588F"/>
                <w:sz w:val="20"/>
                <w:szCs w:val="20"/>
              </w:rPr>
              <w:t>When Benefits Begin</w:t>
            </w:r>
            <w:r>
              <w:rPr>
                <w:b/>
                <w:color w:val="00588F"/>
                <w:sz w:val="20"/>
                <w:szCs w:val="20"/>
              </w:rPr>
              <w:t xml:space="preserve"> </w:t>
            </w:r>
          </w:p>
        </w:tc>
      </w:tr>
      <w:tr w:rsidR="00463E47" w:rsidRPr="0023770E" w14:paraId="29E16116" w14:textId="77777777" w:rsidTr="00140361">
        <w:trPr>
          <w:trHeight w:val="341"/>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C04481F" w14:textId="77777777" w:rsidR="00463E47" w:rsidRPr="0023770E" w:rsidRDefault="00463E47" w:rsidP="00140361">
            <w:pPr>
              <w:spacing w:before="0"/>
              <w:rPr>
                <w:sz w:val="20"/>
                <w:szCs w:val="20"/>
              </w:rPr>
            </w:pPr>
            <w:r w:rsidRPr="0023770E">
              <w:rPr>
                <w:sz w:val="20"/>
                <w:szCs w:val="20"/>
              </w:rPr>
              <w:t xml:space="preserve">Accident </w:t>
            </w:r>
            <w:r>
              <w:rPr>
                <w:sz w:val="20"/>
                <w:szCs w:val="20"/>
              </w:rPr>
              <w:t>and</w:t>
            </w:r>
            <w:r w:rsidRPr="0023770E">
              <w:rPr>
                <w:sz w:val="20"/>
                <w:szCs w:val="20"/>
              </w:rPr>
              <w:t xml:space="preserve"> Sickness</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B4FA7B4" w14:textId="6C605140" w:rsidR="00463E47" w:rsidRPr="0023770E" w:rsidRDefault="00463E47" w:rsidP="002742EB">
            <w:pPr>
              <w:spacing w:before="0"/>
              <w:jc w:val="center"/>
              <w:rPr>
                <w:sz w:val="20"/>
                <w:szCs w:val="20"/>
              </w:rPr>
            </w:pPr>
            <w:r>
              <w:rPr>
                <w:sz w:val="20"/>
                <w:szCs w:val="20"/>
              </w:rPr>
              <w:t>Choice of 8</w:t>
            </w:r>
            <w:r w:rsidRPr="00463E47">
              <w:rPr>
                <w:sz w:val="20"/>
                <w:szCs w:val="20"/>
                <w:vertAlign w:val="superscript"/>
              </w:rPr>
              <w:t>th</w:t>
            </w:r>
            <w:r w:rsidR="002742EB">
              <w:rPr>
                <w:sz w:val="20"/>
                <w:szCs w:val="20"/>
              </w:rPr>
              <w:t>, 15</w:t>
            </w:r>
            <w:r w:rsidR="002742EB" w:rsidRPr="002742EB">
              <w:rPr>
                <w:sz w:val="20"/>
                <w:szCs w:val="20"/>
                <w:vertAlign w:val="superscript"/>
              </w:rPr>
              <w:t>th</w:t>
            </w:r>
            <w:r w:rsidR="002742EB">
              <w:rPr>
                <w:sz w:val="20"/>
                <w:szCs w:val="20"/>
              </w:rPr>
              <w:t>, 31</w:t>
            </w:r>
            <w:r w:rsidR="002742EB" w:rsidRPr="002742EB">
              <w:rPr>
                <w:sz w:val="20"/>
                <w:szCs w:val="20"/>
                <w:vertAlign w:val="superscript"/>
              </w:rPr>
              <w:t>st</w:t>
            </w:r>
            <w:r w:rsidR="002742EB">
              <w:rPr>
                <w:sz w:val="20"/>
                <w:szCs w:val="20"/>
              </w:rPr>
              <w:t>, 61</w:t>
            </w:r>
            <w:r w:rsidR="002742EB" w:rsidRPr="002742EB">
              <w:rPr>
                <w:sz w:val="20"/>
                <w:szCs w:val="20"/>
                <w:vertAlign w:val="superscript"/>
              </w:rPr>
              <w:t>st</w:t>
            </w:r>
            <w:r w:rsidR="002742EB">
              <w:rPr>
                <w:sz w:val="20"/>
                <w:szCs w:val="20"/>
              </w:rPr>
              <w:t>, 91</w:t>
            </w:r>
            <w:r w:rsidR="002742EB" w:rsidRPr="002742EB">
              <w:rPr>
                <w:sz w:val="20"/>
                <w:szCs w:val="20"/>
                <w:vertAlign w:val="superscript"/>
              </w:rPr>
              <w:t>st</w:t>
            </w:r>
            <w:r w:rsidR="002742EB">
              <w:rPr>
                <w:sz w:val="20"/>
                <w:szCs w:val="20"/>
              </w:rPr>
              <w:t xml:space="preserve"> and 181</w:t>
            </w:r>
            <w:r w:rsidR="002742EB" w:rsidRPr="002742EB">
              <w:rPr>
                <w:sz w:val="20"/>
                <w:szCs w:val="20"/>
                <w:vertAlign w:val="superscript"/>
              </w:rPr>
              <w:t>st</w:t>
            </w:r>
            <w:r w:rsidR="002742EB">
              <w:rPr>
                <w:sz w:val="20"/>
                <w:szCs w:val="20"/>
              </w:rPr>
              <w:t xml:space="preserve"> day following incident</w:t>
            </w:r>
          </w:p>
        </w:tc>
      </w:tr>
      <w:tr w:rsidR="00463E47" w:rsidRPr="0023770E" w14:paraId="761850BA" w14:textId="77777777" w:rsidTr="00140361">
        <w:trPr>
          <w:trHeight w:val="260"/>
        </w:trPr>
        <w:tc>
          <w:tcPr>
            <w:tcW w:w="5000" w:type="pct"/>
            <w:gridSpan w:val="2"/>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4656416A" w14:textId="77777777" w:rsidR="00463E47" w:rsidRPr="00AC370C" w:rsidRDefault="00463E47" w:rsidP="00140361">
            <w:pPr>
              <w:spacing w:before="0"/>
              <w:rPr>
                <w:b/>
                <w:color w:val="00588F"/>
                <w:sz w:val="20"/>
                <w:szCs w:val="20"/>
              </w:rPr>
            </w:pPr>
            <w:r w:rsidRPr="00AC370C">
              <w:rPr>
                <w:b/>
                <w:color w:val="00588F"/>
                <w:sz w:val="20"/>
                <w:szCs w:val="20"/>
              </w:rPr>
              <w:t>Benefit Features</w:t>
            </w:r>
          </w:p>
        </w:tc>
      </w:tr>
      <w:tr w:rsidR="00463E47" w:rsidRPr="0023770E" w14:paraId="7F8A5AE3" w14:textId="77777777" w:rsidTr="00140361">
        <w:trPr>
          <w:trHeight w:val="341"/>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DDDEBE1" w14:textId="77777777" w:rsidR="00463E47" w:rsidRPr="0023770E" w:rsidRDefault="00463E47" w:rsidP="00140361">
            <w:pPr>
              <w:spacing w:before="0"/>
              <w:rPr>
                <w:sz w:val="20"/>
                <w:szCs w:val="20"/>
              </w:rPr>
            </w:pPr>
            <w:r>
              <w:rPr>
                <w:sz w:val="20"/>
                <w:szCs w:val="20"/>
              </w:rPr>
              <w:t>Benefit Amount</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5AED766" w14:textId="5D84315F" w:rsidR="00463E47" w:rsidRPr="0023770E" w:rsidRDefault="00463E47" w:rsidP="002742EB">
            <w:pPr>
              <w:spacing w:before="0"/>
              <w:jc w:val="center"/>
              <w:rPr>
                <w:sz w:val="20"/>
                <w:szCs w:val="20"/>
              </w:rPr>
            </w:pPr>
            <w:r>
              <w:rPr>
                <w:sz w:val="20"/>
                <w:szCs w:val="20"/>
              </w:rPr>
              <w:t>Flexibility to elect a flat weekly benefit amount from $</w:t>
            </w:r>
            <w:r w:rsidR="002742EB">
              <w:rPr>
                <w:sz w:val="20"/>
                <w:szCs w:val="20"/>
              </w:rPr>
              <w:t>5</w:t>
            </w:r>
            <w:r>
              <w:rPr>
                <w:sz w:val="20"/>
                <w:szCs w:val="20"/>
              </w:rPr>
              <w:t>00 to $</w:t>
            </w:r>
            <w:r w:rsidR="002742EB">
              <w:rPr>
                <w:sz w:val="20"/>
                <w:szCs w:val="20"/>
              </w:rPr>
              <w:t>10</w:t>
            </w:r>
            <w:r>
              <w:rPr>
                <w:sz w:val="20"/>
                <w:szCs w:val="20"/>
              </w:rPr>
              <w:t>,000 in increments of $</w:t>
            </w:r>
            <w:r w:rsidR="002742EB">
              <w:rPr>
                <w:sz w:val="20"/>
                <w:szCs w:val="20"/>
              </w:rPr>
              <w:t>100</w:t>
            </w:r>
            <w:r>
              <w:rPr>
                <w:sz w:val="20"/>
                <w:szCs w:val="20"/>
              </w:rPr>
              <w:t xml:space="preserve">. Election cannot exceed </w:t>
            </w:r>
            <w:r w:rsidR="002742EB">
              <w:rPr>
                <w:sz w:val="20"/>
                <w:szCs w:val="20"/>
              </w:rPr>
              <w:t>60</w:t>
            </w:r>
            <w:r>
              <w:rPr>
                <w:sz w:val="20"/>
                <w:szCs w:val="20"/>
              </w:rPr>
              <w:t>% of monthly earnings.</w:t>
            </w:r>
          </w:p>
        </w:tc>
      </w:tr>
      <w:tr w:rsidR="00463E47" w:rsidRPr="0023770E" w14:paraId="105A777E" w14:textId="77777777" w:rsidTr="00140361">
        <w:trPr>
          <w:trHeight w:val="312"/>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9CDB9D0" w14:textId="77777777" w:rsidR="00463E47" w:rsidRPr="0023770E" w:rsidRDefault="00463E47" w:rsidP="00140361">
            <w:pPr>
              <w:spacing w:before="0"/>
              <w:rPr>
                <w:sz w:val="20"/>
                <w:szCs w:val="20"/>
              </w:rPr>
            </w:pPr>
            <w:r>
              <w:rPr>
                <w:sz w:val="20"/>
                <w:szCs w:val="20"/>
              </w:rPr>
              <w:t>Pre-existing Condition Limitation</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645E4A6F" w14:textId="77777777" w:rsidR="00463E47" w:rsidRPr="0023770E" w:rsidRDefault="00463E47" w:rsidP="00140361">
            <w:pPr>
              <w:spacing w:before="0"/>
              <w:jc w:val="center"/>
              <w:rPr>
                <w:sz w:val="20"/>
                <w:szCs w:val="20"/>
              </w:rPr>
            </w:pPr>
            <w:r>
              <w:rPr>
                <w:sz w:val="20"/>
                <w:szCs w:val="20"/>
              </w:rPr>
              <w:t>12 month look back/12 months insured</w:t>
            </w:r>
          </w:p>
        </w:tc>
      </w:tr>
      <w:tr w:rsidR="00463E47" w:rsidRPr="0023770E" w14:paraId="30E1C708" w14:textId="77777777" w:rsidTr="00140361">
        <w:trPr>
          <w:trHeight w:val="341"/>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9A6D737" w14:textId="77777777" w:rsidR="00463E47" w:rsidRPr="0023770E" w:rsidRDefault="00463E47" w:rsidP="00140361">
            <w:pPr>
              <w:spacing w:before="0"/>
              <w:rPr>
                <w:sz w:val="20"/>
                <w:szCs w:val="20"/>
              </w:rPr>
            </w:pPr>
            <w:r w:rsidRPr="0023770E">
              <w:rPr>
                <w:sz w:val="20"/>
                <w:szCs w:val="20"/>
              </w:rPr>
              <w:t>Benefit Duration</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09B4CE6" w14:textId="020740D8" w:rsidR="00463E47" w:rsidRPr="0023770E" w:rsidRDefault="002742EB" w:rsidP="002742EB">
            <w:pPr>
              <w:spacing w:before="0"/>
              <w:jc w:val="center"/>
              <w:rPr>
                <w:sz w:val="20"/>
                <w:szCs w:val="20"/>
              </w:rPr>
            </w:pPr>
            <w:r>
              <w:rPr>
                <w:sz w:val="20"/>
                <w:szCs w:val="20"/>
              </w:rPr>
              <w:t>Up to 24 months for Own Occupation, and up to Social Security Normal Retirement Age (SSNRA) if unable to work in any occupation</w:t>
            </w:r>
            <w:r w:rsidR="00463E47">
              <w:rPr>
                <w:sz w:val="20"/>
                <w:szCs w:val="20"/>
              </w:rPr>
              <w:t xml:space="preserve">  </w:t>
            </w:r>
          </w:p>
        </w:tc>
      </w:tr>
    </w:tbl>
    <w:p w14:paraId="609D4F94" w14:textId="77777777" w:rsidR="00463E47" w:rsidRPr="0023770E" w:rsidRDefault="00463E47" w:rsidP="00463E47">
      <w:pPr>
        <w:pStyle w:val="Heading2"/>
        <w:spacing w:before="0"/>
      </w:pPr>
      <w:r>
        <w:t xml:space="preserve">Contribution Definition: </w:t>
      </w:r>
      <w:r w:rsidRPr="0023770E">
        <w:t>Contributory</w:t>
      </w:r>
    </w:p>
    <w:p w14:paraId="5D7AADA0" w14:textId="77777777" w:rsidR="002742EB" w:rsidRPr="0023770E" w:rsidRDefault="002742EB" w:rsidP="002742EB">
      <w:pPr>
        <w:spacing w:before="0"/>
      </w:pPr>
      <w:r>
        <w:t xml:space="preserve">Your premium for this benefit </w:t>
      </w:r>
      <w:proofErr w:type="gramStart"/>
      <w:r>
        <w:t>will be taken</w:t>
      </w:r>
      <w:proofErr w:type="gramEnd"/>
      <w:r>
        <w:t xml:space="preserve"> post-tax so that i</w:t>
      </w:r>
      <w:r w:rsidRPr="009204A4">
        <w:t xml:space="preserve">n the event of a disability claim, payments received under this plan </w:t>
      </w:r>
      <w:r>
        <w:t>will not be</w:t>
      </w:r>
      <w:r w:rsidRPr="009204A4">
        <w:t xml:space="preserve"> considered taxable income.</w:t>
      </w:r>
    </w:p>
    <w:p w14:paraId="6AD291CD" w14:textId="77777777" w:rsidR="002742EB" w:rsidRDefault="002742EB" w:rsidP="00B720FF">
      <w:pPr>
        <w:pStyle w:val="Title"/>
        <w:spacing w:before="240"/>
      </w:pPr>
    </w:p>
    <w:p w14:paraId="5D74DA27" w14:textId="77777777" w:rsidR="002742EB" w:rsidRDefault="002742EB" w:rsidP="00B720FF">
      <w:pPr>
        <w:pStyle w:val="Title"/>
        <w:spacing w:before="240"/>
      </w:pPr>
    </w:p>
    <w:p w14:paraId="0302B2DC" w14:textId="77777777" w:rsidR="002742EB" w:rsidRDefault="002742EB" w:rsidP="00B720FF">
      <w:pPr>
        <w:pStyle w:val="Title"/>
        <w:spacing w:before="240"/>
      </w:pPr>
    </w:p>
    <w:p w14:paraId="096C8017" w14:textId="77777777" w:rsidR="002742EB" w:rsidRDefault="002742EB" w:rsidP="00B720FF">
      <w:pPr>
        <w:pStyle w:val="Title"/>
        <w:spacing w:before="240"/>
      </w:pPr>
    </w:p>
    <w:p w14:paraId="6728EE83" w14:textId="3C59108A" w:rsidR="00C75F38" w:rsidRPr="0023770E" w:rsidRDefault="009F0D70" w:rsidP="00B720FF">
      <w:pPr>
        <w:pStyle w:val="Title"/>
        <w:spacing w:before="240"/>
      </w:pPr>
      <w:r>
        <w:lastRenderedPageBreak/>
        <w:t>C</w:t>
      </w:r>
      <w:r w:rsidR="00C75F38">
        <w:t>ritical Illness</w:t>
      </w:r>
    </w:p>
    <w:p w14:paraId="2853110D" w14:textId="6990B16D" w:rsidR="00C75F38" w:rsidRDefault="00C75F38" w:rsidP="00C75F38">
      <w:pPr>
        <w:rPr>
          <w:szCs w:val="20"/>
        </w:rPr>
      </w:pPr>
      <w:r w:rsidRPr="0023770E">
        <w:rPr>
          <w:szCs w:val="20"/>
        </w:rPr>
        <w:t xml:space="preserve"> </w:t>
      </w:r>
      <w:proofErr w:type="spellStart"/>
      <w:r>
        <w:rPr>
          <w:szCs w:val="20"/>
        </w:rPr>
        <w:t>Shodair</w:t>
      </w:r>
      <w:proofErr w:type="spellEnd"/>
      <w:r>
        <w:rPr>
          <w:szCs w:val="20"/>
        </w:rPr>
        <w:t xml:space="preserve"> Children’s Hospital</w:t>
      </w:r>
      <w:r w:rsidRPr="0023770E">
        <w:rPr>
          <w:szCs w:val="20"/>
        </w:rPr>
        <w:t xml:space="preserve"> offers a </w:t>
      </w:r>
      <w:r>
        <w:rPr>
          <w:szCs w:val="20"/>
        </w:rPr>
        <w:t>Critical Illness policy</w:t>
      </w:r>
      <w:r w:rsidRPr="0023770E">
        <w:rPr>
          <w:szCs w:val="20"/>
        </w:rPr>
        <w:t>.</w:t>
      </w:r>
      <w:r w:rsidR="008A1987">
        <w:rPr>
          <w:szCs w:val="20"/>
        </w:rPr>
        <w:t xml:space="preserve"> </w:t>
      </w:r>
      <w:r w:rsidR="00B51C78">
        <w:rPr>
          <w:szCs w:val="20"/>
        </w:rPr>
        <w:t xml:space="preserve">This policy pays a lump sum amount (the amount you choose and </w:t>
      </w:r>
      <w:proofErr w:type="gramStart"/>
      <w:r w:rsidR="00B51C78">
        <w:rPr>
          <w:szCs w:val="20"/>
        </w:rPr>
        <w:t>are approved</w:t>
      </w:r>
      <w:proofErr w:type="gramEnd"/>
      <w:r w:rsidR="00B51C78">
        <w:rPr>
          <w:szCs w:val="20"/>
        </w:rPr>
        <w:t xml:space="preserve"> for) in the event you are diagnosed with a covered critical illness. </w:t>
      </w:r>
      <w:r w:rsidR="008A1987">
        <w:rPr>
          <w:szCs w:val="20"/>
        </w:rPr>
        <w:t xml:space="preserve">This policy </w:t>
      </w:r>
      <w:r w:rsidR="00B51C78">
        <w:rPr>
          <w:szCs w:val="20"/>
        </w:rPr>
        <w:t xml:space="preserve">is intended to </w:t>
      </w:r>
      <w:r w:rsidR="008A1987">
        <w:rPr>
          <w:szCs w:val="20"/>
        </w:rPr>
        <w:t xml:space="preserve">help cover the costs associated with a covered </w:t>
      </w:r>
      <w:r w:rsidR="00B51C78">
        <w:rPr>
          <w:szCs w:val="20"/>
        </w:rPr>
        <w:t>critical</w:t>
      </w:r>
      <w:r w:rsidR="008A1987">
        <w:rPr>
          <w:szCs w:val="20"/>
        </w:rPr>
        <w:t xml:space="preserve"> illness so that you can pay your out-of-pocket medical expenses (deductible</w:t>
      </w:r>
      <w:r w:rsidR="00B51C78">
        <w:rPr>
          <w:szCs w:val="20"/>
        </w:rPr>
        <w:t xml:space="preserve"> and</w:t>
      </w:r>
      <w:r w:rsidR="008A1987">
        <w:rPr>
          <w:szCs w:val="20"/>
        </w:rPr>
        <w:t xml:space="preserve"> coinsurance), however the money </w:t>
      </w:r>
      <w:r w:rsidR="00B51C78">
        <w:rPr>
          <w:szCs w:val="20"/>
        </w:rPr>
        <w:t xml:space="preserve">received through this policy </w:t>
      </w:r>
      <w:r w:rsidR="008A1987">
        <w:rPr>
          <w:szCs w:val="20"/>
        </w:rPr>
        <w:t>can be used towards all non-medical expenses as well</w:t>
      </w:r>
      <w:r w:rsidR="00B51C78">
        <w:rPr>
          <w:szCs w:val="20"/>
        </w:rPr>
        <w:t xml:space="preserve"> (e.g.; mortgage, car payment, groceries, daycare, </w:t>
      </w:r>
      <w:proofErr w:type="spellStart"/>
      <w:r w:rsidR="00B51C78">
        <w:rPr>
          <w:szCs w:val="20"/>
        </w:rPr>
        <w:t>ect</w:t>
      </w:r>
      <w:proofErr w:type="spellEnd"/>
      <w:r w:rsidR="00B51C78">
        <w:rPr>
          <w:szCs w:val="20"/>
        </w:rPr>
        <w:t>)</w:t>
      </w:r>
      <w:r w:rsidR="008A1987">
        <w:rPr>
          <w:szCs w:val="20"/>
        </w:rPr>
        <w:t>.</w:t>
      </w:r>
      <w:r w:rsidR="00B51C78">
        <w:rPr>
          <w:szCs w:val="20"/>
        </w:rPr>
        <w:t xml:space="preserve"> </w:t>
      </w:r>
      <w:r w:rsidR="008A1987">
        <w:rPr>
          <w:szCs w:val="20"/>
        </w:rPr>
        <w:t xml:space="preserve"> </w:t>
      </w:r>
    </w:p>
    <w:p w14:paraId="6EF391B7" w14:textId="77777777" w:rsidR="00791C65" w:rsidRPr="0023770E" w:rsidRDefault="00791C65" w:rsidP="00C75F38">
      <w:pPr>
        <w:rPr>
          <w:szCs w:val="20"/>
        </w:rPr>
      </w:pPr>
    </w:p>
    <w:tbl>
      <w:tblPr>
        <w:tblStyle w:val="LGAA"/>
        <w:tblW w:w="4973" w:type="pct"/>
        <w:tblLayout w:type="fixed"/>
        <w:tblLook w:val="04A0" w:firstRow="1" w:lastRow="0" w:firstColumn="1" w:lastColumn="0" w:noHBand="0" w:noVBand="1"/>
      </w:tblPr>
      <w:tblGrid>
        <w:gridCol w:w="2784"/>
        <w:gridCol w:w="30"/>
        <w:gridCol w:w="7202"/>
      </w:tblGrid>
      <w:tr w:rsidR="00C75F38" w:rsidRPr="0023770E" w14:paraId="0D11B139" w14:textId="77777777" w:rsidTr="00F87241">
        <w:trPr>
          <w:cnfStyle w:val="100000000000" w:firstRow="1" w:lastRow="0" w:firstColumn="0" w:lastColumn="0" w:oddVBand="0" w:evenVBand="0" w:oddHBand="0" w:evenHBand="0" w:firstRowFirstColumn="0" w:firstRowLastColumn="0" w:lastRowFirstColumn="0" w:lastRowLastColumn="0"/>
          <w:trHeight w:val="341"/>
        </w:trPr>
        <w:tc>
          <w:tcPr>
            <w:tcW w:w="1390"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4A56E01A" w14:textId="71CC49C8" w:rsidR="00C75F38" w:rsidRPr="007D2B6B" w:rsidRDefault="00C75F38" w:rsidP="008A1987">
            <w:pPr>
              <w:spacing w:before="0"/>
              <w:rPr>
                <w:sz w:val="20"/>
                <w:szCs w:val="20"/>
                <w:highlight w:val="yellow"/>
              </w:rPr>
            </w:pPr>
            <w:r w:rsidRPr="00F63657">
              <w:rPr>
                <w:color w:val="1F497D" w:themeColor="text2"/>
                <w:sz w:val="20"/>
                <w:szCs w:val="20"/>
              </w:rPr>
              <w:t>Group #</w:t>
            </w:r>
            <w:r w:rsidR="00F63657" w:rsidRPr="00F63657">
              <w:rPr>
                <w:color w:val="1F497D" w:themeColor="text2"/>
                <w:sz w:val="20"/>
                <w:szCs w:val="20"/>
              </w:rPr>
              <w:t xml:space="preserve"> 460129</w:t>
            </w:r>
          </w:p>
        </w:tc>
        <w:tc>
          <w:tcPr>
            <w:tcW w:w="3610" w:type="pct"/>
            <w:gridSpan w:val="2"/>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01E01852" w14:textId="7A413491" w:rsidR="00C75F38" w:rsidRPr="007D2B6B" w:rsidRDefault="003E253B" w:rsidP="008A1987">
            <w:pPr>
              <w:spacing w:before="0"/>
              <w:jc w:val="center"/>
              <w:rPr>
                <w:color w:val="1F497D" w:themeColor="text2"/>
                <w:sz w:val="20"/>
                <w:szCs w:val="20"/>
                <w:highlight w:val="yellow"/>
              </w:rPr>
            </w:pPr>
            <w:r>
              <w:rPr>
                <w:color w:val="1F497D" w:themeColor="text2"/>
                <w:sz w:val="20"/>
                <w:szCs w:val="20"/>
              </w:rPr>
              <w:t>American Fidelity</w:t>
            </w:r>
          </w:p>
        </w:tc>
      </w:tr>
      <w:tr w:rsidR="00C75F38" w:rsidRPr="0023770E" w14:paraId="1E6B017E" w14:textId="77777777" w:rsidTr="006D3A8C">
        <w:trPr>
          <w:trHeight w:val="312"/>
        </w:trPr>
        <w:tc>
          <w:tcPr>
            <w:tcW w:w="5000" w:type="pct"/>
            <w:gridSpan w:val="3"/>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4AE06AB8" w14:textId="12F642BA" w:rsidR="00C75F38" w:rsidRPr="00AC370C" w:rsidRDefault="00C75F38" w:rsidP="008A1987">
            <w:pPr>
              <w:spacing w:before="0"/>
              <w:rPr>
                <w:b/>
                <w:color w:val="00588F"/>
                <w:sz w:val="20"/>
                <w:szCs w:val="20"/>
              </w:rPr>
            </w:pPr>
            <w:r>
              <w:rPr>
                <w:b/>
                <w:color w:val="00588F"/>
                <w:sz w:val="20"/>
                <w:szCs w:val="20"/>
              </w:rPr>
              <w:t>Benefit Features</w:t>
            </w:r>
          </w:p>
        </w:tc>
      </w:tr>
      <w:tr w:rsidR="006D3A8C" w:rsidRPr="0023770E" w14:paraId="22CC3FEA" w14:textId="77777777" w:rsidTr="00895614">
        <w:trPr>
          <w:trHeight w:val="341"/>
        </w:trPr>
        <w:tc>
          <w:tcPr>
            <w:tcW w:w="1405"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A2500CA" w14:textId="2E13367C" w:rsidR="00C75F38" w:rsidRPr="0023770E" w:rsidRDefault="008A1987" w:rsidP="008A1987">
            <w:pPr>
              <w:spacing w:before="0"/>
              <w:rPr>
                <w:sz w:val="20"/>
                <w:szCs w:val="20"/>
              </w:rPr>
            </w:pPr>
            <w:r>
              <w:rPr>
                <w:sz w:val="20"/>
                <w:szCs w:val="20"/>
              </w:rPr>
              <w:t>Benefit Amount</w:t>
            </w:r>
          </w:p>
        </w:tc>
        <w:tc>
          <w:tcPr>
            <w:tcW w:w="359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E48BE28" w14:textId="6E190A90" w:rsidR="00C75F38" w:rsidRDefault="008A1987" w:rsidP="008A1987">
            <w:pPr>
              <w:spacing w:before="0"/>
              <w:jc w:val="center"/>
              <w:rPr>
                <w:sz w:val="20"/>
                <w:szCs w:val="20"/>
              </w:rPr>
            </w:pPr>
            <w:r>
              <w:rPr>
                <w:sz w:val="20"/>
                <w:szCs w:val="20"/>
              </w:rPr>
              <w:t>Employee: Choice of $10,000, $</w:t>
            </w:r>
            <w:r w:rsidR="002742EB">
              <w:rPr>
                <w:sz w:val="20"/>
                <w:szCs w:val="20"/>
              </w:rPr>
              <w:t>20</w:t>
            </w:r>
            <w:r>
              <w:rPr>
                <w:sz w:val="20"/>
                <w:szCs w:val="20"/>
              </w:rPr>
              <w:t>,000 or $</w:t>
            </w:r>
            <w:r w:rsidR="002742EB">
              <w:rPr>
                <w:sz w:val="20"/>
                <w:szCs w:val="20"/>
              </w:rPr>
              <w:t>3</w:t>
            </w:r>
            <w:r>
              <w:rPr>
                <w:sz w:val="20"/>
                <w:szCs w:val="20"/>
              </w:rPr>
              <w:t xml:space="preserve">0,000 </w:t>
            </w:r>
          </w:p>
          <w:p w14:paraId="0B670277" w14:textId="762D3BAA" w:rsidR="008A1987" w:rsidRDefault="002742EB" w:rsidP="008A1987">
            <w:pPr>
              <w:spacing w:before="0"/>
              <w:jc w:val="center"/>
              <w:rPr>
                <w:sz w:val="20"/>
                <w:szCs w:val="20"/>
              </w:rPr>
            </w:pPr>
            <w:r>
              <w:rPr>
                <w:sz w:val="20"/>
                <w:szCs w:val="20"/>
              </w:rPr>
              <w:t>Spouse: 5</w:t>
            </w:r>
            <w:r w:rsidR="008A1987">
              <w:rPr>
                <w:sz w:val="20"/>
                <w:szCs w:val="20"/>
              </w:rPr>
              <w:t>0% of Employee’s Election</w:t>
            </w:r>
          </w:p>
          <w:p w14:paraId="489BF9D5" w14:textId="35A25AB4" w:rsidR="008A1987" w:rsidRPr="0023770E" w:rsidRDefault="002742EB" w:rsidP="002742EB">
            <w:pPr>
              <w:spacing w:before="0"/>
              <w:jc w:val="center"/>
              <w:rPr>
                <w:sz w:val="20"/>
                <w:szCs w:val="20"/>
              </w:rPr>
            </w:pPr>
            <w:r>
              <w:rPr>
                <w:sz w:val="20"/>
                <w:szCs w:val="20"/>
              </w:rPr>
              <w:t xml:space="preserve">Child (to age 25): Up to 25% of Employee’s </w:t>
            </w:r>
            <w:r w:rsidR="005B4848">
              <w:rPr>
                <w:sz w:val="20"/>
                <w:szCs w:val="20"/>
              </w:rPr>
              <w:t>Election provided at no additional cost</w:t>
            </w:r>
          </w:p>
        </w:tc>
      </w:tr>
      <w:tr w:rsidR="00B51C78" w:rsidRPr="0023770E" w14:paraId="467DF1E6" w14:textId="77777777" w:rsidTr="00895614">
        <w:trPr>
          <w:trHeight w:val="341"/>
        </w:trPr>
        <w:tc>
          <w:tcPr>
            <w:tcW w:w="1405"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79427F7" w14:textId="17F297DB" w:rsidR="00B51C78" w:rsidRPr="00B51C78" w:rsidRDefault="00E721D1" w:rsidP="00895614">
            <w:pPr>
              <w:spacing w:before="0"/>
              <w:rPr>
                <w:sz w:val="20"/>
                <w:szCs w:val="20"/>
              </w:rPr>
            </w:pPr>
            <w:r>
              <w:rPr>
                <w:sz w:val="20"/>
                <w:szCs w:val="20"/>
              </w:rPr>
              <w:t xml:space="preserve">NEW HIRES ONLY: </w:t>
            </w:r>
            <w:r w:rsidR="00D07269">
              <w:rPr>
                <w:sz w:val="20"/>
                <w:szCs w:val="20"/>
              </w:rPr>
              <w:t xml:space="preserve">Guarantee Approval/Issue Threshold  </w:t>
            </w:r>
          </w:p>
        </w:tc>
        <w:tc>
          <w:tcPr>
            <w:tcW w:w="359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9CE32C2" w14:textId="33EAE502" w:rsidR="00B51C78" w:rsidRPr="00B51C78" w:rsidRDefault="00B51C78" w:rsidP="002742EB">
            <w:pPr>
              <w:spacing w:before="0"/>
              <w:jc w:val="center"/>
              <w:rPr>
                <w:sz w:val="20"/>
                <w:szCs w:val="20"/>
              </w:rPr>
            </w:pPr>
            <w:r w:rsidRPr="00B51C78">
              <w:rPr>
                <w:sz w:val="20"/>
                <w:szCs w:val="20"/>
              </w:rPr>
              <w:t>$</w:t>
            </w:r>
            <w:r w:rsidR="002742EB">
              <w:rPr>
                <w:sz w:val="20"/>
                <w:szCs w:val="20"/>
              </w:rPr>
              <w:t>3</w:t>
            </w:r>
            <w:r w:rsidRPr="00B51C78">
              <w:rPr>
                <w:sz w:val="20"/>
                <w:szCs w:val="20"/>
              </w:rPr>
              <w:t>0,000</w:t>
            </w:r>
          </w:p>
        </w:tc>
      </w:tr>
      <w:tr w:rsidR="006D3A8C" w:rsidRPr="0023770E" w14:paraId="2875EE1B" w14:textId="77777777" w:rsidTr="00895614">
        <w:trPr>
          <w:trHeight w:val="312"/>
        </w:trPr>
        <w:tc>
          <w:tcPr>
            <w:tcW w:w="1405"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10BCBE31" w14:textId="673DB7EB" w:rsidR="00C75F38" w:rsidRPr="0023770E" w:rsidRDefault="008A1987" w:rsidP="008A1987">
            <w:pPr>
              <w:spacing w:before="0"/>
              <w:rPr>
                <w:sz w:val="20"/>
                <w:szCs w:val="20"/>
              </w:rPr>
            </w:pPr>
            <w:r>
              <w:rPr>
                <w:sz w:val="20"/>
                <w:szCs w:val="20"/>
              </w:rPr>
              <w:t>Benefit Reduction</w:t>
            </w:r>
          </w:p>
        </w:tc>
        <w:tc>
          <w:tcPr>
            <w:tcW w:w="359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3D90A89" w14:textId="45FCD2CB" w:rsidR="00C75F38" w:rsidRPr="0023770E" w:rsidRDefault="008A1987" w:rsidP="008A1987">
            <w:pPr>
              <w:spacing w:before="0"/>
              <w:jc w:val="center"/>
              <w:rPr>
                <w:sz w:val="20"/>
                <w:szCs w:val="20"/>
              </w:rPr>
            </w:pPr>
            <w:r>
              <w:rPr>
                <w:sz w:val="20"/>
                <w:szCs w:val="20"/>
              </w:rPr>
              <w:t>50% reduction for you and your dependents when you reach age 70</w:t>
            </w:r>
          </w:p>
        </w:tc>
      </w:tr>
      <w:tr w:rsidR="006D3A8C" w:rsidRPr="0023770E" w14:paraId="0FD4C50B" w14:textId="77777777" w:rsidTr="00895614">
        <w:trPr>
          <w:trHeight w:val="312"/>
        </w:trPr>
        <w:tc>
          <w:tcPr>
            <w:tcW w:w="1405"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BB2BA16" w14:textId="7097F21D" w:rsidR="008A1987" w:rsidRPr="0024274C" w:rsidRDefault="008A1987" w:rsidP="008A1987">
            <w:pPr>
              <w:spacing w:before="0"/>
              <w:rPr>
                <w:sz w:val="20"/>
                <w:szCs w:val="20"/>
              </w:rPr>
            </w:pPr>
            <w:r w:rsidRPr="0024274C">
              <w:rPr>
                <w:sz w:val="20"/>
                <w:szCs w:val="20"/>
              </w:rPr>
              <w:t>Covered Illnesses</w:t>
            </w:r>
          </w:p>
        </w:tc>
        <w:tc>
          <w:tcPr>
            <w:tcW w:w="359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ECC321A" w14:textId="00DFE8B8" w:rsidR="008B7675" w:rsidRDefault="006D3A8C" w:rsidP="008B7675">
            <w:pPr>
              <w:spacing w:before="0"/>
              <w:jc w:val="center"/>
              <w:rPr>
                <w:sz w:val="20"/>
                <w:szCs w:val="20"/>
              </w:rPr>
            </w:pPr>
            <w:r w:rsidRPr="006D3A8C">
              <w:rPr>
                <w:sz w:val="20"/>
                <w:szCs w:val="20"/>
                <w:u w:val="single"/>
              </w:rPr>
              <w:t>Vascular Conditions:</w:t>
            </w:r>
            <w:r>
              <w:rPr>
                <w:sz w:val="20"/>
                <w:szCs w:val="20"/>
              </w:rPr>
              <w:t xml:space="preserve"> </w:t>
            </w:r>
            <w:r w:rsidR="008B7675" w:rsidRPr="0024274C">
              <w:rPr>
                <w:sz w:val="20"/>
                <w:szCs w:val="20"/>
              </w:rPr>
              <w:t xml:space="preserve">Heart Attack; </w:t>
            </w:r>
            <w:r w:rsidR="002742EB">
              <w:rPr>
                <w:sz w:val="20"/>
                <w:szCs w:val="20"/>
              </w:rPr>
              <w:t>Stroke</w:t>
            </w:r>
          </w:p>
          <w:p w14:paraId="374AEAB3" w14:textId="4450B6FE" w:rsidR="008B7675" w:rsidRDefault="006D3A8C" w:rsidP="006D3A8C">
            <w:pPr>
              <w:spacing w:before="0"/>
              <w:jc w:val="center"/>
              <w:rPr>
                <w:sz w:val="20"/>
                <w:szCs w:val="20"/>
              </w:rPr>
            </w:pPr>
            <w:r w:rsidRPr="006D3A8C">
              <w:rPr>
                <w:sz w:val="20"/>
                <w:szCs w:val="20"/>
                <w:u w:val="single"/>
              </w:rPr>
              <w:t xml:space="preserve">Other Conditions: </w:t>
            </w:r>
            <w:r>
              <w:rPr>
                <w:sz w:val="20"/>
                <w:szCs w:val="20"/>
              </w:rPr>
              <w:t xml:space="preserve">Major Organ </w:t>
            </w:r>
            <w:r w:rsidR="002742EB">
              <w:rPr>
                <w:sz w:val="20"/>
                <w:szCs w:val="20"/>
              </w:rPr>
              <w:t>Failure</w:t>
            </w:r>
            <w:r>
              <w:rPr>
                <w:sz w:val="20"/>
                <w:szCs w:val="20"/>
              </w:rPr>
              <w:t>; End State Renal Failure;</w:t>
            </w:r>
            <w:r w:rsidR="002742EB">
              <w:rPr>
                <w:sz w:val="20"/>
                <w:szCs w:val="20"/>
              </w:rPr>
              <w:t xml:space="preserve"> Paralysis</w:t>
            </w:r>
          </w:p>
          <w:p w14:paraId="7299C2D8" w14:textId="5F7CA892" w:rsidR="006D3A8C" w:rsidRPr="0024274C" w:rsidRDefault="00D07269" w:rsidP="002742EB">
            <w:pPr>
              <w:spacing w:before="0"/>
              <w:jc w:val="center"/>
              <w:rPr>
                <w:sz w:val="20"/>
                <w:szCs w:val="20"/>
              </w:rPr>
            </w:pPr>
            <w:r w:rsidRPr="00D07269">
              <w:rPr>
                <w:sz w:val="20"/>
                <w:szCs w:val="20"/>
                <w:u w:val="single"/>
              </w:rPr>
              <w:t>Limited Benefit Conditions:</w:t>
            </w:r>
            <w:r>
              <w:rPr>
                <w:sz w:val="20"/>
                <w:szCs w:val="20"/>
              </w:rPr>
              <w:t xml:space="preserve"> Coronary Artery Bypass Graf</w:t>
            </w:r>
            <w:r w:rsidR="002742EB">
              <w:rPr>
                <w:sz w:val="20"/>
                <w:szCs w:val="20"/>
              </w:rPr>
              <w:t>t</w:t>
            </w:r>
          </w:p>
        </w:tc>
      </w:tr>
      <w:tr w:rsidR="006D3A8C" w:rsidRPr="0023770E" w14:paraId="6D62E0F3" w14:textId="77777777" w:rsidTr="00895614">
        <w:trPr>
          <w:trHeight w:val="341"/>
        </w:trPr>
        <w:tc>
          <w:tcPr>
            <w:tcW w:w="1405"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8FAF136" w14:textId="055CBC66" w:rsidR="006D3A8C" w:rsidRPr="006D3A8C" w:rsidRDefault="006D3A8C" w:rsidP="008A1987">
            <w:pPr>
              <w:spacing w:before="0"/>
              <w:rPr>
                <w:sz w:val="20"/>
                <w:szCs w:val="20"/>
              </w:rPr>
            </w:pPr>
            <w:r w:rsidRPr="006D3A8C">
              <w:rPr>
                <w:sz w:val="20"/>
                <w:szCs w:val="20"/>
              </w:rPr>
              <w:t>Pre-Existing Condition Limitation</w:t>
            </w:r>
          </w:p>
        </w:tc>
        <w:tc>
          <w:tcPr>
            <w:tcW w:w="359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E047E01" w14:textId="58097F03" w:rsidR="006D3A8C" w:rsidRPr="006D3A8C" w:rsidRDefault="002742EB" w:rsidP="006D3A8C">
            <w:pPr>
              <w:spacing w:before="0"/>
              <w:jc w:val="center"/>
              <w:rPr>
                <w:sz w:val="20"/>
                <w:szCs w:val="20"/>
              </w:rPr>
            </w:pPr>
            <w:r>
              <w:rPr>
                <w:sz w:val="20"/>
                <w:szCs w:val="20"/>
              </w:rPr>
              <w:t>12</w:t>
            </w:r>
            <w:r w:rsidR="006D3A8C" w:rsidRPr="006D3A8C">
              <w:rPr>
                <w:sz w:val="20"/>
                <w:szCs w:val="20"/>
              </w:rPr>
              <w:t xml:space="preserve"> month look back from effective date/ no coverage on pre-existing condition unless diagnosed after 12 months of continuous coverage under this policy</w:t>
            </w:r>
          </w:p>
        </w:tc>
      </w:tr>
      <w:tr w:rsidR="006D3A8C" w:rsidRPr="0023770E" w14:paraId="1B33E7AB" w14:textId="77777777" w:rsidTr="00895614">
        <w:trPr>
          <w:trHeight w:val="341"/>
        </w:trPr>
        <w:tc>
          <w:tcPr>
            <w:tcW w:w="1405"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A8054A2" w14:textId="314B4471" w:rsidR="006D3A8C" w:rsidRPr="006D3A8C" w:rsidRDefault="006D3A8C" w:rsidP="008A1987">
            <w:pPr>
              <w:spacing w:before="0"/>
              <w:rPr>
                <w:sz w:val="20"/>
                <w:szCs w:val="20"/>
              </w:rPr>
            </w:pPr>
            <w:r w:rsidRPr="006D3A8C">
              <w:rPr>
                <w:sz w:val="20"/>
                <w:szCs w:val="20"/>
              </w:rPr>
              <w:t>Health Screening Benefit</w:t>
            </w:r>
          </w:p>
        </w:tc>
        <w:tc>
          <w:tcPr>
            <w:tcW w:w="359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83B6F90" w14:textId="1B4EB8FC" w:rsidR="006D3A8C" w:rsidRPr="006D3A8C" w:rsidRDefault="006D3A8C" w:rsidP="002742EB">
            <w:pPr>
              <w:spacing w:before="0"/>
              <w:jc w:val="center"/>
              <w:rPr>
                <w:sz w:val="20"/>
                <w:szCs w:val="20"/>
              </w:rPr>
            </w:pPr>
            <w:r w:rsidRPr="006D3A8C">
              <w:rPr>
                <w:sz w:val="20"/>
                <w:szCs w:val="20"/>
              </w:rPr>
              <w:t xml:space="preserve">Pays </w:t>
            </w:r>
            <w:r w:rsidR="00D07269">
              <w:rPr>
                <w:sz w:val="20"/>
                <w:szCs w:val="20"/>
              </w:rPr>
              <w:t xml:space="preserve">$50 benefit </w:t>
            </w:r>
            <w:r w:rsidRPr="006D3A8C">
              <w:rPr>
                <w:sz w:val="20"/>
                <w:szCs w:val="20"/>
              </w:rPr>
              <w:t>once each year for each covered person when one (or more) specified health screening tests occurs</w:t>
            </w:r>
            <w:r w:rsidR="002742EB">
              <w:rPr>
                <w:sz w:val="20"/>
                <w:szCs w:val="20"/>
              </w:rPr>
              <w:t xml:space="preserve"> (EKG, Stress Test, Glucose Testing, Echo, </w:t>
            </w:r>
            <w:proofErr w:type="spellStart"/>
            <w:r w:rsidR="002742EB">
              <w:rPr>
                <w:sz w:val="20"/>
                <w:szCs w:val="20"/>
              </w:rPr>
              <w:t>ect</w:t>
            </w:r>
            <w:proofErr w:type="spellEnd"/>
            <w:r w:rsidR="002742EB">
              <w:rPr>
                <w:sz w:val="20"/>
                <w:szCs w:val="20"/>
              </w:rPr>
              <w:t>)</w:t>
            </w:r>
          </w:p>
        </w:tc>
      </w:tr>
      <w:tr w:rsidR="006D3A8C" w:rsidRPr="0023770E" w14:paraId="10D8013D" w14:textId="77777777" w:rsidTr="00895614">
        <w:trPr>
          <w:trHeight w:val="341"/>
        </w:trPr>
        <w:tc>
          <w:tcPr>
            <w:tcW w:w="1405" w:type="pct"/>
            <w:gridSpan w:val="2"/>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1939764" w14:textId="39188689" w:rsidR="006D3A8C" w:rsidRPr="006D3A8C" w:rsidRDefault="00C21D0A" w:rsidP="008A1987">
            <w:pPr>
              <w:spacing w:before="0"/>
              <w:rPr>
                <w:sz w:val="20"/>
                <w:szCs w:val="20"/>
              </w:rPr>
            </w:pPr>
            <w:r w:rsidRPr="00F84769">
              <w:rPr>
                <w:noProof/>
                <w:szCs w:val="20"/>
                <w:lang w:eastAsia="en-US"/>
              </w:rPr>
              <mc:AlternateContent>
                <mc:Choice Requires="wps">
                  <w:drawing>
                    <wp:anchor distT="0" distB="0" distL="114300" distR="114300" simplePos="0" relativeHeight="251701248" behindDoc="0" locked="0" layoutInCell="1" allowOverlap="1" wp14:anchorId="4E1DB77E" wp14:editId="465F8D0E">
                      <wp:simplePos x="0" y="0"/>
                      <wp:positionH relativeFrom="column">
                        <wp:posOffset>-74295</wp:posOffset>
                      </wp:positionH>
                      <wp:positionV relativeFrom="paragraph">
                        <wp:posOffset>194945</wp:posOffset>
                      </wp:positionV>
                      <wp:extent cx="6958965" cy="6553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965" cy="655320"/>
                              </a:xfrm>
                              <a:prstGeom prst="rect">
                                <a:avLst/>
                              </a:prstGeom>
                              <a:noFill/>
                              <a:ln w="9525">
                                <a:noFill/>
                                <a:miter lim="800000"/>
                                <a:headEnd/>
                                <a:tailEnd/>
                              </a:ln>
                            </wps:spPr>
                            <wps:txbx>
                              <w:txbxContent>
                                <w:p w14:paraId="20E673F0" w14:textId="12F13076" w:rsidR="00722F75" w:rsidRPr="0023770E" w:rsidRDefault="00722F75" w:rsidP="00F84769">
                                  <w:pPr>
                                    <w:pStyle w:val="Heading2"/>
                                    <w:spacing w:before="0"/>
                                  </w:pPr>
                                  <w:r>
                                    <w:t xml:space="preserve">Contribution Definition: </w:t>
                                  </w:r>
                                  <w:r w:rsidRPr="0023770E">
                                    <w:t>Contributory</w:t>
                                  </w:r>
                                </w:p>
                                <w:p w14:paraId="34E03FE9" w14:textId="77777777" w:rsidR="00722F75" w:rsidRPr="0023770E" w:rsidRDefault="00722F75" w:rsidP="002742EB">
                                  <w:pPr>
                                    <w:spacing w:before="0"/>
                                  </w:pPr>
                                  <w:r>
                                    <w:t xml:space="preserve">Your premium for this benefit </w:t>
                                  </w:r>
                                  <w:proofErr w:type="gramStart"/>
                                  <w:r>
                                    <w:t>will be taken</w:t>
                                  </w:r>
                                  <w:proofErr w:type="gramEnd"/>
                                  <w:r>
                                    <w:t xml:space="preserve"> post-tax so that i</w:t>
                                  </w:r>
                                  <w:r w:rsidRPr="009204A4">
                                    <w:t xml:space="preserve">n the event of a disability claim, payments received under this plan </w:t>
                                  </w:r>
                                  <w:r>
                                    <w:t>will not be</w:t>
                                  </w:r>
                                  <w:r w:rsidRPr="009204A4">
                                    <w:t xml:space="preserve"> considered taxable income.</w:t>
                                  </w:r>
                                </w:p>
                                <w:p w14:paraId="43FA896A" w14:textId="37D837EB" w:rsidR="00722F75" w:rsidRPr="0023770E" w:rsidRDefault="00722F75" w:rsidP="00F84769">
                                  <w:pPr>
                                    <w:spacing w:before="0"/>
                                  </w:pPr>
                                </w:p>
                                <w:p w14:paraId="293DFE93" w14:textId="0F7B9433" w:rsidR="00722F75" w:rsidRDefault="00722F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B77E" id="_x0000_s1030" type="#_x0000_t202" style="position:absolute;margin-left:-5.85pt;margin-top:15.35pt;width:547.95pt;height:5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" filled="f" stroked="f">
                      <v:textbox>
                        <w:txbxContent>
                          <w:p w14:paraId="20E673F0" w14:textId="12F13076" w:rsidR="00722F75" w:rsidRPr="0023770E" w:rsidRDefault="00722F75" w:rsidP="00F84769">
                            <w:pPr>
                              <w:pStyle w:val="Heading2"/>
                              <w:spacing w:before="0"/>
                            </w:pPr>
                            <w:r>
                              <w:t xml:space="preserve">Contribution Definition: </w:t>
                            </w:r>
                            <w:r w:rsidRPr="0023770E">
                              <w:t>Contributory</w:t>
                            </w:r>
                          </w:p>
                          <w:p w14:paraId="34E03FE9" w14:textId="77777777" w:rsidR="00722F75" w:rsidRPr="0023770E" w:rsidRDefault="00722F75" w:rsidP="002742EB">
                            <w:pPr>
                              <w:spacing w:before="0"/>
                            </w:pPr>
                            <w:r>
                              <w:t>Your premium for this benefit will be taken post-tax so that i</w:t>
                            </w:r>
                            <w:r w:rsidRPr="009204A4">
                              <w:t xml:space="preserve">n the event of a disability claim, payments received under this plan </w:t>
                            </w:r>
                            <w:r>
                              <w:t>will not be</w:t>
                            </w:r>
                            <w:r w:rsidRPr="009204A4">
                              <w:t xml:space="preserve"> considered taxable income.</w:t>
                            </w:r>
                          </w:p>
                          <w:p w14:paraId="43FA896A" w14:textId="37D837EB" w:rsidR="00722F75" w:rsidRPr="0023770E" w:rsidRDefault="00722F75" w:rsidP="00F84769">
                            <w:pPr>
                              <w:spacing w:before="0"/>
                            </w:pPr>
                          </w:p>
                          <w:p w14:paraId="293DFE93" w14:textId="0F7B9433" w:rsidR="00722F75" w:rsidRDefault="00722F75"/>
                        </w:txbxContent>
                      </v:textbox>
                    </v:shape>
                  </w:pict>
                </mc:Fallback>
              </mc:AlternateContent>
            </w:r>
            <w:r w:rsidR="006D3A8C" w:rsidRPr="006D3A8C">
              <w:rPr>
                <w:sz w:val="20"/>
                <w:szCs w:val="20"/>
              </w:rPr>
              <w:t>Portable</w:t>
            </w:r>
          </w:p>
        </w:tc>
        <w:tc>
          <w:tcPr>
            <w:tcW w:w="3595"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3623A75A" w14:textId="4FBBABC3" w:rsidR="006D3A8C" w:rsidRPr="006D3A8C" w:rsidRDefault="006D3A8C" w:rsidP="008A1987">
            <w:pPr>
              <w:spacing w:before="0"/>
              <w:jc w:val="center"/>
              <w:rPr>
                <w:sz w:val="20"/>
                <w:szCs w:val="20"/>
              </w:rPr>
            </w:pPr>
            <w:r w:rsidRPr="006D3A8C">
              <w:rPr>
                <w:sz w:val="20"/>
                <w:szCs w:val="20"/>
              </w:rPr>
              <w:t>Yes</w:t>
            </w:r>
            <w:r w:rsidR="001D1F87">
              <w:rPr>
                <w:sz w:val="20"/>
                <w:szCs w:val="20"/>
              </w:rPr>
              <w:t>- within 31 days of termination off group policy</w:t>
            </w:r>
          </w:p>
        </w:tc>
      </w:tr>
    </w:tbl>
    <w:p w14:paraId="19925D91" w14:textId="77777777" w:rsidR="00C21D0A" w:rsidRDefault="00C21D0A" w:rsidP="00242CBE">
      <w:pPr>
        <w:pStyle w:val="Title"/>
        <w:spacing w:before="240"/>
      </w:pPr>
    </w:p>
    <w:p w14:paraId="65BCD6E2" w14:textId="77777777" w:rsidR="00791C65" w:rsidRPr="00791C65" w:rsidRDefault="00791C65" w:rsidP="00242CBE">
      <w:pPr>
        <w:pStyle w:val="Title"/>
        <w:spacing w:before="240"/>
        <w:rPr>
          <w:sz w:val="20"/>
        </w:rPr>
      </w:pPr>
    </w:p>
    <w:p w14:paraId="4D110D92" w14:textId="09643E75" w:rsidR="00C75F38" w:rsidRPr="0023770E" w:rsidRDefault="00C75F38" w:rsidP="00242CBE">
      <w:pPr>
        <w:pStyle w:val="Title"/>
        <w:spacing w:before="240"/>
      </w:pPr>
      <w:r>
        <w:t>Accident</w:t>
      </w:r>
    </w:p>
    <w:p w14:paraId="224266D8" w14:textId="17630A4C" w:rsidR="00C75F38" w:rsidRDefault="00C75F38" w:rsidP="00C75F38">
      <w:pPr>
        <w:rPr>
          <w:szCs w:val="20"/>
        </w:rPr>
      </w:pPr>
      <w:proofErr w:type="spellStart"/>
      <w:r>
        <w:rPr>
          <w:szCs w:val="20"/>
        </w:rPr>
        <w:t>Shodair</w:t>
      </w:r>
      <w:proofErr w:type="spellEnd"/>
      <w:r>
        <w:rPr>
          <w:szCs w:val="20"/>
        </w:rPr>
        <w:t xml:space="preserve"> Children’s Hospital offers an Accident policy</w:t>
      </w:r>
      <w:r w:rsidRPr="0023770E">
        <w:rPr>
          <w:szCs w:val="20"/>
        </w:rPr>
        <w:t>.</w:t>
      </w:r>
      <w:r w:rsidR="00B51C78">
        <w:rPr>
          <w:szCs w:val="20"/>
        </w:rPr>
        <w:t xml:space="preserve"> This policy helps cover the costs associated with a covered accident so </w:t>
      </w:r>
      <w:proofErr w:type="gramStart"/>
      <w:r w:rsidR="00B51C78">
        <w:rPr>
          <w:szCs w:val="20"/>
        </w:rPr>
        <w:t>that</w:t>
      </w:r>
      <w:proofErr w:type="gramEnd"/>
      <w:r w:rsidR="00B51C78">
        <w:rPr>
          <w:szCs w:val="20"/>
        </w:rPr>
        <w:t xml:space="preserve"> you can pay your out-of-pocket medical expenses (deductible and coinsurance), however the money received through this policy can be used towards all non-medical expenses as well </w:t>
      </w:r>
      <w:r w:rsidR="00253C77">
        <w:rPr>
          <w:szCs w:val="20"/>
        </w:rPr>
        <w:t>(e.g.</w:t>
      </w:r>
      <w:r w:rsidR="00B51C78">
        <w:rPr>
          <w:szCs w:val="20"/>
        </w:rPr>
        <w:t xml:space="preserve"> mortgage, car payment, groceries, daycare, e</w:t>
      </w:r>
      <w:r w:rsidR="00253C77">
        <w:rPr>
          <w:szCs w:val="20"/>
        </w:rPr>
        <w:t>tc.</w:t>
      </w:r>
      <w:r w:rsidR="00B51C78">
        <w:rPr>
          <w:szCs w:val="20"/>
        </w:rPr>
        <w:t xml:space="preserve">).  </w:t>
      </w:r>
    </w:p>
    <w:p w14:paraId="67F244D7" w14:textId="77777777" w:rsidR="000F11FE" w:rsidRPr="0023770E" w:rsidRDefault="000F11FE" w:rsidP="00C75F38">
      <w:pPr>
        <w:rPr>
          <w:szCs w:val="20"/>
        </w:rPr>
      </w:pPr>
    </w:p>
    <w:tbl>
      <w:tblPr>
        <w:tblStyle w:val="LGAA"/>
        <w:tblW w:w="4973" w:type="pct"/>
        <w:tblLook w:val="04A0" w:firstRow="1" w:lastRow="0" w:firstColumn="1" w:lastColumn="0" w:noHBand="0" w:noVBand="1"/>
      </w:tblPr>
      <w:tblGrid>
        <w:gridCol w:w="3031"/>
        <w:gridCol w:w="6985"/>
      </w:tblGrid>
      <w:tr w:rsidR="00C75F38" w:rsidRPr="0023770E" w14:paraId="58820E2F" w14:textId="77777777" w:rsidTr="00F87241">
        <w:trPr>
          <w:cnfStyle w:val="100000000000" w:firstRow="1" w:lastRow="0" w:firstColumn="0" w:lastColumn="0" w:oddVBand="0" w:evenVBand="0" w:oddHBand="0" w:evenHBand="0" w:firstRowFirstColumn="0" w:firstRowLastColumn="0" w:lastRowFirstColumn="0" w:lastRowLastColumn="0"/>
          <w:trHeight w:val="341"/>
        </w:trPr>
        <w:tc>
          <w:tcPr>
            <w:tcW w:w="1513"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3191AC8F" w14:textId="45376DD3" w:rsidR="00C75F38" w:rsidRPr="007D2B6B" w:rsidRDefault="00C75F38" w:rsidP="008A1987">
            <w:pPr>
              <w:spacing w:before="0"/>
              <w:rPr>
                <w:sz w:val="20"/>
                <w:szCs w:val="20"/>
                <w:highlight w:val="yellow"/>
              </w:rPr>
            </w:pPr>
            <w:r w:rsidRPr="00F63657">
              <w:rPr>
                <w:color w:val="1F497D" w:themeColor="text2"/>
                <w:sz w:val="20"/>
                <w:szCs w:val="20"/>
              </w:rPr>
              <w:t>Group #</w:t>
            </w:r>
            <w:r w:rsidR="00F63657" w:rsidRPr="00F63657">
              <w:rPr>
                <w:color w:val="1F497D" w:themeColor="text2"/>
                <w:sz w:val="20"/>
                <w:szCs w:val="20"/>
              </w:rPr>
              <w:t xml:space="preserve"> 460130</w:t>
            </w:r>
          </w:p>
        </w:tc>
        <w:tc>
          <w:tcPr>
            <w:tcW w:w="3487" w:type="pct"/>
            <w:tcBorders>
              <w:top w:val="single" w:sz="4" w:space="0" w:color="BFBFBF" w:themeColor="background1" w:themeShade="BF"/>
              <w:left w:val="single" w:sz="4" w:space="0" w:color="BFBFBF" w:themeColor="background1" w:themeShade="BF"/>
              <w:bottom w:val="single" w:sz="4" w:space="0" w:color="D9D9D9"/>
              <w:right w:val="single" w:sz="4" w:space="0" w:color="BFBFBF" w:themeColor="background1" w:themeShade="BF"/>
            </w:tcBorders>
            <w:shd w:val="clear" w:color="auto" w:fill="F2F2F2" w:themeFill="background1" w:themeFillShade="F2"/>
          </w:tcPr>
          <w:p w14:paraId="3C95C3B7" w14:textId="48558A2A" w:rsidR="00C75F38" w:rsidRPr="007D2B6B" w:rsidRDefault="003E253B" w:rsidP="008A1987">
            <w:pPr>
              <w:spacing w:before="0"/>
              <w:jc w:val="center"/>
              <w:rPr>
                <w:color w:val="1F497D" w:themeColor="text2"/>
                <w:sz w:val="20"/>
                <w:szCs w:val="20"/>
                <w:highlight w:val="yellow"/>
              </w:rPr>
            </w:pPr>
            <w:r>
              <w:rPr>
                <w:color w:val="1F497D" w:themeColor="text2"/>
                <w:sz w:val="20"/>
                <w:szCs w:val="20"/>
              </w:rPr>
              <w:t>American Fidelity</w:t>
            </w:r>
          </w:p>
        </w:tc>
      </w:tr>
      <w:tr w:rsidR="00C75F38" w:rsidRPr="0023770E" w14:paraId="544A70BD" w14:textId="77777777" w:rsidTr="008A1987">
        <w:trPr>
          <w:trHeight w:val="312"/>
        </w:trPr>
        <w:tc>
          <w:tcPr>
            <w:tcW w:w="5000" w:type="pct"/>
            <w:gridSpan w:val="2"/>
            <w:tcBorders>
              <w:top w:val="single" w:sz="4" w:space="0" w:color="D9D9D9"/>
              <w:left w:val="single" w:sz="4" w:space="0" w:color="D9D9D9"/>
              <w:bottom w:val="single" w:sz="4" w:space="0" w:color="D9D9D9"/>
              <w:right w:val="single" w:sz="4" w:space="0" w:color="D9D9D9"/>
            </w:tcBorders>
            <w:shd w:val="clear" w:color="auto" w:fill="D9D9D9" w:themeFill="background1" w:themeFillShade="D9"/>
          </w:tcPr>
          <w:p w14:paraId="7D94E60D" w14:textId="0C6A8E2C" w:rsidR="00C75F38" w:rsidRPr="00AC370C" w:rsidRDefault="00C75F38" w:rsidP="008A1987">
            <w:pPr>
              <w:spacing w:before="0"/>
              <w:rPr>
                <w:b/>
                <w:color w:val="00588F"/>
                <w:sz w:val="20"/>
                <w:szCs w:val="20"/>
              </w:rPr>
            </w:pPr>
            <w:r>
              <w:rPr>
                <w:b/>
                <w:color w:val="00588F"/>
                <w:sz w:val="20"/>
                <w:szCs w:val="20"/>
              </w:rPr>
              <w:t>Benefit Features</w:t>
            </w:r>
          </w:p>
        </w:tc>
      </w:tr>
      <w:tr w:rsidR="00C75F38" w:rsidRPr="0023770E" w14:paraId="3594A653" w14:textId="77777777" w:rsidTr="008A1987">
        <w:trPr>
          <w:trHeight w:val="341"/>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6D3F1C7" w14:textId="559BA719" w:rsidR="00C75F38" w:rsidRPr="0023770E" w:rsidRDefault="00D07269" w:rsidP="008A1987">
            <w:pPr>
              <w:spacing w:before="0"/>
              <w:rPr>
                <w:sz w:val="20"/>
                <w:szCs w:val="20"/>
              </w:rPr>
            </w:pPr>
            <w:r>
              <w:rPr>
                <w:sz w:val="20"/>
                <w:szCs w:val="20"/>
              </w:rPr>
              <w:t>Benefit Amount</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4BEF4771" w14:textId="7AF2CD52" w:rsidR="00C75F38" w:rsidRPr="0023770E" w:rsidRDefault="00D07269" w:rsidP="001D1F87">
            <w:pPr>
              <w:spacing w:before="0"/>
              <w:jc w:val="center"/>
              <w:rPr>
                <w:sz w:val="20"/>
                <w:szCs w:val="20"/>
              </w:rPr>
            </w:pPr>
            <w:r>
              <w:rPr>
                <w:sz w:val="20"/>
                <w:szCs w:val="20"/>
              </w:rPr>
              <w:t xml:space="preserve">Varies by condition and treatment type. Refer to Hartford’s Policy. </w:t>
            </w:r>
            <w:r w:rsidR="001D1F87">
              <w:rPr>
                <w:sz w:val="20"/>
                <w:szCs w:val="20"/>
              </w:rPr>
              <w:t xml:space="preserve">Can purchase coverage for spouse and children as well. </w:t>
            </w:r>
          </w:p>
        </w:tc>
      </w:tr>
      <w:tr w:rsidR="00C75F38" w:rsidRPr="0023770E" w14:paraId="35DF50EF" w14:textId="77777777" w:rsidTr="008A1987">
        <w:trPr>
          <w:trHeight w:val="312"/>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22BD83B0" w14:textId="19108F82" w:rsidR="00C75F38" w:rsidRPr="0023770E" w:rsidRDefault="00D07269" w:rsidP="008A1987">
            <w:pPr>
              <w:spacing w:before="0"/>
              <w:rPr>
                <w:sz w:val="20"/>
                <w:szCs w:val="20"/>
              </w:rPr>
            </w:pPr>
            <w:r>
              <w:rPr>
                <w:sz w:val="20"/>
                <w:szCs w:val="20"/>
              </w:rPr>
              <w:t>Coverage</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B71BFFE" w14:textId="141231E3" w:rsidR="00C75F38" w:rsidRPr="0023770E" w:rsidRDefault="00D07269" w:rsidP="008A1987">
            <w:pPr>
              <w:spacing w:before="0"/>
              <w:jc w:val="center"/>
              <w:rPr>
                <w:sz w:val="20"/>
                <w:szCs w:val="20"/>
              </w:rPr>
            </w:pPr>
            <w:r>
              <w:rPr>
                <w:sz w:val="20"/>
                <w:szCs w:val="20"/>
              </w:rPr>
              <w:t>24 hour coverage (on and off job)</w:t>
            </w:r>
          </w:p>
        </w:tc>
      </w:tr>
      <w:tr w:rsidR="00C75F38" w:rsidRPr="0023770E" w14:paraId="6AE35F81" w14:textId="77777777" w:rsidTr="008A1987">
        <w:trPr>
          <w:trHeight w:val="341"/>
        </w:trPr>
        <w:tc>
          <w:tcPr>
            <w:tcW w:w="1513"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5330BC9C" w14:textId="2B5E30FD" w:rsidR="00C75F38" w:rsidRPr="0023770E" w:rsidRDefault="00D07269" w:rsidP="008A1987">
            <w:pPr>
              <w:spacing w:before="0"/>
              <w:rPr>
                <w:sz w:val="20"/>
                <w:szCs w:val="20"/>
              </w:rPr>
            </w:pPr>
            <w:r>
              <w:rPr>
                <w:sz w:val="20"/>
                <w:szCs w:val="20"/>
              </w:rPr>
              <w:t>Portable</w:t>
            </w:r>
          </w:p>
        </w:tc>
        <w:tc>
          <w:tcPr>
            <w:tcW w:w="3487" w:type="pct"/>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FC09A12" w14:textId="6780F6E0" w:rsidR="00C75F38" w:rsidRPr="0023770E" w:rsidRDefault="001D1F87" w:rsidP="001D1F87">
            <w:pPr>
              <w:spacing w:before="0"/>
              <w:jc w:val="center"/>
              <w:rPr>
                <w:sz w:val="20"/>
                <w:szCs w:val="20"/>
              </w:rPr>
            </w:pPr>
            <w:r>
              <w:rPr>
                <w:sz w:val="20"/>
                <w:szCs w:val="20"/>
              </w:rPr>
              <w:t>Yes- within 31 days of termination off group policy. B</w:t>
            </w:r>
            <w:r w:rsidR="00D07269">
              <w:rPr>
                <w:sz w:val="20"/>
                <w:szCs w:val="20"/>
              </w:rPr>
              <w:t>enefit</w:t>
            </w:r>
            <w:r>
              <w:rPr>
                <w:sz w:val="20"/>
                <w:szCs w:val="20"/>
              </w:rPr>
              <w:t>s reduce</w:t>
            </w:r>
            <w:r w:rsidR="00D07269">
              <w:rPr>
                <w:sz w:val="20"/>
                <w:szCs w:val="20"/>
              </w:rPr>
              <w:t xml:space="preserve"> by 50% when porting</w:t>
            </w:r>
            <w:r>
              <w:rPr>
                <w:sz w:val="20"/>
                <w:szCs w:val="20"/>
              </w:rPr>
              <w:t>.</w:t>
            </w:r>
          </w:p>
        </w:tc>
      </w:tr>
    </w:tbl>
    <w:p w14:paraId="446DA022" w14:textId="77777777" w:rsidR="00F84769" w:rsidRPr="0023770E" w:rsidRDefault="00F84769" w:rsidP="00F84769">
      <w:pPr>
        <w:pStyle w:val="Heading2"/>
        <w:spacing w:before="0"/>
      </w:pPr>
      <w:r>
        <w:t xml:space="preserve">Contribution Definition: </w:t>
      </w:r>
      <w:r w:rsidRPr="0023770E">
        <w:t>Contributory</w:t>
      </w:r>
    </w:p>
    <w:p w14:paraId="3CA51ACF" w14:textId="2DEEC53A" w:rsidR="00F84769" w:rsidRPr="0023770E" w:rsidRDefault="00F84769" w:rsidP="00F84769">
      <w:pPr>
        <w:spacing w:before="0"/>
      </w:pPr>
      <w:r w:rsidRPr="009204A4">
        <w:t xml:space="preserve">If your premium </w:t>
      </w:r>
      <w:proofErr w:type="gramStart"/>
      <w:r w:rsidRPr="009204A4">
        <w:t>is</w:t>
      </w:r>
      <w:proofErr w:type="gramEnd"/>
      <w:r w:rsidRPr="009204A4">
        <w:t xml:space="preserve"> ta</w:t>
      </w:r>
      <w:r w:rsidR="00C85251">
        <w:t xml:space="preserve">ken pre-tax, In the event of a </w:t>
      </w:r>
      <w:r w:rsidRPr="009204A4">
        <w:t>claim, payments received under this plan would be considered taxable income.</w:t>
      </w:r>
    </w:p>
    <w:p w14:paraId="174AFAEC" w14:textId="596B12C9" w:rsidR="009204A4" w:rsidRDefault="009204A4" w:rsidP="009204A4">
      <w:pPr>
        <w:pStyle w:val="Title"/>
        <w:spacing w:before="0"/>
      </w:pPr>
    </w:p>
    <w:p w14:paraId="7D1714AF" w14:textId="77777777" w:rsidR="00CB36C3" w:rsidRPr="0023770E" w:rsidRDefault="00CB36C3" w:rsidP="009204A4">
      <w:pPr>
        <w:pStyle w:val="Title"/>
        <w:spacing w:before="0"/>
      </w:pPr>
      <w:r w:rsidRPr="0023770E">
        <w:lastRenderedPageBreak/>
        <w:t>Health Savings Account</w:t>
      </w:r>
    </w:p>
    <w:p w14:paraId="6547AC7F" w14:textId="6BB893D9" w:rsidR="005E6299" w:rsidRPr="005E6299" w:rsidRDefault="005E6299" w:rsidP="00CB36C3">
      <w:pPr>
        <w:rPr>
          <w:szCs w:val="20"/>
        </w:rPr>
      </w:pPr>
      <w:r w:rsidRPr="005E6299">
        <w:rPr>
          <w:szCs w:val="20"/>
        </w:rPr>
        <w:t xml:space="preserve">If you </w:t>
      </w:r>
      <w:proofErr w:type="gramStart"/>
      <w:r w:rsidRPr="005E6299">
        <w:rPr>
          <w:szCs w:val="20"/>
        </w:rPr>
        <w:t>are enrolled</w:t>
      </w:r>
      <w:proofErr w:type="gramEnd"/>
      <w:r w:rsidRPr="005E6299">
        <w:rPr>
          <w:szCs w:val="20"/>
        </w:rPr>
        <w:t xml:space="preserve"> on the HDHP medical plan, </w:t>
      </w:r>
      <w:proofErr w:type="spellStart"/>
      <w:r w:rsidRPr="005E6299">
        <w:rPr>
          <w:szCs w:val="20"/>
        </w:rPr>
        <w:t>Shodair</w:t>
      </w:r>
      <w:proofErr w:type="spellEnd"/>
      <w:r w:rsidRPr="005E6299">
        <w:rPr>
          <w:szCs w:val="20"/>
        </w:rPr>
        <w:t xml:space="preserve"> will contribute the following amount into your Health Savings Account:</w:t>
      </w:r>
    </w:p>
    <w:p w14:paraId="54EC7D2F" w14:textId="041A7111" w:rsidR="005E6299" w:rsidRPr="00F63657" w:rsidRDefault="005E6299" w:rsidP="005E6299">
      <w:pPr>
        <w:jc w:val="center"/>
        <w:rPr>
          <w:sz w:val="22"/>
          <w:szCs w:val="20"/>
        </w:rPr>
      </w:pPr>
      <w:r w:rsidRPr="00F63657">
        <w:rPr>
          <w:sz w:val="22"/>
          <w:szCs w:val="20"/>
        </w:rPr>
        <w:t>Employee-Only Coverage: $540 annually</w:t>
      </w:r>
    </w:p>
    <w:p w14:paraId="712719EC" w14:textId="05705619" w:rsidR="005E6299" w:rsidRPr="00F63657" w:rsidRDefault="005E6299" w:rsidP="005E6299">
      <w:pPr>
        <w:jc w:val="center"/>
        <w:rPr>
          <w:sz w:val="22"/>
          <w:szCs w:val="20"/>
        </w:rPr>
      </w:pPr>
      <w:r w:rsidRPr="00F63657">
        <w:rPr>
          <w:sz w:val="22"/>
          <w:szCs w:val="20"/>
        </w:rPr>
        <w:t>Employee+ Dependent(s): $1,080 annually</w:t>
      </w:r>
    </w:p>
    <w:p w14:paraId="41A3A40C" w14:textId="77777777" w:rsidR="005E6299" w:rsidRPr="005E6299" w:rsidRDefault="005E6299" w:rsidP="005E6299">
      <w:pPr>
        <w:jc w:val="center"/>
        <w:rPr>
          <w:szCs w:val="20"/>
        </w:rPr>
      </w:pPr>
    </w:p>
    <w:p w14:paraId="7981669F" w14:textId="77777777" w:rsidR="00CB36C3" w:rsidRPr="00F7086E" w:rsidRDefault="00CB36C3" w:rsidP="00CB36C3">
      <w:pPr>
        <w:rPr>
          <w:b/>
          <w:szCs w:val="20"/>
        </w:rPr>
      </w:pPr>
      <w:r w:rsidRPr="00F7086E">
        <w:rPr>
          <w:b/>
          <w:szCs w:val="20"/>
        </w:rPr>
        <w:t>To be eligible for a Health Savings Account (HSA), you must:</w:t>
      </w:r>
    </w:p>
    <w:p w14:paraId="744AD4EC" w14:textId="77777777" w:rsidR="00CB36C3" w:rsidRPr="0023770E" w:rsidRDefault="00CB36C3" w:rsidP="00CB36C3">
      <w:pPr>
        <w:pStyle w:val="ListParagraph"/>
        <w:rPr>
          <w:rFonts w:ascii="Calibri" w:hAnsi="Calibri"/>
          <w:szCs w:val="20"/>
        </w:rPr>
      </w:pPr>
      <w:r w:rsidRPr="0023770E">
        <w:rPr>
          <w:rFonts w:ascii="Calibri" w:hAnsi="Calibri"/>
          <w:szCs w:val="20"/>
        </w:rPr>
        <w:t>be covered under a Qualified High Deductible Health Plan (QHDHP) on the first day of the month;</w:t>
      </w:r>
    </w:p>
    <w:p w14:paraId="75D768FA" w14:textId="77777777" w:rsidR="00CB36C3" w:rsidRPr="0023770E" w:rsidRDefault="00CB36C3" w:rsidP="00CB36C3">
      <w:pPr>
        <w:pStyle w:val="ListParagraph"/>
        <w:rPr>
          <w:rFonts w:ascii="Calibri" w:hAnsi="Calibri"/>
          <w:szCs w:val="20"/>
        </w:rPr>
      </w:pPr>
      <w:r w:rsidRPr="0023770E">
        <w:rPr>
          <w:rFonts w:ascii="Calibri" w:hAnsi="Calibri"/>
          <w:szCs w:val="20"/>
        </w:rPr>
        <w:t>not be enrolled in Medicare;</w:t>
      </w:r>
    </w:p>
    <w:p w14:paraId="63E339C7" w14:textId="77777777" w:rsidR="00CB36C3" w:rsidRPr="0023770E" w:rsidRDefault="00CB36C3" w:rsidP="00CB36C3">
      <w:pPr>
        <w:pStyle w:val="ListParagraph"/>
        <w:rPr>
          <w:rFonts w:ascii="Calibri" w:hAnsi="Calibri"/>
          <w:b/>
          <w:szCs w:val="20"/>
        </w:rPr>
      </w:pPr>
      <w:r w:rsidRPr="0023770E">
        <w:rPr>
          <w:rFonts w:ascii="Calibri" w:hAnsi="Calibri"/>
          <w:szCs w:val="20"/>
        </w:rPr>
        <w:t xml:space="preserve">have no other non-QHDHP coverage, </w:t>
      </w:r>
      <w:r w:rsidRPr="0023770E">
        <w:rPr>
          <w:rFonts w:ascii="Calibri" w:hAnsi="Calibri"/>
          <w:b/>
          <w:szCs w:val="20"/>
        </w:rPr>
        <w:t>and</w:t>
      </w:r>
    </w:p>
    <w:p w14:paraId="1F2C63FB" w14:textId="77777777" w:rsidR="00CB36C3" w:rsidRDefault="00CB36C3" w:rsidP="00CB36C3">
      <w:pPr>
        <w:pStyle w:val="ListParagraph"/>
        <w:rPr>
          <w:rFonts w:ascii="Calibri" w:hAnsi="Calibri"/>
          <w:szCs w:val="20"/>
        </w:rPr>
      </w:pPr>
      <w:proofErr w:type="gramStart"/>
      <w:r w:rsidRPr="0023770E">
        <w:rPr>
          <w:rFonts w:ascii="Calibri" w:hAnsi="Calibri"/>
          <w:szCs w:val="20"/>
        </w:rPr>
        <w:t>not</w:t>
      </w:r>
      <w:proofErr w:type="gramEnd"/>
      <w:r w:rsidRPr="0023770E">
        <w:rPr>
          <w:rFonts w:ascii="Calibri" w:hAnsi="Calibri"/>
          <w:szCs w:val="20"/>
        </w:rPr>
        <w:t xml:space="preserve"> be claimed as a dependent on another person’s tax return.</w:t>
      </w:r>
    </w:p>
    <w:p w14:paraId="6AB350D0" w14:textId="2FAD559F" w:rsidR="003611D4" w:rsidRPr="0023770E" w:rsidRDefault="005E6299" w:rsidP="00CB36C3">
      <w:pPr>
        <w:pStyle w:val="ListParagraph"/>
        <w:rPr>
          <w:rFonts w:ascii="Calibri" w:hAnsi="Calibri"/>
          <w:szCs w:val="20"/>
        </w:rPr>
      </w:pPr>
      <w:r>
        <w:rPr>
          <w:rFonts w:ascii="Calibri" w:hAnsi="Calibri"/>
          <w:szCs w:val="20"/>
        </w:rPr>
        <w:t>c</w:t>
      </w:r>
      <w:r w:rsidR="003611D4">
        <w:rPr>
          <w:rFonts w:ascii="Calibri" w:hAnsi="Calibri"/>
          <w:szCs w:val="20"/>
        </w:rPr>
        <w:t xml:space="preserve">annot </w:t>
      </w:r>
      <w:r w:rsidR="00617F33">
        <w:rPr>
          <w:rFonts w:ascii="Calibri" w:hAnsi="Calibri"/>
          <w:szCs w:val="20"/>
        </w:rPr>
        <w:t>have dollars in a medical flex account</w:t>
      </w:r>
      <w:r w:rsidR="003611D4">
        <w:rPr>
          <w:rFonts w:ascii="Calibri" w:hAnsi="Calibri"/>
          <w:szCs w:val="20"/>
        </w:rPr>
        <w:t xml:space="preserve"> </w:t>
      </w:r>
    </w:p>
    <w:p w14:paraId="05C7672C" w14:textId="77777777" w:rsidR="005E6299" w:rsidRPr="0023770E" w:rsidRDefault="005E6299" w:rsidP="005E6299">
      <w:pPr>
        <w:rPr>
          <w:szCs w:val="20"/>
        </w:rPr>
      </w:pPr>
      <w:r w:rsidRPr="0023770E">
        <w:rPr>
          <w:szCs w:val="20"/>
        </w:rPr>
        <w:t xml:space="preserve">The money in the HSA is to </w:t>
      </w:r>
      <w:proofErr w:type="gramStart"/>
      <w:r w:rsidRPr="0023770E">
        <w:rPr>
          <w:szCs w:val="20"/>
        </w:rPr>
        <w:t>be used</w:t>
      </w:r>
      <w:proofErr w:type="gramEnd"/>
      <w:r w:rsidRPr="0023770E">
        <w:rPr>
          <w:szCs w:val="20"/>
        </w:rPr>
        <w:t xml:space="preserve"> for eligible medical expenses, as defined by the IRS (see IRS Publication 502, Medical and Dental Expenses for more details). Distributions from the HSA for ineligible expenses are subject to taxation and penalties.</w:t>
      </w:r>
    </w:p>
    <w:p w14:paraId="0504621D" w14:textId="3783B9D4" w:rsidR="00CB36C3" w:rsidRPr="0023770E" w:rsidRDefault="00CB36C3" w:rsidP="00CB36C3">
      <w:pPr>
        <w:rPr>
          <w:szCs w:val="20"/>
        </w:rPr>
      </w:pPr>
      <w:r w:rsidRPr="0023770E">
        <w:rPr>
          <w:szCs w:val="20"/>
        </w:rPr>
        <w:t>For the 201</w:t>
      </w:r>
      <w:r w:rsidR="00F87241">
        <w:rPr>
          <w:szCs w:val="20"/>
        </w:rPr>
        <w:t>9</w:t>
      </w:r>
      <w:r w:rsidRPr="0023770E">
        <w:rPr>
          <w:szCs w:val="20"/>
        </w:rPr>
        <w:t xml:space="preserve"> tax year, you may contribute up to </w:t>
      </w:r>
      <w:r w:rsidRPr="0023770E">
        <w:rPr>
          <w:b/>
          <w:szCs w:val="20"/>
        </w:rPr>
        <w:t>$3,</w:t>
      </w:r>
      <w:r w:rsidR="00F87241">
        <w:rPr>
          <w:b/>
          <w:szCs w:val="20"/>
        </w:rPr>
        <w:t>500</w:t>
      </w:r>
      <w:r w:rsidRPr="0023770E">
        <w:rPr>
          <w:b/>
          <w:szCs w:val="20"/>
        </w:rPr>
        <w:t xml:space="preserve"> </w:t>
      </w:r>
      <w:r w:rsidRPr="0023770E">
        <w:rPr>
          <w:szCs w:val="20"/>
        </w:rPr>
        <w:t xml:space="preserve">each year to your HSA if you have self-only QHDHP coverage or up to </w:t>
      </w:r>
      <w:r w:rsidRPr="0023770E">
        <w:rPr>
          <w:b/>
          <w:szCs w:val="20"/>
        </w:rPr>
        <w:t>$</w:t>
      </w:r>
      <w:r w:rsidR="00F87241">
        <w:rPr>
          <w:b/>
          <w:szCs w:val="20"/>
        </w:rPr>
        <w:t>7,000</w:t>
      </w:r>
      <w:r w:rsidRPr="0023770E">
        <w:rPr>
          <w:b/>
          <w:szCs w:val="20"/>
        </w:rPr>
        <w:t xml:space="preserve"> </w:t>
      </w:r>
      <w:r w:rsidRPr="0023770E">
        <w:rPr>
          <w:szCs w:val="20"/>
        </w:rPr>
        <w:t>if you have family QHDHP coverage. Any money left in the account at the end of the year will roll forward to the next year.</w:t>
      </w:r>
    </w:p>
    <w:p w14:paraId="1434A26B" w14:textId="77777777" w:rsidR="00CB36C3" w:rsidRPr="0023770E" w:rsidRDefault="00CB36C3" w:rsidP="00CB36C3">
      <w:pPr>
        <w:rPr>
          <w:szCs w:val="20"/>
        </w:rPr>
      </w:pPr>
      <w:r w:rsidRPr="0023770E">
        <w:rPr>
          <w:szCs w:val="20"/>
        </w:rPr>
        <w:t xml:space="preserve">If you are an eligible individual who is age 55 or older at the end of the tax year, you may contribute an additional </w:t>
      </w:r>
      <w:r w:rsidRPr="00253C77">
        <w:rPr>
          <w:b/>
          <w:szCs w:val="20"/>
        </w:rPr>
        <w:t>$1,000</w:t>
      </w:r>
      <w:r w:rsidRPr="0023770E">
        <w:rPr>
          <w:szCs w:val="20"/>
        </w:rPr>
        <w:t xml:space="preserve"> as a catch-up contribution each year. Beginning with the first month you enrolled in Medicare, you may not contribute to your </w:t>
      </w:r>
      <w:proofErr w:type="gramStart"/>
      <w:r w:rsidRPr="0023770E">
        <w:rPr>
          <w:szCs w:val="20"/>
        </w:rPr>
        <w:t>HSA</w:t>
      </w:r>
      <w:proofErr w:type="gramEnd"/>
      <w:r w:rsidRPr="0023770E">
        <w:rPr>
          <w:szCs w:val="20"/>
        </w:rPr>
        <w:t xml:space="preserve"> as you are no longer eligible.</w:t>
      </w:r>
    </w:p>
    <w:p w14:paraId="4FC4417A" w14:textId="0E45FF31" w:rsidR="00CB36C3" w:rsidRPr="00C21D0A" w:rsidRDefault="00CB36C3" w:rsidP="00CB36C3">
      <w:pPr>
        <w:rPr>
          <w:color w:val="auto"/>
          <w:szCs w:val="20"/>
        </w:rPr>
      </w:pPr>
      <w:r w:rsidRPr="00617F33">
        <w:rPr>
          <w:szCs w:val="20"/>
        </w:rPr>
        <w:t xml:space="preserve">For additional guidelines, </w:t>
      </w:r>
      <w:r w:rsidRPr="00C21D0A">
        <w:rPr>
          <w:color w:val="auto"/>
          <w:szCs w:val="20"/>
        </w:rPr>
        <w:t>please go online to</w:t>
      </w:r>
      <w:r w:rsidR="00617F33" w:rsidRPr="00C21D0A">
        <w:rPr>
          <w:color w:val="auto"/>
          <w:szCs w:val="20"/>
        </w:rPr>
        <w:t xml:space="preserve"> </w:t>
      </w:r>
      <w:hyperlink r:id="rId23" w:history="1">
        <w:r w:rsidR="0087417F" w:rsidRPr="001C4A4A">
          <w:rPr>
            <w:rStyle w:val="Hyperlink"/>
          </w:rPr>
          <w:t>www.afhsa.americanfidelity.com/</w:t>
        </w:r>
      </w:hyperlink>
      <w:r w:rsidR="0087417F">
        <w:t xml:space="preserve"> or call 1-800-662-1113. </w:t>
      </w:r>
      <w:r w:rsidRPr="00C21D0A">
        <w:rPr>
          <w:color w:val="auto"/>
          <w:szCs w:val="20"/>
        </w:rPr>
        <w:t>See also IRS Publication 969, Heath Savings Accounts and Other Tax Favored Health Plans.</w:t>
      </w:r>
    </w:p>
    <w:p w14:paraId="32890049" w14:textId="77777777" w:rsidR="009204A4" w:rsidRPr="009204A4" w:rsidRDefault="009204A4" w:rsidP="00CB36C3">
      <w:pPr>
        <w:pStyle w:val="Title"/>
        <w:spacing w:before="0" w:after="0"/>
        <w:rPr>
          <w:sz w:val="28"/>
        </w:rPr>
      </w:pPr>
    </w:p>
    <w:p w14:paraId="15F90F13" w14:textId="77777777" w:rsidR="00AF0A1A" w:rsidRDefault="00AF0A1A" w:rsidP="00AF0A1A">
      <w:pPr>
        <w:spacing w:after="120"/>
        <w:jc w:val="center"/>
        <w:rPr>
          <w:rFonts w:ascii="Arial" w:hAnsi="Arial"/>
          <w:b/>
          <w:sz w:val="18"/>
          <w:szCs w:val="18"/>
        </w:rPr>
      </w:pPr>
      <w:r w:rsidRPr="00070938">
        <w:rPr>
          <w:rFonts w:ascii="Arial" w:hAnsi="Arial"/>
          <w:b/>
          <w:sz w:val="18"/>
          <w:szCs w:val="18"/>
        </w:rPr>
        <w:t>Why should I elect an HSA?</w:t>
      </w:r>
    </w:p>
    <w:p w14:paraId="0EC40082" w14:textId="77777777" w:rsidR="00AF0A1A" w:rsidRPr="00070938" w:rsidRDefault="00AF0A1A" w:rsidP="00AF0A1A">
      <w:pPr>
        <w:spacing w:after="120"/>
        <w:jc w:val="center"/>
        <w:rPr>
          <w:rFonts w:ascii="Arial" w:hAnsi="Arial"/>
          <w:b/>
          <w:sz w:val="18"/>
          <w:szCs w:val="18"/>
        </w:rPr>
      </w:pPr>
    </w:p>
    <w:tbl>
      <w:tblPr>
        <w:tblW w:w="0" w:type="auto"/>
        <w:tblLook w:val="04A0" w:firstRow="1" w:lastRow="0" w:firstColumn="1" w:lastColumn="0" w:noHBand="0" w:noVBand="1"/>
      </w:tblPr>
      <w:tblGrid>
        <w:gridCol w:w="2610"/>
        <w:gridCol w:w="2880"/>
        <w:gridCol w:w="4590"/>
      </w:tblGrid>
      <w:tr w:rsidR="00AF0A1A" w:rsidRPr="00AF0A1A" w14:paraId="7A8D854D" w14:textId="77777777" w:rsidTr="00AF0A1A">
        <w:tc>
          <w:tcPr>
            <w:tcW w:w="0" w:type="auto"/>
          </w:tcPr>
          <w:p w14:paraId="10542A57" w14:textId="77777777" w:rsidR="00AF0A1A" w:rsidRPr="00AF0A1A" w:rsidRDefault="00AF0A1A" w:rsidP="00412A82">
            <w:pPr>
              <w:rPr>
                <w:rFonts w:ascii="Arial" w:hAnsi="Arial"/>
                <w:b/>
                <w:sz w:val="16"/>
                <w:szCs w:val="18"/>
                <w:lang w:eastAsia="en-US"/>
              </w:rPr>
            </w:pPr>
            <w:r w:rsidRPr="00AF0A1A">
              <w:rPr>
                <w:rFonts w:ascii="Arial" w:hAnsi="Arial"/>
                <w:b/>
                <w:sz w:val="16"/>
                <w:szCs w:val="18"/>
                <w:lang w:eastAsia="en-US"/>
              </w:rPr>
              <w:t>1. Cost Savings</w:t>
            </w:r>
          </w:p>
        </w:tc>
        <w:tc>
          <w:tcPr>
            <w:tcW w:w="2880" w:type="dxa"/>
          </w:tcPr>
          <w:p w14:paraId="07E91099" w14:textId="77777777" w:rsidR="00AF0A1A" w:rsidRPr="00AF0A1A" w:rsidRDefault="00AF0A1A" w:rsidP="00412A82">
            <w:pPr>
              <w:rPr>
                <w:rFonts w:ascii="Arial" w:hAnsi="Arial"/>
                <w:b/>
                <w:sz w:val="16"/>
                <w:szCs w:val="18"/>
                <w:lang w:eastAsia="en-US"/>
              </w:rPr>
            </w:pPr>
            <w:r w:rsidRPr="00AF0A1A">
              <w:rPr>
                <w:rFonts w:ascii="Arial" w:hAnsi="Arial"/>
                <w:b/>
                <w:sz w:val="16"/>
                <w:szCs w:val="18"/>
                <w:lang w:eastAsia="en-US"/>
              </w:rPr>
              <w:t>2. Long-term Financial Benefits</w:t>
            </w:r>
          </w:p>
        </w:tc>
        <w:tc>
          <w:tcPr>
            <w:tcW w:w="4590" w:type="dxa"/>
          </w:tcPr>
          <w:p w14:paraId="132E8413" w14:textId="77777777" w:rsidR="00AF0A1A" w:rsidRPr="00AF0A1A" w:rsidRDefault="00AF0A1A" w:rsidP="00412A82">
            <w:pPr>
              <w:rPr>
                <w:rFonts w:ascii="Arial" w:hAnsi="Arial"/>
                <w:b/>
                <w:sz w:val="16"/>
                <w:szCs w:val="18"/>
                <w:lang w:eastAsia="en-US"/>
              </w:rPr>
            </w:pPr>
            <w:r w:rsidRPr="00AF0A1A">
              <w:rPr>
                <w:rFonts w:ascii="Arial" w:hAnsi="Arial"/>
                <w:b/>
                <w:sz w:val="16"/>
                <w:szCs w:val="18"/>
                <w:lang w:eastAsia="en-US"/>
              </w:rPr>
              <w:t>3. Choice</w:t>
            </w:r>
          </w:p>
        </w:tc>
      </w:tr>
      <w:tr w:rsidR="00AF0A1A" w:rsidRPr="00AF0A1A" w14:paraId="686DCADC" w14:textId="77777777" w:rsidTr="00AF0A1A">
        <w:tc>
          <w:tcPr>
            <w:tcW w:w="2610" w:type="dxa"/>
          </w:tcPr>
          <w:p w14:paraId="223FDA69" w14:textId="77777777" w:rsidR="00AF0A1A" w:rsidRPr="00AF0A1A" w:rsidRDefault="00AF0A1A" w:rsidP="00AF0A1A">
            <w:pPr>
              <w:widowControl/>
              <w:numPr>
                <w:ilvl w:val="0"/>
                <w:numId w:val="7"/>
              </w:numPr>
              <w:suppressAutoHyphens w:val="0"/>
              <w:autoSpaceDE/>
              <w:autoSpaceDN/>
              <w:adjustRightInd/>
              <w:spacing w:before="60"/>
              <w:textAlignment w:val="auto"/>
              <w:rPr>
                <w:rFonts w:ascii="Arial" w:hAnsi="Arial"/>
                <w:sz w:val="16"/>
                <w:szCs w:val="18"/>
                <w:lang w:eastAsia="en-US"/>
              </w:rPr>
            </w:pPr>
            <w:r w:rsidRPr="00AF0A1A">
              <w:rPr>
                <w:rFonts w:ascii="Arial" w:hAnsi="Arial"/>
                <w:sz w:val="16"/>
                <w:szCs w:val="18"/>
                <w:lang w:eastAsia="en-US"/>
              </w:rPr>
              <w:t>Tax-exempt dollars</w:t>
            </w:r>
          </w:p>
          <w:p w14:paraId="06AAA85E" w14:textId="77777777" w:rsidR="00AF0A1A" w:rsidRPr="00AF0A1A" w:rsidRDefault="00AF0A1A" w:rsidP="00AF0A1A">
            <w:pPr>
              <w:widowControl/>
              <w:numPr>
                <w:ilvl w:val="0"/>
                <w:numId w:val="7"/>
              </w:numPr>
              <w:suppressAutoHyphens w:val="0"/>
              <w:autoSpaceDE/>
              <w:autoSpaceDN/>
              <w:adjustRightInd/>
              <w:spacing w:before="60"/>
              <w:textAlignment w:val="auto"/>
              <w:rPr>
                <w:rFonts w:ascii="Arial" w:hAnsi="Arial"/>
                <w:sz w:val="16"/>
                <w:szCs w:val="18"/>
                <w:lang w:eastAsia="en-US"/>
              </w:rPr>
            </w:pPr>
            <w:r w:rsidRPr="00AF0A1A">
              <w:rPr>
                <w:rFonts w:ascii="Arial" w:hAnsi="Arial"/>
                <w:sz w:val="16"/>
                <w:szCs w:val="18"/>
                <w:lang w:eastAsia="en-US"/>
              </w:rPr>
              <w:t>Reduction in medical plan contribution</w:t>
            </w:r>
          </w:p>
          <w:p w14:paraId="5C09D6CB" w14:textId="77777777" w:rsidR="00AF0A1A" w:rsidRPr="00AF0A1A" w:rsidRDefault="00AF0A1A" w:rsidP="00AF0A1A">
            <w:pPr>
              <w:widowControl/>
              <w:numPr>
                <w:ilvl w:val="0"/>
                <w:numId w:val="7"/>
              </w:numPr>
              <w:suppressAutoHyphens w:val="0"/>
              <w:autoSpaceDE/>
              <w:autoSpaceDN/>
              <w:adjustRightInd/>
              <w:spacing w:before="60"/>
              <w:textAlignment w:val="auto"/>
              <w:rPr>
                <w:rFonts w:ascii="Arial" w:hAnsi="Arial"/>
                <w:sz w:val="16"/>
                <w:szCs w:val="18"/>
                <w:lang w:eastAsia="en-US"/>
              </w:rPr>
            </w:pPr>
            <w:r w:rsidRPr="00AF0A1A">
              <w:rPr>
                <w:rFonts w:ascii="Arial" w:hAnsi="Arial"/>
                <w:sz w:val="16"/>
                <w:szCs w:val="18"/>
                <w:lang w:eastAsia="en-US"/>
              </w:rPr>
              <w:t>Interest-bearing savings account</w:t>
            </w:r>
          </w:p>
        </w:tc>
        <w:tc>
          <w:tcPr>
            <w:tcW w:w="2880" w:type="dxa"/>
          </w:tcPr>
          <w:p w14:paraId="00820FE1" w14:textId="77777777" w:rsidR="00AF0A1A" w:rsidRPr="00AF0A1A" w:rsidRDefault="00AF0A1A" w:rsidP="00AF0A1A">
            <w:pPr>
              <w:widowControl/>
              <w:numPr>
                <w:ilvl w:val="0"/>
                <w:numId w:val="7"/>
              </w:numPr>
              <w:suppressAutoHyphens w:val="0"/>
              <w:autoSpaceDE/>
              <w:autoSpaceDN/>
              <w:adjustRightInd/>
              <w:spacing w:before="60"/>
              <w:textAlignment w:val="auto"/>
              <w:rPr>
                <w:rFonts w:ascii="Arial" w:hAnsi="Arial"/>
                <w:sz w:val="16"/>
                <w:szCs w:val="18"/>
                <w:lang w:eastAsia="en-US"/>
              </w:rPr>
            </w:pPr>
            <w:r w:rsidRPr="00AF0A1A">
              <w:rPr>
                <w:rFonts w:ascii="Arial" w:hAnsi="Arial"/>
                <w:sz w:val="16"/>
                <w:szCs w:val="18"/>
                <w:lang w:eastAsia="en-US"/>
              </w:rPr>
              <w:t>Save for future medical expenses</w:t>
            </w:r>
          </w:p>
          <w:p w14:paraId="18A7CDF5" w14:textId="77777777" w:rsidR="00AF0A1A" w:rsidRPr="00AF0A1A" w:rsidRDefault="00AF0A1A" w:rsidP="00AF0A1A">
            <w:pPr>
              <w:widowControl/>
              <w:numPr>
                <w:ilvl w:val="0"/>
                <w:numId w:val="7"/>
              </w:numPr>
              <w:suppressAutoHyphens w:val="0"/>
              <w:autoSpaceDE/>
              <w:autoSpaceDN/>
              <w:adjustRightInd/>
              <w:spacing w:before="60"/>
              <w:textAlignment w:val="auto"/>
              <w:rPr>
                <w:rFonts w:ascii="Arial" w:hAnsi="Arial"/>
                <w:sz w:val="16"/>
                <w:szCs w:val="18"/>
                <w:lang w:eastAsia="en-US"/>
              </w:rPr>
            </w:pPr>
            <w:r w:rsidRPr="00AF0A1A">
              <w:rPr>
                <w:rFonts w:ascii="Arial" w:hAnsi="Arial"/>
                <w:sz w:val="16"/>
                <w:szCs w:val="18"/>
                <w:lang w:eastAsia="en-US"/>
              </w:rPr>
              <w:t>Funds roll over year-to-year</w:t>
            </w:r>
          </w:p>
          <w:p w14:paraId="7894F1B7" w14:textId="77777777" w:rsidR="00AF0A1A" w:rsidRPr="00AF0A1A" w:rsidRDefault="00AF0A1A" w:rsidP="00AF0A1A">
            <w:pPr>
              <w:widowControl/>
              <w:numPr>
                <w:ilvl w:val="0"/>
                <w:numId w:val="7"/>
              </w:numPr>
              <w:suppressAutoHyphens w:val="0"/>
              <w:autoSpaceDE/>
              <w:autoSpaceDN/>
              <w:adjustRightInd/>
              <w:spacing w:before="60"/>
              <w:textAlignment w:val="auto"/>
              <w:rPr>
                <w:rFonts w:ascii="Arial" w:hAnsi="Arial"/>
                <w:sz w:val="16"/>
                <w:szCs w:val="18"/>
                <w:lang w:eastAsia="en-US"/>
              </w:rPr>
            </w:pPr>
            <w:r w:rsidRPr="00AF0A1A">
              <w:rPr>
                <w:rFonts w:ascii="Arial" w:hAnsi="Arial"/>
                <w:sz w:val="16"/>
                <w:szCs w:val="18"/>
                <w:lang w:eastAsia="en-US"/>
              </w:rPr>
              <w:t>This is your account; you take it with you</w:t>
            </w:r>
          </w:p>
        </w:tc>
        <w:tc>
          <w:tcPr>
            <w:tcW w:w="4590" w:type="dxa"/>
          </w:tcPr>
          <w:p w14:paraId="0509EA4A" w14:textId="77777777" w:rsidR="00AF0A1A" w:rsidRPr="00AF0A1A" w:rsidRDefault="00AF0A1A" w:rsidP="00AF0A1A">
            <w:pPr>
              <w:widowControl/>
              <w:numPr>
                <w:ilvl w:val="0"/>
                <w:numId w:val="7"/>
              </w:numPr>
              <w:suppressAutoHyphens w:val="0"/>
              <w:autoSpaceDE/>
              <w:autoSpaceDN/>
              <w:adjustRightInd/>
              <w:spacing w:before="60"/>
              <w:textAlignment w:val="auto"/>
              <w:rPr>
                <w:rFonts w:ascii="Arial" w:hAnsi="Arial"/>
                <w:sz w:val="16"/>
                <w:szCs w:val="18"/>
                <w:lang w:eastAsia="en-US"/>
              </w:rPr>
            </w:pPr>
            <w:r w:rsidRPr="00AF0A1A">
              <w:rPr>
                <w:rFonts w:ascii="Arial" w:hAnsi="Arial"/>
                <w:sz w:val="16"/>
                <w:szCs w:val="18"/>
                <w:lang w:eastAsia="en-US"/>
              </w:rPr>
              <w:t>You control and manage your health care expenses.</w:t>
            </w:r>
          </w:p>
        </w:tc>
      </w:tr>
    </w:tbl>
    <w:p w14:paraId="570C39AE" w14:textId="77777777" w:rsidR="00AF0A1A" w:rsidRPr="00070938" w:rsidRDefault="00AF0A1A" w:rsidP="00AF0A1A">
      <w:pPr>
        <w:rPr>
          <w:rFonts w:ascii="Arial" w:hAnsi="Arial"/>
          <w:b/>
          <w:sz w:val="18"/>
          <w:szCs w:val="18"/>
        </w:rPr>
      </w:pPr>
    </w:p>
    <w:p w14:paraId="25D7D558" w14:textId="77777777" w:rsidR="00AF0A1A" w:rsidRPr="00070938" w:rsidRDefault="00AF0A1A" w:rsidP="00AF0A1A">
      <w:pPr>
        <w:ind w:left="720" w:hanging="720"/>
        <w:jc w:val="center"/>
        <w:rPr>
          <w:rFonts w:ascii="Arial" w:hAnsi="Arial"/>
          <w:b/>
          <w:sz w:val="18"/>
          <w:szCs w:val="18"/>
        </w:rPr>
      </w:pPr>
      <w:proofErr w:type="gramStart"/>
      <w:r w:rsidRPr="00070938">
        <w:rPr>
          <w:rFonts w:ascii="Arial" w:hAnsi="Arial"/>
          <w:b/>
          <w:sz w:val="18"/>
          <w:szCs w:val="18"/>
        </w:rPr>
        <w:t>What if I am a healthy single person?</w:t>
      </w:r>
      <w:proofErr w:type="gramEnd"/>
    </w:p>
    <w:p w14:paraId="47A07C0C" w14:textId="77777777" w:rsidR="00AF0A1A" w:rsidRPr="00070938" w:rsidRDefault="00AF0A1A" w:rsidP="00AF0A1A">
      <w:pPr>
        <w:ind w:left="720" w:hanging="720"/>
        <w:rPr>
          <w:rFonts w:ascii="Arial" w:hAnsi="Arial"/>
          <w:sz w:val="18"/>
          <w:szCs w:val="18"/>
        </w:rPr>
      </w:pPr>
    </w:p>
    <w:tbl>
      <w:tblPr>
        <w:tblW w:w="101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462"/>
        <w:gridCol w:w="1405"/>
        <w:gridCol w:w="3174"/>
        <w:gridCol w:w="1159"/>
      </w:tblGrid>
      <w:tr w:rsidR="00AF0A1A" w:rsidRPr="00AF0A1A" w14:paraId="75447C72" w14:textId="77777777" w:rsidTr="00AF0A1A">
        <w:tc>
          <w:tcPr>
            <w:tcW w:w="2970" w:type="dxa"/>
            <w:shd w:val="clear" w:color="auto" w:fill="auto"/>
          </w:tcPr>
          <w:p w14:paraId="72C3BA23"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Individual Deductible</w:t>
            </w:r>
          </w:p>
        </w:tc>
        <w:tc>
          <w:tcPr>
            <w:tcW w:w="1462" w:type="dxa"/>
            <w:shd w:val="clear" w:color="auto" w:fill="auto"/>
          </w:tcPr>
          <w:p w14:paraId="59C8D27D" w14:textId="634C17BD" w:rsidR="00AF0A1A" w:rsidRPr="00AF0A1A" w:rsidRDefault="00AF0A1A" w:rsidP="00AF0A1A">
            <w:pPr>
              <w:jc w:val="center"/>
              <w:rPr>
                <w:rFonts w:ascii="Arial" w:hAnsi="Arial"/>
                <w:sz w:val="16"/>
                <w:szCs w:val="18"/>
                <w:lang w:eastAsia="en-US"/>
              </w:rPr>
            </w:pPr>
            <w:r w:rsidRPr="00AF0A1A">
              <w:rPr>
                <w:rFonts w:ascii="Arial" w:hAnsi="Arial"/>
                <w:sz w:val="16"/>
                <w:szCs w:val="18"/>
                <w:lang w:eastAsia="en-US"/>
              </w:rPr>
              <w:t>$2,700</w:t>
            </w:r>
          </w:p>
        </w:tc>
        <w:tc>
          <w:tcPr>
            <w:tcW w:w="1405" w:type="dxa"/>
            <w:vMerge w:val="restart"/>
            <w:tcBorders>
              <w:top w:val="nil"/>
            </w:tcBorders>
            <w:shd w:val="clear" w:color="auto" w:fill="auto"/>
          </w:tcPr>
          <w:p w14:paraId="083FF655" w14:textId="21A760C8" w:rsidR="00AF0A1A" w:rsidRPr="00AF0A1A" w:rsidRDefault="00AF0A1A" w:rsidP="00412A82">
            <w:pPr>
              <w:rPr>
                <w:rFonts w:ascii="Arial" w:hAnsi="Arial"/>
                <w:sz w:val="14"/>
                <w:szCs w:val="18"/>
                <w:lang w:eastAsia="en-US"/>
              </w:rPr>
            </w:pPr>
            <w:r w:rsidRPr="00AF0A1A">
              <w:rPr>
                <w:rFonts w:ascii="Arial" w:hAnsi="Arial"/>
                <w:noProof/>
                <w:sz w:val="14"/>
                <w:szCs w:val="18"/>
                <w:lang w:eastAsia="en-US"/>
              </w:rPr>
              <mc:AlternateContent>
                <mc:Choice Requires="wps">
                  <w:drawing>
                    <wp:anchor distT="0" distB="0" distL="114300" distR="114300" simplePos="0" relativeHeight="251709440" behindDoc="0" locked="0" layoutInCell="1" allowOverlap="1" wp14:anchorId="002E9439" wp14:editId="292F74A5">
                      <wp:simplePos x="0" y="0"/>
                      <wp:positionH relativeFrom="column">
                        <wp:posOffset>6601</wp:posOffset>
                      </wp:positionH>
                      <wp:positionV relativeFrom="paragraph">
                        <wp:posOffset>121764</wp:posOffset>
                      </wp:positionV>
                      <wp:extent cx="795655" cy="724535"/>
                      <wp:effectExtent l="6350" t="26670" r="17145" b="29845"/>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724535"/>
                              </a:xfrm>
                              <a:prstGeom prst="rightArrow">
                                <a:avLst>
                                  <a:gd name="adj1" fmla="val 50000"/>
                                  <a:gd name="adj2" fmla="val 27454"/>
                                </a:avLst>
                              </a:prstGeom>
                              <a:solidFill>
                                <a:srgbClr val="FFCA7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D6B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5pt;margin-top:9.6pt;width:62.65pt;height:5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" fillcolor="#ffca76"/>
                  </w:pict>
                </mc:Fallback>
              </mc:AlternateContent>
            </w:r>
          </w:p>
        </w:tc>
        <w:tc>
          <w:tcPr>
            <w:tcW w:w="4333" w:type="dxa"/>
            <w:gridSpan w:val="2"/>
            <w:shd w:val="clear" w:color="auto" w:fill="ADC1C6"/>
          </w:tcPr>
          <w:p w14:paraId="18D9C418" w14:textId="77777777" w:rsidR="00AF0A1A" w:rsidRPr="00AF0A1A" w:rsidRDefault="00AF0A1A" w:rsidP="00412A82">
            <w:pPr>
              <w:jc w:val="center"/>
              <w:rPr>
                <w:rFonts w:ascii="Arial" w:hAnsi="Arial"/>
                <w:b/>
                <w:sz w:val="16"/>
                <w:szCs w:val="18"/>
                <w:lang w:eastAsia="en-US"/>
              </w:rPr>
            </w:pPr>
            <w:r w:rsidRPr="00AF0A1A">
              <w:rPr>
                <w:rFonts w:ascii="Arial" w:hAnsi="Arial"/>
                <w:b/>
                <w:sz w:val="16"/>
                <w:szCs w:val="18"/>
                <w:lang w:eastAsia="en-US"/>
              </w:rPr>
              <w:t>Incurred Medical Expenses/Year</w:t>
            </w:r>
          </w:p>
        </w:tc>
      </w:tr>
      <w:tr w:rsidR="00AF0A1A" w:rsidRPr="00AF0A1A" w14:paraId="2F98B0F2" w14:textId="77777777" w:rsidTr="00AF0A1A">
        <w:tc>
          <w:tcPr>
            <w:tcW w:w="2970" w:type="dxa"/>
          </w:tcPr>
          <w:p w14:paraId="5F67164D"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Coinsurance</w:t>
            </w:r>
          </w:p>
        </w:tc>
        <w:tc>
          <w:tcPr>
            <w:tcW w:w="1462" w:type="dxa"/>
          </w:tcPr>
          <w:p w14:paraId="10CF6F9A" w14:textId="2D8A12BE" w:rsidR="00AF0A1A" w:rsidRPr="00AF0A1A" w:rsidRDefault="00AF0A1A" w:rsidP="00AF0A1A">
            <w:pPr>
              <w:jc w:val="center"/>
              <w:rPr>
                <w:rFonts w:ascii="Arial" w:hAnsi="Arial"/>
                <w:sz w:val="16"/>
                <w:szCs w:val="18"/>
                <w:lang w:eastAsia="en-US"/>
              </w:rPr>
            </w:pPr>
            <w:r w:rsidRPr="00AF0A1A">
              <w:rPr>
                <w:rFonts w:ascii="Arial" w:hAnsi="Arial"/>
                <w:sz w:val="16"/>
                <w:szCs w:val="18"/>
                <w:lang w:eastAsia="en-US"/>
              </w:rPr>
              <w:t>100/0</w:t>
            </w:r>
          </w:p>
        </w:tc>
        <w:tc>
          <w:tcPr>
            <w:tcW w:w="1405" w:type="dxa"/>
            <w:vMerge/>
          </w:tcPr>
          <w:p w14:paraId="00F92271" w14:textId="77777777" w:rsidR="00AF0A1A" w:rsidRPr="00AF0A1A" w:rsidRDefault="00AF0A1A" w:rsidP="00412A82">
            <w:pPr>
              <w:rPr>
                <w:rFonts w:ascii="Arial" w:hAnsi="Arial"/>
                <w:sz w:val="14"/>
                <w:szCs w:val="18"/>
                <w:lang w:eastAsia="en-US"/>
              </w:rPr>
            </w:pPr>
          </w:p>
        </w:tc>
        <w:tc>
          <w:tcPr>
            <w:tcW w:w="3174" w:type="dxa"/>
          </w:tcPr>
          <w:p w14:paraId="70AB0511"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Office Visit</w:t>
            </w:r>
          </w:p>
        </w:tc>
        <w:tc>
          <w:tcPr>
            <w:tcW w:w="1159" w:type="dxa"/>
            <w:vAlign w:val="center"/>
          </w:tcPr>
          <w:p w14:paraId="6BEE49F8" w14:textId="77777777" w:rsidR="00AF0A1A" w:rsidRPr="00AF0A1A" w:rsidRDefault="00AF0A1A" w:rsidP="00412A82">
            <w:pPr>
              <w:jc w:val="center"/>
              <w:rPr>
                <w:rFonts w:ascii="Arial" w:hAnsi="Arial"/>
                <w:sz w:val="16"/>
                <w:szCs w:val="18"/>
                <w:lang w:eastAsia="en-US"/>
              </w:rPr>
            </w:pPr>
            <w:r w:rsidRPr="00AF0A1A">
              <w:rPr>
                <w:rFonts w:ascii="Arial" w:hAnsi="Arial"/>
                <w:sz w:val="16"/>
                <w:szCs w:val="18"/>
                <w:lang w:eastAsia="en-US"/>
              </w:rPr>
              <w:t>$85</w:t>
            </w:r>
          </w:p>
        </w:tc>
      </w:tr>
      <w:tr w:rsidR="00AF0A1A" w:rsidRPr="00AF0A1A" w14:paraId="5ED4ACF8" w14:textId="77777777" w:rsidTr="00AF0A1A">
        <w:tc>
          <w:tcPr>
            <w:tcW w:w="2970" w:type="dxa"/>
          </w:tcPr>
          <w:p w14:paraId="0FC90584"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Out-of-pocket Limit</w:t>
            </w:r>
          </w:p>
        </w:tc>
        <w:tc>
          <w:tcPr>
            <w:tcW w:w="1462" w:type="dxa"/>
          </w:tcPr>
          <w:p w14:paraId="2DE54503" w14:textId="13408FF1" w:rsidR="00AF0A1A" w:rsidRPr="00AF0A1A" w:rsidRDefault="00AF0A1A" w:rsidP="00AF0A1A">
            <w:pPr>
              <w:jc w:val="center"/>
              <w:rPr>
                <w:rFonts w:ascii="Arial" w:hAnsi="Arial"/>
                <w:sz w:val="16"/>
                <w:szCs w:val="18"/>
                <w:lang w:eastAsia="en-US"/>
              </w:rPr>
            </w:pPr>
            <w:r w:rsidRPr="00AF0A1A">
              <w:rPr>
                <w:rFonts w:ascii="Arial" w:hAnsi="Arial"/>
                <w:sz w:val="16"/>
                <w:szCs w:val="18"/>
                <w:lang w:eastAsia="en-US"/>
              </w:rPr>
              <w:t>$2,700</w:t>
            </w:r>
          </w:p>
        </w:tc>
        <w:tc>
          <w:tcPr>
            <w:tcW w:w="1405" w:type="dxa"/>
            <w:vMerge/>
          </w:tcPr>
          <w:p w14:paraId="4F95566F" w14:textId="77777777" w:rsidR="00AF0A1A" w:rsidRPr="00AF0A1A" w:rsidRDefault="00AF0A1A" w:rsidP="00412A82">
            <w:pPr>
              <w:rPr>
                <w:rFonts w:ascii="Arial" w:hAnsi="Arial"/>
                <w:sz w:val="14"/>
                <w:szCs w:val="18"/>
                <w:lang w:eastAsia="en-US"/>
              </w:rPr>
            </w:pPr>
          </w:p>
        </w:tc>
        <w:tc>
          <w:tcPr>
            <w:tcW w:w="3174" w:type="dxa"/>
          </w:tcPr>
          <w:p w14:paraId="2F21D211"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Office Visit + Lab</w:t>
            </w:r>
          </w:p>
        </w:tc>
        <w:tc>
          <w:tcPr>
            <w:tcW w:w="1159" w:type="dxa"/>
            <w:vAlign w:val="center"/>
          </w:tcPr>
          <w:p w14:paraId="3F84A5AD" w14:textId="77777777" w:rsidR="00AF0A1A" w:rsidRPr="00AF0A1A" w:rsidRDefault="00AF0A1A" w:rsidP="00412A82">
            <w:pPr>
              <w:jc w:val="center"/>
              <w:rPr>
                <w:rFonts w:ascii="Arial" w:hAnsi="Arial"/>
                <w:sz w:val="16"/>
                <w:szCs w:val="18"/>
                <w:lang w:eastAsia="en-US"/>
              </w:rPr>
            </w:pPr>
            <w:r w:rsidRPr="00AF0A1A">
              <w:rPr>
                <w:rFonts w:ascii="Arial" w:hAnsi="Arial"/>
                <w:sz w:val="16"/>
                <w:szCs w:val="18"/>
                <w:lang w:eastAsia="en-US"/>
              </w:rPr>
              <w:t>$115</w:t>
            </w:r>
          </w:p>
        </w:tc>
      </w:tr>
      <w:tr w:rsidR="00AF0A1A" w:rsidRPr="00AF0A1A" w14:paraId="31B0A259" w14:textId="77777777" w:rsidTr="00AF0A1A">
        <w:tc>
          <w:tcPr>
            <w:tcW w:w="2970" w:type="dxa"/>
          </w:tcPr>
          <w:p w14:paraId="1FFC9F1B"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HSA</w:t>
            </w:r>
            <w:r w:rsidRPr="00AF0A1A">
              <w:rPr>
                <w:rFonts w:ascii="Arial" w:hAnsi="Arial"/>
                <w:b/>
                <w:sz w:val="16"/>
                <w:szCs w:val="18"/>
                <w:lang w:eastAsia="en-US"/>
              </w:rPr>
              <w:t xml:space="preserve"> Employer</w:t>
            </w:r>
            <w:r w:rsidRPr="00AF0A1A">
              <w:rPr>
                <w:rFonts w:ascii="Arial" w:hAnsi="Arial"/>
                <w:sz w:val="16"/>
                <w:szCs w:val="18"/>
                <w:lang w:eastAsia="en-US"/>
              </w:rPr>
              <w:t xml:space="preserve"> Funds</w:t>
            </w:r>
          </w:p>
        </w:tc>
        <w:tc>
          <w:tcPr>
            <w:tcW w:w="1462" w:type="dxa"/>
          </w:tcPr>
          <w:p w14:paraId="39708FB2" w14:textId="079CC9DD" w:rsidR="00AF0A1A" w:rsidRPr="00AF0A1A" w:rsidRDefault="00AF0A1A" w:rsidP="00AF0A1A">
            <w:pPr>
              <w:jc w:val="center"/>
              <w:rPr>
                <w:rFonts w:ascii="Arial" w:hAnsi="Arial"/>
                <w:sz w:val="16"/>
                <w:szCs w:val="18"/>
                <w:lang w:eastAsia="en-US"/>
              </w:rPr>
            </w:pPr>
            <w:r w:rsidRPr="00AF0A1A">
              <w:rPr>
                <w:rFonts w:ascii="Arial" w:hAnsi="Arial"/>
                <w:sz w:val="16"/>
                <w:szCs w:val="18"/>
                <w:lang w:eastAsia="en-US"/>
              </w:rPr>
              <w:t>$540</w:t>
            </w:r>
          </w:p>
        </w:tc>
        <w:tc>
          <w:tcPr>
            <w:tcW w:w="1405" w:type="dxa"/>
            <w:vMerge/>
          </w:tcPr>
          <w:p w14:paraId="2E45850B" w14:textId="77777777" w:rsidR="00AF0A1A" w:rsidRPr="00AF0A1A" w:rsidRDefault="00AF0A1A" w:rsidP="00412A82">
            <w:pPr>
              <w:rPr>
                <w:rFonts w:ascii="Arial" w:hAnsi="Arial"/>
                <w:sz w:val="14"/>
                <w:szCs w:val="18"/>
                <w:lang w:eastAsia="en-US"/>
              </w:rPr>
            </w:pPr>
          </w:p>
        </w:tc>
        <w:tc>
          <w:tcPr>
            <w:tcW w:w="3174" w:type="dxa"/>
            <w:tcBorders>
              <w:bottom w:val="single" w:sz="4" w:space="0" w:color="auto"/>
            </w:tcBorders>
          </w:tcPr>
          <w:p w14:paraId="3C0DC79F"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Urgent Care Visit</w:t>
            </w:r>
          </w:p>
        </w:tc>
        <w:tc>
          <w:tcPr>
            <w:tcW w:w="1159" w:type="dxa"/>
            <w:tcBorders>
              <w:bottom w:val="single" w:sz="4" w:space="0" w:color="auto"/>
            </w:tcBorders>
            <w:vAlign w:val="center"/>
          </w:tcPr>
          <w:p w14:paraId="77AFE351" w14:textId="77777777" w:rsidR="00AF0A1A" w:rsidRPr="00AF0A1A" w:rsidRDefault="00AF0A1A" w:rsidP="00412A82">
            <w:pPr>
              <w:jc w:val="center"/>
              <w:rPr>
                <w:rFonts w:ascii="Arial" w:hAnsi="Arial"/>
                <w:sz w:val="16"/>
                <w:szCs w:val="18"/>
                <w:lang w:eastAsia="en-US"/>
              </w:rPr>
            </w:pPr>
            <w:r w:rsidRPr="00AF0A1A">
              <w:rPr>
                <w:rFonts w:ascii="Arial" w:hAnsi="Arial"/>
                <w:sz w:val="16"/>
                <w:szCs w:val="18"/>
                <w:lang w:eastAsia="en-US"/>
              </w:rPr>
              <w:t>$185</w:t>
            </w:r>
          </w:p>
        </w:tc>
      </w:tr>
      <w:tr w:rsidR="00AF0A1A" w:rsidRPr="00AF0A1A" w14:paraId="3B7FC7B1" w14:textId="77777777" w:rsidTr="00AF0A1A">
        <w:tc>
          <w:tcPr>
            <w:tcW w:w="2970" w:type="dxa"/>
            <w:shd w:val="clear" w:color="auto" w:fill="auto"/>
          </w:tcPr>
          <w:p w14:paraId="6050F6FD"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 xml:space="preserve">HSA </w:t>
            </w:r>
            <w:r w:rsidRPr="00AF0A1A">
              <w:rPr>
                <w:rFonts w:ascii="Arial" w:hAnsi="Arial"/>
                <w:b/>
                <w:sz w:val="16"/>
                <w:szCs w:val="18"/>
                <w:lang w:eastAsia="en-US"/>
              </w:rPr>
              <w:t>Employee</w:t>
            </w:r>
            <w:r w:rsidRPr="00AF0A1A">
              <w:rPr>
                <w:rFonts w:ascii="Arial" w:hAnsi="Arial"/>
                <w:sz w:val="16"/>
                <w:szCs w:val="18"/>
                <w:lang w:eastAsia="en-US"/>
              </w:rPr>
              <w:t xml:space="preserve"> Funds</w:t>
            </w:r>
          </w:p>
        </w:tc>
        <w:tc>
          <w:tcPr>
            <w:tcW w:w="1462" w:type="dxa"/>
            <w:shd w:val="clear" w:color="auto" w:fill="auto"/>
          </w:tcPr>
          <w:p w14:paraId="1D202CC4" w14:textId="77777777" w:rsidR="00AF0A1A" w:rsidRPr="00AF0A1A" w:rsidRDefault="00AF0A1A" w:rsidP="00AF0A1A">
            <w:pPr>
              <w:jc w:val="center"/>
              <w:rPr>
                <w:rFonts w:ascii="Arial" w:hAnsi="Arial"/>
                <w:sz w:val="16"/>
                <w:szCs w:val="18"/>
                <w:lang w:eastAsia="en-US"/>
              </w:rPr>
            </w:pPr>
            <w:r w:rsidRPr="00AF0A1A">
              <w:rPr>
                <w:rFonts w:ascii="Arial" w:hAnsi="Arial"/>
                <w:sz w:val="16"/>
                <w:szCs w:val="18"/>
                <w:lang w:eastAsia="en-US"/>
              </w:rPr>
              <w:t>$0</w:t>
            </w:r>
          </w:p>
        </w:tc>
        <w:tc>
          <w:tcPr>
            <w:tcW w:w="1405" w:type="dxa"/>
            <w:vMerge/>
            <w:shd w:val="clear" w:color="auto" w:fill="auto"/>
          </w:tcPr>
          <w:p w14:paraId="76622168" w14:textId="77777777" w:rsidR="00AF0A1A" w:rsidRPr="00AF0A1A" w:rsidRDefault="00AF0A1A" w:rsidP="00412A82">
            <w:pPr>
              <w:rPr>
                <w:rFonts w:ascii="Arial" w:hAnsi="Arial"/>
                <w:sz w:val="14"/>
                <w:szCs w:val="18"/>
                <w:lang w:eastAsia="en-US"/>
              </w:rPr>
            </w:pPr>
          </w:p>
        </w:tc>
        <w:tc>
          <w:tcPr>
            <w:tcW w:w="3174" w:type="dxa"/>
            <w:shd w:val="clear" w:color="auto" w:fill="FFE9C5"/>
          </w:tcPr>
          <w:p w14:paraId="2DA89A8E"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Total Incurred Expenses</w:t>
            </w:r>
          </w:p>
        </w:tc>
        <w:tc>
          <w:tcPr>
            <w:tcW w:w="1159" w:type="dxa"/>
            <w:shd w:val="clear" w:color="auto" w:fill="FFE9C5"/>
            <w:vAlign w:val="center"/>
          </w:tcPr>
          <w:p w14:paraId="383DF228" w14:textId="77777777" w:rsidR="00AF0A1A" w:rsidRPr="00AF0A1A" w:rsidRDefault="00AF0A1A" w:rsidP="00412A82">
            <w:pPr>
              <w:jc w:val="center"/>
              <w:rPr>
                <w:rFonts w:ascii="Arial" w:hAnsi="Arial"/>
                <w:sz w:val="16"/>
                <w:szCs w:val="18"/>
                <w:lang w:eastAsia="en-US"/>
              </w:rPr>
            </w:pPr>
            <w:r w:rsidRPr="00AF0A1A">
              <w:rPr>
                <w:rFonts w:ascii="Arial" w:hAnsi="Arial"/>
                <w:sz w:val="16"/>
                <w:szCs w:val="18"/>
                <w:lang w:eastAsia="en-US"/>
              </w:rPr>
              <w:t>$385</w:t>
            </w:r>
          </w:p>
        </w:tc>
      </w:tr>
      <w:tr w:rsidR="00AF0A1A" w:rsidRPr="00AF0A1A" w14:paraId="1B567E7E" w14:textId="77777777" w:rsidTr="00AF0A1A">
        <w:tc>
          <w:tcPr>
            <w:tcW w:w="2970" w:type="dxa"/>
            <w:tcBorders>
              <w:bottom w:val="single" w:sz="4" w:space="0" w:color="auto"/>
            </w:tcBorders>
          </w:tcPr>
          <w:p w14:paraId="301C9F01"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Total HSA Funds*</w:t>
            </w:r>
          </w:p>
        </w:tc>
        <w:tc>
          <w:tcPr>
            <w:tcW w:w="1462" w:type="dxa"/>
            <w:tcBorders>
              <w:bottom w:val="single" w:sz="4" w:space="0" w:color="auto"/>
            </w:tcBorders>
          </w:tcPr>
          <w:p w14:paraId="550CAAB3" w14:textId="355D42BE" w:rsidR="00AF0A1A" w:rsidRPr="00AF0A1A" w:rsidRDefault="00AF0A1A" w:rsidP="00AF0A1A">
            <w:pPr>
              <w:jc w:val="center"/>
              <w:rPr>
                <w:rFonts w:ascii="Arial" w:hAnsi="Arial"/>
                <w:sz w:val="16"/>
                <w:szCs w:val="18"/>
                <w:lang w:eastAsia="en-US"/>
              </w:rPr>
            </w:pPr>
            <w:r w:rsidRPr="00AF0A1A">
              <w:rPr>
                <w:rFonts w:ascii="Arial" w:hAnsi="Arial"/>
                <w:sz w:val="16"/>
                <w:szCs w:val="18"/>
                <w:lang w:eastAsia="en-US"/>
              </w:rPr>
              <w:t>$540</w:t>
            </w:r>
          </w:p>
        </w:tc>
        <w:tc>
          <w:tcPr>
            <w:tcW w:w="1405" w:type="dxa"/>
            <w:vMerge/>
          </w:tcPr>
          <w:p w14:paraId="61FD7DDA" w14:textId="77777777" w:rsidR="00AF0A1A" w:rsidRPr="00AF0A1A" w:rsidRDefault="00AF0A1A" w:rsidP="00412A82">
            <w:pPr>
              <w:rPr>
                <w:rFonts w:ascii="Arial" w:hAnsi="Arial"/>
                <w:sz w:val="14"/>
                <w:szCs w:val="18"/>
                <w:lang w:eastAsia="en-US"/>
              </w:rPr>
            </w:pPr>
          </w:p>
        </w:tc>
        <w:tc>
          <w:tcPr>
            <w:tcW w:w="3174" w:type="dxa"/>
          </w:tcPr>
          <w:p w14:paraId="54D1F274"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Total Amount Applied to Deductible</w:t>
            </w:r>
          </w:p>
        </w:tc>
        <w:tc>
          <w:tcPr>
            <w:tcW w:w="1159" w:type="dxa"/>
            <w:vAlign w:val="center"/>
          </w:tcPr>
          <w:p w14:paraId="154F3950" w14:textId="77777777" w:rsidR="00AF0A1A" w:rsidRPr="00AF0A1A" w:rsidRDefault="00AF0A1A" w:rsidP="00412A82">
            <w:pPr>
              <w:jc w:val="center"/>
              <w:rPr>
                <w:rFonts w:ascii="Arial" w:hAnsi="Arial"/>
                <w:sz w:val="16"/>
                <w:szCs w:val="18"/>
                <w:lang w:eastAsia="en-US"/>
              </w:rPr>
            </w:pPr>
            <w:r w:rsidRPr="00AF0A1A">
              <w:rPr>
                <w:rFonts w:ascii="Arial" w:hAnsi="Arial"/>
                <w:sz w:val="16"/>
                <w:szCs w:val="18"/>
                <w:lang w:eastAsia="en-US"/>
              </w:rPr>
              <w:t>$385</w:t>
            </w:r>
          </w:p>
        </w:tc>
      </w:tr>
      <w:tr w:rsidR="00AF0A1A" w:rsidRPr="00AF0A1A" w14:paraId="59BD357A" w14:textId="77777777" w:rsidTr="00AF0A1A">
        <w:tc>
          <w:tcPr>
            <w:tcW w:w="4432" w:type="dxa"/>
            <w:gridSpan w:val="2"/>
            <w:vMerge w:val="restart"/>
            <w:tcBorders>
              <w:left w:val="nil"/>
              <w:bottom w:val="nil"/>
              <w:right w:val="nil"/>
            </w:tcBorders>
          </w:tcPr>
          <w:p w14:paraId="603F65BD" w14:textId="77777777" w:rsidR="00AF0A1A" w:rsidRPr="00AF0A1A" w:rsidRDefault="00AF0A1A" w:rsidP="00412A82">
            <w:pPr>
              <w:spacing w:before="60"/>
              <w:rPr>
                <w:rFonts w:ascii="Arial" w:hAnsi="Arial"/>
                <w:i/>
                <w:sz w:val="14"/>
                <w:szCs w:val="18"/>
                <w:lang w:eastAsia="en-US"/>
              </w:rPr>
            </w:pPr>
            <w:r w:rsidRPr="00AF0A1A">
              <w:rPr>
                <w:rFonts w:ascii="Arial" w:hAnsi="Arial"/>
                <w:i/>
                <w:sz w:val="14"/>
                <w:szCs w:val="18"/>
                <w:lang w:eastAsia="en-US"/>
              </w:rPr>
              <w:t>*The annual HSA contribution limit for 2017 is $3,400 for individuals. For 2018, it is $3,450 for individuals.</w:t>
            </w:r>
          </w:p>
        </w:tc>
        <w:tc>
          <w:tcPr>
            <w:tcW w:w="1405" w:type="dxa"/>
            <w:vMerge/>
            <w:tcBorders>
              <w:left w:val="nil"/>
            </w:tcBorders>
          </w:tcPr>
          <w:p w14:paraId="7B2EE5D0" w14:textId="77777777" w:rsidR="00AF0A1A" w:rsidRPr="00AF0A1A" w:rsidRDefault="00AF0A1A" w:rsidP="00412A82">
            <w:pPr>
              <w:rPr>
                <w:rFonts w:ascii="Arial" w:hAnsi="Arial"/>
                <w:sz w:val="14"/>
                <w:szCs w:val="18"/>
                <w:lang w:eastAsia="en-US"/>
              </w:rPr>
            </w:pPr>
          </w:p>
        </w:tc>
        <w:tc>
          <w:tcPr>
            <w:tcW w:w="3174" w:type="dxa"/>
          </w:tcPr>
          <w:p w14:paraId="51335AD1" w14:textId="77777777" w:rsidR="00AF0A1A" w:rsidRPr="00AF0A1A" w:rsidRDefault="00AF0A1A" w:rsidP="00412A82">
            <w:pPr>
              <w:rPr>
                <w:rFonts w:ascii="Arial" w:hAnsi="Arial"/>
                <w:sz w:val="16"/>
                <w:szCs w:val="18"/>
                <w:lang w:eastAsia="en-US"/>
              </w:rPr>
            </w:pPr>
            <w:r w:rsidRPr="00AF0A1A">
              <w:rPr>
                <w:rFonts w:ascii="Arial" w:hAnsi="Arial"/>
                <w:sz w:val="16"/>
                <w:szCs w:val="18"/>
                <w:lang w:eastAsia="en-US"/>
              </w:rPr>
              <w:t>Total Subject to Coinsurance</w:t>
            </w:r>
          </w:p>
        </w:tc>
        <w:tc>
          <w:tcPr>
            <w:tcW w:w="1159" w:type="dxa"/>
            <w:vAlign w:val="center"/>
          </w:tcPr>
          <w:p w14:paraId="3A2FE050" w14:textId="77777777" w:rsidR="00AF0A1A" w:rsidRPr="00AF0A1A" w:rsidRDefault="00AF0A1A" w:rsidP="00412A82">
            <w:pPr>
              <w:jc w:val="center"/>
              <w:rPr>
                <w:rFonts w:ascii="Arial" w:hAnsi="Arial"/>
                <w:sz w:val="16"/>
                <w:szCs w:val="18"/>
                <w:lang w:eastAsia="en-US"/>
              </w:rPr>
            </w:pPr>
            <w:r w:rsidRPr="00AF0A1A">
              <w:rPr>
                <w:rFonts w:ascii="Arial" w:hAnsi="Arial"/>
                <w:sz w:val="16"/>
                <w:szCs w:val="18"/>
                <w:lang w:eastAsia="en-US"/>
              </w:rPr>
              <w:t>$0</w:t>
            </w:r>
          </w:p>
        </w:tc>
      </w:tr>
      <w:tr w:rsidR="00AF0A1A" w:rsidRPr="00AF0A1A" w14:paraId="7E4475A2" w14:textId="77777777" w:rsidTr="00AF0A1A">
        <w:tc>
          <w:tcPr>
            <w:tcW w:w="4432" w:type="dxa"/>
            <w:gridSpan w:val="2"/>
            <w:vMerge/>
            <w:tcBorders>
              <w:left w:val="nil"/>
              <w:bottom w:val="nil"/>
              <w:right w:val="nil"/>
            </w:tcBorders>
          </w:tcPr>
          <w:p w14:paraId="4AB9700C" w14:textId="77777777" w:rsidR="00AF0A1A" w:rsidRPr="00AF0A1A" w:rsidRDefault="00AF0A1A" w:rsidP="00412A82">
            <w:pPr>
              <w:rPr>
                <w:rFonts w:ascii="Arial" w:hAnsi="Arial"/>
                <w:sz w:val="14"/>
                <w:szCs w:val="18"/>
                <w:lang w:eastAsia="en-US"/>
              </w:rPr>
            </w:pPr>
          </w:p>
        </w:tc>
        <w:tc>
          <w:tcPr>
            <w:tcW w:w="1405" w:type="dxa"/>
            <w:vMerge/>
            <w:tcBorders>
              <w:left w:val="nil"/>
              <w:bottom w:val="nil"/>
            </w:tcBorders>
          </w:tcPr>
          <w:p w14:paraId="470C5752" w14:textId="77777777" w:rsidR="00AF0A1A" w:rsidRPr="00AF0A1A" w:rsidRDefault="00AF0A1A" w:rsidP="00412A82">
            <w:pPr>
              <w:rPr>
                <w:rFonts w:ascii="Arial" w:hAnsi="Arial"/>
                <w:sz w:val="14"/>
                <w:szCs w:val="18"/>
                <w:lang w:eastAsia="en-US"/>
              </w:rPr>
            </w:pPr>
          </w:p>
        </w:tc>
        <w:tc>
          <w:tcPr>
            <w:tcW w:w="3174" w:type="dxa"/>
          </w:tcPr>
          <w:p w14:paraId="3F7ED242" w14:textId="47AF1F42" w:rsidR="00AF0A1A" w:rsidRPr="00AF0A1A" w:rsidRDefault="00AF0A1A" w:rsidP="00AF0A1A">
            <w:pPr>
              <w:rPr>
                <w:rFonts w:ascii="Arial" w:hAnsi="Arial"/>
                <w:sz w:val="16"/>
                <w:szCs w:val="18"/>
                <w:lang w:eastAsia="en-US"/>
              </w:rPr>
            </w:pPr>
            <w:r w:rsidRPr="00AF0A1A">
              <w:rPr>
                <w:rFonts w:ascii="Arial" w:hAnsi="Arial"/>
                <w:b/>
                <w:sz w:val="16"/>
                <w:szCs w:val="18"/>
                <w:lang w:eastAsia="en-US"/>
              </w:rPr>
              <w:t>HSA Account Balance</w:t>
            </w:r>
            <w:r w:rsidRPr="00AF0A1A">
              <w:rPr>
                <w:rFonts w:ascii="Arial" w:hAnsi="Arial"/>
                <w:i/>
                <w:sz w:val="16"/>
                <w:szCs w:val="18"/>
                <w:lang w:eastAsia="en-US"/>
              </w:rPr>
              <w:t xml:space="preserve"> ($540 HSA minus $385 incurred expenses)</w:t>
            </w:r>
          </w:p>
        </w:tc>
        <w:tc>
          <w:tcPr>
            <w:tcW w:w="1159" w:type="dxa"/>
            <w:vAlign w:val="center"/>
          </w:tcPr>
          <w:p w14:paraId="7F551646" w14:textId="5C838A91" w:rsidR="00AF0A1A" w:rsidRPr="00AF0A1A" w:rsidRDefault="00AF0A1A" w:rsidP="00AF0A1A">
            <w:pPr>
              <w:jc w:val="center"/>
              <w:rPr>
                <w:rFonts w:ascii="Arial" w:hAnsi="Arial"/>
                <w:b/>
                <w:sz w:val="16"/>
                <w:szCs w:val="18"/>
                <w:lang w:eastAsia="en-US"/>
              </w:rPr>
            </w:pPr>
            <w:r w:rsidRPr="00AF0A1A">
              <w:rPr>
                <w:rFonts w:ascii="Arial" w:hAnsi="Arial"/>
                <w:b/>
                <w:sz w:val="16"/>
                <w:szCs w:val="18"/>
                <w:lang w:eastAsia="en-US"/>
              </w:rPr>
              <w:t>$155</w:t>
            </w:r>
          </w:p>
        </w:tc>
      </w:tr>
    </w:tbl>
    <w:p w14:paraId="73A4482E" w14:textId="5CE3FF3E" w:rsidR="00CB36C3" w:rsidRPr="0023770E" w:rsidRDefault="0011179D" w:rsidP="00CB36C3">
      <w:pPr>
        <w:pStyle w:val="Title"/>
        <w:spacing w:before="0" w:after="0"/>
      </w:pPr>
      <w:r>
        <w:lastRenderedPageBreak/>
        <w:t>Medical Flexible Spending Account</w:t>
      </w:r>
    </w:p>
    <w:p w14:paraId="3BD82424" w14:textId="77777777" w:rsidR="00CB36C3" w:rsidRPr="0023770E" w:rsidRDefault="00CB36C3" w:rsidP="00CB36C3">
      <w:pPr>
        <w:pStyle w:val="Heading2"/>
      </w:pPr>
      <w:r w:rsidRPr="0023770E">
        <w:t>Healthcare Expense Account</w:t>
      </w:r>
    </w:p>
    <w:p w14:paraId="6DEF50AB" w14:textId="1D794245" w:rsidR="00CB36C3" w:rsidRPr="0023770E" w:rsidRDefault="00CB36C3" w:rsidP="00CB36C3">
      <w:pPr>
        <w:rPr>
          <w:szCs w:val="20"/>
        </w:rPr>
      </w:pPr>
      <w:r w:rsidRPr="0023770E">
        <w:rPr>
          <w:szCs w:val="20"/>
        </w:rPr>
        <w:t xml:space="preserve">The health account allows you to fund your out-of-pocket medical, dental and vision expenses, such as copays and deductibles, with pre-tax dollars.  By paying for out-of-pocket medical expenses with pre-tax dollars, you will save a minimum of $.23 per dollar because you do not pay </w:t>
      </w:r>
      <w:r w:rsidR="00722A04">
        <w:rPr>
          <w:szCs w:val="20"/>
        </w:rPr>
        <w:t xml:space="preserve">State Income Tax, </w:t>
      </w:r>
      <w:r w:rsidRPr="0023770E">
        <w:rPr>
          <w:szCs w:val="20"/>
        </w:rPr>
        <w:t>Federal Income Tax or FICA tax on your contributions.</w:t>
      </w:r>
      <w:r w:rsidR="00543B0A">
        <w:rPr>
          <w:szCs w:val="20"/>
        </w:rPr>
        <w:t xml:space="preserve"> </w:t>
      </w:r>
      <w:proofErr w:type="spellStart"/>
      <w:r w:rsidR="00543B0A">
        <w:rPr>
          <w:szCs w:val="20"/>
        </w:rPr>
        <w:t>Shodair</w:t>
      </w:r>
      <w:proofErr w:type="spellEnd"/>
      <w:r w:rsidR="00543B0A">
        <w:rPr>
          <w:szCs w:val="20"/>
        </w:rPr>
        <w:t xml:space="preserve"> Children’s Hospital</w:t>
      </w:r>
      <w:r w:rsidRPr="0023770E">
        <w:rPr>
          <w:szCs w:val="20"/>
        </w:rPr>
        <w:t xml:space="preserve"> allows a voluntary contribution of up to </w:t>
      </w:r>
      <w:r w:rsidRPr="0023770E">
        <w:rPr>
          <w:b/>
          <w:szCs w:val="20"/>
        </w:rPr>
        <w:t>$2,</w:t>
      </w:r>
      <w:r w:rsidR="0011179D">
        <w:rPr>
          <w:b/>
          <w:szCs w:val="20"/>
        </w:rPr>
        <w:t>700</w:t>
      </w:r>
      <w:r w:rsidRPr="0023770E">
        <w:rPr>
          <w:b/>
          <w:szCs w:val="20"/>
        </w:rPr>
        <w:t xml:space="preserve"> </w:t>
      </w:r>
      <w:r w:rsidRPr="0023770E">
        <w:rPr>
          <w:szCs w:val="20"/>
        </w:rPr>
        <w:t>per plan year</w:t>
      </w:r>
      <w:r w:rsidR="00047DB1">
        <w:rPr>
          <w:szCs w:val="20"/>
        </w:rPr>
        <w:t xml:space="preserve"> (</w:t>
      </w:r>
      <w:r w:rsidR="0011179D">
        <w:rPr>
          <w:szCs w:val="20"/>
        </w:rPr>
        <w:t xml:space="preserve">July </w:t>
      </w:r>
      <w:proofErr w:type="gramStart"/>
      <w:r w:rsidR="00047DB1">
        <w:rPr>
          <w:szCs w:val="20"/>
        </w:rPr>
        <w:t>1</w:t>
      </w:r>
      <w:r w:rsidR="00047DB1" w:rsidRPr="00047DB1">
        <w:rPr>
          <w:szCs w:val="20"/>
          <w:vertAlign w:val="superscript"/>
        </w:rPr>
        <w:t>st</w:t>
      </w:r>
      <w:proofErr w:type="gramEnd"/>
      <w:r w:rsidR="00047DB1">
        <w:rPr>
          <w:szCs w:val="20"/>
        </w:rPr>
        <w:t xml:space="preserve"> – </w:t>
      </w:r>
      <w:r w:rsidR="0011179D">
        <w:rPr>
          <w:szCs w:val="20"/>
        </w:rPr>
        <w:t>June 30</w:t>
      </w:r>
      <w:r w:rsidR="0011179D" w:rsidRPr="0011179D">
        <w:rPr>
          <w:szCs w:val="20"/>
          <w:vertAlign w:val="superscript"/>
        </w:rPr>
        <w:t>th</w:t>
      </w:r>
      <w:r w:rsidR="00047DB1">
        <w:rPr>
          <w:szCs w:val="20"/>
        </w:rPr>
        <w:t xml:space="preserve">) </w:t>
      </w:r>
      <w:r w:rsidRPr="0023770E">
        <w:rPr>
          <w:szCs w:val="20"/>
        </w:rPr>
        <w:t>into your healthcare expense account.</w:t>
      </w:r>
    </w:p>
    <w:p w14:paraId="10F6A550" w14:textId="77777777" w:rsidR="00CB36C3" w:rsidRPr="0023770E" w:rsidRDefault="00CB36C3" w:rsidP="00CB36C3">
      <w:pPr>
        <w:rPr>
          <w:szCs w:val="20"/>
        </w:rPr>
      </w:pPr>
      <w:r w:rsidRPr="0023770E">
        <w:rPr>
          <w:szCs w:val="20"/>
          <w:u w:val="single"/>
        </w:rPr>
        <w:t xml:space="preserve">Important note regarding Healthcare Reform and the impact to FSA plans: </w:t>
      </w:r>
      <w:r w:rsidRPr="0023770E">
        <w:rPr>
          <w:szCs w:val="20"/>
        </w:rPr>
        <w:t>Effective January 1, 2011 over the counter (OTC) drugs and medicines were no longer eligible for reimbursement from your FSA Healthcare Expense Account, unless prescribed by a doctor.</w:t>
      </w:r>
    </w:p>
    <w:p w14:paraId="3856776A" w14:textId="77777777" w:rsidR="00CB36C3" w:rsidRPr="0023770E" w:rsidRDefault="00CB36C3" w:rsidP="00CB36C3">
      <w:pPr>
        <w:pStyle w:val="Heading2"/>
      </w:pPr>
      <w:r w:rsidRPr="0023770E">
        <w:t>What are the risks of FSAs?</w:t>
      </w:r>
    </w:p>
    <w:p w14:paraId="76E198B2" w14:textId="003F88C5" w:rsidR="00AC7AB1" w:rsidRDefault="00CB36C3" w:rsidP="00CB36C3">
      <w:pPr>
        <w:rPr>
          <w:szCs w:val="20"/>
        </w:rPr>
      </w:pPr>
      <w:r w:rsidRPr="0023770E">
        <w:rPr>
          <w:szCs w:val="20"/>
        </w:rPr>
        <w:t xml:space="preserve">FSAs </w:t>
      </w:r>
      <w:proofErr w:type="gramStart"/>
      <w:r w:rsidRPr="0023770E">
        <w:rPr>
          <w:szCs w:val="20"/>
        </w:rPr>
        <w:t>should only be considered</w:t>
      </w:r>
      <w:proofErr w:type="gramEnd"/>
      <w:r w:rsidRPr="0023770E">
        <w:rPr>
          <w:szCs w:val="20"/>
        </w:rPr>
        <w:t xml:space="preserve"> for anticipated expenses. You should be conservative when estimating the amount </w:t>
      </w:r>
      <w:r w:rsidR="00AC7AB1">
        <w:rPr>
          <w:szCs w:val="20"/>
        </w:rPr>
        <w:t xml:space="preserve">to contribute to each account because FSA’s are subject to the “use-it-or-lose-it” rule. </w:t>
      </w:r>
      <w:r w:rsidRPr="0023770E">
        <w:rPr>
          <w:szCs w:val="20"/>
        </w:rPr>
        <w:t>If you overestimate your expenses and have money left in the account at the end of</w:t>
      </w:r>
      <w:r w:rsidR="00AC7AB1">
        <w:rPr>
          <w:szCs w:val="20"/>
        </w:rPr>
        <w:t xml:space="preserve"> the plan year, it will be forfeited, however the health FSA plan includes a 2 </w:t>
      </w:r>
      <w:proofErr w:type="gramStart"/>
      <w:r w:rsidR="00AC7AB1">
        <w:rPr>
          <w:szCs w:val="20"/>
        </w:rPr>
        <w:t>½ month</w:t>
      </w:r>
      <w:proofErr w:type="gramEnd"/>
      <w:r w:rsidR="00AC7AB1">
        <w:rPr>
          <w:szCs w:val="20"/>
        </w:rPr>
        <w:t xml:space="preserve"> grace period that begins the day after the end of the plan year </w:t>
      </w:r>
      <w:r w:rsidR="00047DB1">
        <w:rPr>
          <w:szCs w:val="20"/>
        </w:rPr>
        <w:t>to use FSA funds</w:t>
      </w:r>
      <w:r w:rsidR="00AC7AB1">
        <w:rPr>
          <w:szCs w:val="20"/>
        </w:rPr>
        <w:t xml:space="preserve"> incurred through the end of the grace period.</w:t>
      </w:r>
    </w:p>
    <w:p w14:paraId="624FBF8D" w14:textId="78881BAE" w:rsidR="00AC7AB1" w:rsidRDefault="00AC7AB1" w:rsidP="00CB36C3">
      <w:pPr>
        <w:rPr>
          <w:szCs w:val="20"/>
        </w:rPr>
      </w:pPr>
      <w:proofErr w:type="gramStart"/>
      <w:r>
        <w:rPr>
          <w:szCs w:val="20"/>
        </w:rPr>
        <w:t>Also</w:t>
      </w:r>
      <w:proofErr w:type="gramEnd"/>
      <w:r>
        <w:rPr>
          <w:szCs w:val="20"/>
        </w:rPr>
        <w:t xml:space="preserve">, you may not change your election during the plan year unless you experience a permitted qualifying event (for example, birth of child or marriage). </w:t>
      </w:r>
    </w:p>
    <w:p w14:paraId="682FFC37" w14:textId="21B562E8" w:rsidR="00CB36C3" w:rsidRDefault="00CB36C3" w:rsidP="00CB36C3">
      <w:pPr>
        <w:rPr>
          <w:szCs w:val="20"/>
        </w:rPr>
      </w:pPr>
      <w:r w:rsidRPr="0023770E">
        <w:rPr>
          <w:szCs w:val="20"/>
        </w:rPr>
        <w:t xml:space="preserve">For a small percentage of participants, Social Security retirement benefits </w:t>
      </w:r>
      <w:proofErr w:type="gramStart"/>
      <w:r w:rsidRPr="0023770E">
        <w:rPr>
          <w:szCs w:val="20"/>
        </w:rPr>
        <w:t>may be affected</w:t>
      </w:r>
      <w:proofErr w:type="gramEnd"/>
      <w:r w:rsidRPr="0023770E">
        <w:rPr>
          <w:szCs w:val="20"/>
        </w:rPr>
        <w:t xml:space="preserve"> by participating in FSAs. Participation in this plan reduces your W-2 income, on which retirement benefits </w:t>
      </w:r>
      <w:proofErr w:type="gramStart"/>
      <w:r w:rsidRPr="0023770E">
        <w:rPr>
          <w:szCs w:val="20"/>
        </w:rPr>
        <w:t>are based</w:t>
      </w:r>
      <w:proofErr w:type="gramEnd"/>
      <w:r w:rsidRPr="0023770E">
        <w:rPr>
          <w:szCs w:val="20"/>
        </w:rPr>
        <w:t>.</w:t>
      </w:r>
    </w:p>
    <w:p w14:paraId="556259A5" w14:textId="242CEE01" w:rsidR="00CB36C3" w:rsidRPr="0023770E" w:rsidRDefault="00CB36C3" w:rsidP="00CB36C3">
      <w:pPr>
        <w:rPr>
          <w:color w:val="365F91" w:themeColor="accent1" w:themeShade="BF"/>
          <w:szCs w:val="20"/>
        </w:rPr>
      </w:pPr>
      <w:r w:rsidRPr="0023770E">
        <w:rPr>
          <w:b/>
          <w:bCs/>
          <w:szCs w:val="20"/>
        </w:rPr>
        <w:t xml:space="preserve">NOTE: IRS Regulations do not allow Domestic Partner claims to </w:t>
      </w:r>
      <w:proofErr w:type="gramStart"/>
      <w:r w:rsidRPr="0023770E">
        <w:rPr>
          <w:b/>
          <w:bCs/>
          <w:szCs w:val="20"/>
        </w:rPr>
        <w:t>be submitted</w:t>
      </w:r>
      <w:proofErr w:type="gramEnd"/>
      <w:r w:rsidRPr="0023770E">
        <w:rPr>
          <w:b/>
          <w:bCs/>
          <w:szCs w:val="20"/>
        </w:rPr>
        <w:t xml:space="preserve"> for reimbursement through the Flex plan unless they qualify as a tax dependent under Code Section 152.</w:t>
      </w:r>
      <w:r w:rsidR="003611D4">
        <w:rPr>
          <w:b/>
          <w:bCs/>
          <w:szCs w:val="20"/>
        </w:rPr>
        <w:t xml:space="preserve"> </w:t>
      </w:r>
    </w:p>
    <w:p w14:paraId="2FFC0E31" w14:textId="03B52678" w:rsidR="00174DB1" w:rsidRPr="00A4650E" w:rsidRDefault="003E253B" w:rsidP="00A4650E">
      <w:pPr>
        <w:pStyle w:val="Heading2"/>
        <w:rPr>
          <w:color w:val="365F91" w:themeColor="accent1" w:themeShade="BF"/>
          <w:sz w:val="48"/>
          <w:szCs w:val="48"/>
        </w:rPr>
      </w:pPr>
      <w:r>
        <w:rPr>
          <w:color w:val="365F91" w:themeColor="accent1" w:themeShade="BF"/>
          <w:sz w:val="48"/>
          <w:szCs w:val="48"/>
        </w:rPr>
        <w:t>Telehealth via MD Live</w:t>
      </w:r>
    </w:p>
    <w:p w14:paraId="6FBFD2D5" w14:textId="7008D20A" w:rsidR="00A4650E" w:rsidRPr="00D679AA" w:rsidRDefault="003E253B" w:rsidP="00A4650E">
      <w:pPr>
        <w:rPr>
          <w:color w:val="auto"/>
        </w:rPr>
      </w:pPr>
      <w:r w:rsidRPr="00D679AA">
        <w:rPr>
          <w:color w:val="auto"/>
        </w:rPr>
        <w:t>MD LIVE</w:t>
      </w:r>
      <w:r w:rsidR="00A4650E" w:rsidRPr="00D679AA">
        <w:rPr>
          <w:color w:val="auto"/>
        </w:rPr>
        <w:t xml:space="preserve"> allows you access to </w:t>
      </w:r>
      <w:r w:rsidR="00A4650E" w:rsidRPr="00D679AA">
        <w:rPr>
          <w:b/>
          <w:color w:val="auto"/>
        </w:rPr>
        <w:t>a board-certified physician 24/7</w:t>
      </w:r>
      <w:r w:rsidRPr="00D679AA">
        <w:rPr>
          <w:color w:val="auto"/>
        </w:rPr>
        <w:t xml:space="preserve"> via video consult for $44</w:t>
      </w:r>
      <w:r w:rsidR="00A4650E" w:rsidRPr="00D679AA">
        <w:rPr>
          <w:color w:val="auto"/>
        </w:rPr>
        <w:t>.00 or less</w:t>
      </w:r>
      <w:r w:rsidR="0087417F">
        <w:rPr>
          <w:color w:val="auto"/>
        </w:rPr>
        <w:t xml:space="preserve"> for illness related consults and between </w:t>
      </w:r>
      <w:r w:rsidRPr="00D679AA">
        <w:rPr>
          <w:color w:val="auto"/>
        </w:rPr>
        <w:t>$80-$175 for behavioral consults.</w:t>
      </w:r>
      <w:r w:rsidR="00A4650E" w:rsidRPr="00D679AA">
        <w:rPr>
          <w:color w:val="auto"/>
        </w:rPr>
        <w:t xml:space="preserve"> This cost </w:t>
      </w:r>
      <w:proofErr w:type="gramStart"/>
      <w:r w:rsidR="00D679AA" w:rsidRPr="00D679AA">
        <w:rPr>
          <w:color w:val="auto"/>
        </w:rPr>
        <w:t>will be</w:t>
      </w:r>
      <w:r w:rsidR="00A4650E" w:rsidRPr="00D679AA">
        <w:rPr>
          <w:color w:val="auto"/>
        </w:rPr>
        <w:t xml:space="preserve"> processed</w:t>
      </w:r>
      <w:proofErr w:type="gramEnd"/>
      <w:r w:rsidR="00A4650E" w:rsidRPr="00D679AA">
        <w:rPr>
          <w:color w:val="auto"/>
        </w:rPr>
        <w:t xml:space="preserve"> towards your medic</w:t>
      </w:r>
      <w:r w:rsidR="00722A04" w:rsidRPr="00D679AA">
        <w:rPr>
          <w:color w:val="auto"/>
        </w:rPr>
        <w:t xml:space="preserve">al benefits. </w:t>
      </w:r>
      <w:r w:rsidR="00D679AA" w:rsidRPr="00D679AA">
        <w:rPr>
          <w:color w:val="auto"/>
        </w:rPr>
        <w:t>S</w:t>
      </w:r>
      <w:r w:rsidR="00722A04" w:rsidRPr="00D679AA">
        <w:rPr>
          <w:color w:val="auto"/>
        </w:rPr>
        <w:t xml:space="preserve">hould </w:t>
      </w:r>
      <w:r w:rsidR="00D679AA" w:rsidRPr="00D679AA">
        <w:rPr>
          <w:color w:val="auto"/>
        </w:rPr>
        <w:t xml:space="preserve">the physician </w:t>
      </w:r>
      <w:r w:rsidR="00722A04" w:rsidRPr="00D679AA">
        <w:rPr>
          <w:color w:val="auto"/>
        </w:rPr>
        <w:t xml:space="preserve">prescribe medication, your prescription will go towards your pharmacy benefits. </w:t>
      </w:r>
    </w:p>
    <w:p w14:paraId="14D3607C" w14:textId="2D0821F4" w:rsidR="00A4650E" w:rsidRPr="00D679AA" w:rsidRDefault="00A4650E" w:rsidP="00A4650E">
      <w:pPr>
        <w:rPr>
          <w:color w:val="auto"/>
        </w:rPr>
      </w:pPr>
      <w:r w:rsidRPr="00D679AA">
        <w:rPr>
          <w:color w:val="auto"/>
        </w:rPr>
        <w:t xml:space="preserve">You can use this service to treat non-emergency medical issues, </w:t>
      </w:r>
      <w:proofErr w:type="gramStart"/>
      <w:r w:rsidRPr="00D679AA">
        <w:rPr>
          <w:color w:val="auto"/>
        </w:rPr>
        <w:t>such as</w:t>
      </w:r>
      <w:proofErr w:type="gramEnd"/>
      <w:r w:rsidRPr="00D679AA">
        <w:rPr>
          <w:color w:val="auto"/>
        </w:rPr>
        <w:t>:</w:t>
      </w:r>
    </w:p>
    <w:p w14:paraId="25FB20B4" w14:textId="24C5475B" w:rsidR="00A4650E" w:rsidRPr="001C3A66" w:rsidRDefault="00A4650E" w:rsidP="00F5690B">
      <w:pPr>
        <w:jc w:val="center"/>
        <w:rPr>
          <w:b/>
          <w:i/>
          <w:color w:val="auto"/>
        </w:rPr>
      </w:pPr>
      <w:r w:rsidRPr="001C3A66">
        <w:rPr>
          <w:b/>
          <w:i/>
          <w:color w:val="auto"/>
        </w:rPr>
        <w:t>Cold &amp; Flu</w:t>
      </w:r>
    </w:p>
    <w:p w14:paraId="75504DCA" w14:textId="59FFD3DB" w:rsidR="00A4650E" w:rsidRPr="001C3A66" w:rsidRDefault="00A4650E" w:rsidP="00F5690B">
      <w:pPr>
        <w:jc w:val="center"/>
        <w:rPr>
          <w:b/>
          <w:i/>
          <w:color w:val="auto"/>
        </w:rPr>
      </w:pPr>
      <w:r w:rsidRPr="001C3A66">
        <w:rPr>
          <w:b/>
          <w:i/>
          <w:color w:val="auto"/>
        </w:rPr>
        <w:t>Bronchitis &amp; sinus infections</w:t>
      </w:r>
    </w:p>
    <w:p w14:paraId="3F4F2309" w14:textId="2F10AC26" w:rsidR="00A4650E" w:rsidRPr="001C3A66" w:rsidRDefault="00D679AA" w:rsidP="00F5690B">
      <w:pPr>
        <w:jc w:val="center"/>
        <w:rPr>
          <w:b/>
          <w:i/>
          <w:color w:val="auto"/>
        </w:rPr>
      </w:pPr>
      <w:r w:rsidRPr="001C3A66">
        <w:rPr>
          <w:b/>
          <w:i/>
          <w:color w:val="auto"/>
        </w:rPr>
        <w:t>Pediatric Concerns</w:t>
      </w:r>
    </w:p>
    <w:p w14:paraId="466F4C41" w14:textId="5259D6F7" w:rsidR="00A4650E" w:rsidRPr="001C3A66" w:rsidRDefault="00A4650E" w:rsidP="00F5690B">
      <w:pPr>
        <w:jc w:val="center"/>
        <w:rPr>
          <w:b/>
          <w:i/>
          <w:color w:val="auto"/>
        </w:rPr>
      </w:pPr>
      <w:r w:rsidRPr="001C3A66">
        <w:rPr>
          <w:b/>
          <w:i/>
          <w:color w:val="auto"/>
        </w:rPr>
        <w:t>Eye Issues</w:t>
      </w:r>
    </w:p>
    <w:p w14:paraId="789DA1EC" w14:textId="59480B26" w:rsidR="00A4650E" w:rsidRPr="001C3A66" w:rsidRDefault="00A4650E" w:rsidP="00F5690B">
      <w:pPr>
        <w:jc w:val="center"/>
        <w:rPr>
          <w:b/>
          <w:i/>
          <w:color w:val="auto"/>
        </w:rPr>
      </w:pPr>
      <w:r w:rsidRPr="001C3A66">
        <w:rPr>
          <w:b/>
          <w:i/>
          <w:color w:val="auto"/>
        </w:rPr>
        <w:t>UTI’s &amp; yeast infections</w:t>
      </w:r>
    </w:p>
    <w:p w14:paraId="797A0613" w14:textId="33A3460A" w:rsidR="00A4650E" w:rsidRPr="001C3A66" w:rsidRDefault="00A4650E" w:rsidP="00F5690B">
      <w:pPr>
        <w:jc w:val="center"/>
        <w:rPr>
          <w:b/>
          <w:i/>
          <w:color w:val="auto"/>
        </w:rPr>
      </w:pPr>
      <w:r w:rsidRPr="001C3A66">
        <w:rPr>
          <w:b/>
          <w:i/>
          <w:color w:val="auto"/>
        </w:rPr>
        <w:t>Rashes &amp; skin issues</w:t>
      </w:r>
    </w:p>
    <w:p w14:paraId="4E8411C7" w14:textId="28364E63" w:rsidR="00D679AA" w:rsidRPr="001C3A66" w:rsidRDefault="00D679AA" w:rsidP="00F5690B">
      <w:pPr>
        <w:jc w:val="center"/>
        <w:rPr>
          <w:b/>
          <w:i/>
          <w:color w:val="auto"/>
        </w:rPr>
      </w:pPr>
      <w:r w:rsidRPr="001C3A66">
        <w:rPr>
          <w:b/>
          <w:i/>
          <w:color w:val="auto"/>
        </w:rPr>
        <w:t>Allergies</w:t>
      </w:r>
    </w:p>
    <w:p w14:paraId="48F26522" w14:textId="11DEBD23" w:rsidR="00D679AA" w:rsidRPr="001C3A66" w:rsidRDefault="00D679AA" w:rsidP="00F5690B">
      <w:pPr>
        <w:jc w:val="center"/>
        <w:rPr>
          <w:b/>
          <w:i/>
          <w:color w:val="auto"/>
        </w:rPr>
      </w:pPr>
      <w:r w:rsidRPr="001C3A66">
        <w:rPr>
          <w:b/>
          <w:i/>
          <w:color w:val="auto"/>
        </w:rPr>
        <w:t>Anxiety</w:t>
      </w:r>
    </w:p>
    <w:p w14:paraId="290AAA1A" w14:textId="3B751F68" w:rsidR="00D679AA" w:rsidRPr="001C3A66" w:rsidRDefault="00D679AA" w:rsidP="00F5690B">
      <w:pPr>
        <w:jc w:val="center"/>
        <w:rPr>
          <w:b/>
          <w:i/>
          <w:color w:val="auto"/>
        </w:rPr>
      </w:pPr>
      <w:r w:rsidRPr="001C3A66">
        <w:rPr>
          <w:b/>
          <w:i/>
          <w:color w:val="auto"/>
        </w:rPr>
        <w:t>Depression</w:t>
      </w:r>
    </w:p>
    <w:p w14:paraId="7F909006" w14:textId="77777777" w:rsidR="000F11FE" w:rsidRPr="00D679AA" w:rsidRDefault="000F11FE" w:rsidP="00A4650E">
      <w:pPr>
        <w:rPr>
          <w:i/>
          <w:color w:val="auto"/>
        </w:rPr>
      </w:pPr>
    </w:p>
    <w:p w14:paraId="6E207F48" w14:textId="716DB8A2" w:rsidR="00A4650E" w:rsidRDefault="00A4650E" w:rsidP="00A4650E">
      <w:pPr>
        <w:rPr>
          <w:color w:val="auto"/>
        </w:rPr>
      </w:pPr>
      <w:r w:rsidRPr="00D679AA">
        <w:rPr>
          <w:color w:val="auto"/>
        </w:rPr>
        <w:t xml:space="preserve">Go to </w:t>
      </w:r>
      <w:r w:rsidR="00D679AA" w:rsidRPr="00D679AA">
        <w:rPr>
          <w:color w:val="auto"/>
        </w:rPr>
        <w:t>MDLIVE.com/</w:t>
      </w:r>
      <w:proofErr w:type="spellStart"/>
      <w:r w:rsidR="00D679AA" w:rsidRPr="00D679AA">
        <w:rPr>
          <w:color w:val="auto"/>
        </w:rPr>
        <w:t>bcbsmt</w:t>
      </w:r>
      <w:proofErr w:type="spellEnd"/>
      <w:r w:rsidR="00D679AA" w:rsidRPr="00D679AA">
        <w:rPr>
          <w:color w:val="auto"/>
        </w:rPr>
        <w:t xml:space="preserve"> </w:t>
      </w:r>
      <w:proofErr w:type="gramStart"/>
      <w:r w:rsidRPr="00D679AA">
        <w:rPr>
          <w:color w:val="auto"/>
        </w:rPr>
        <w:t xml:space="preserve">to get started or download the </w:t>
      </w:r>
      <w:r w:rsidR="00D679AA" w:rsidRPr="00D679AA">
        <w:rPr>
          <w:color w:val="auto"/>
        </w:rPr>
        <w:t>MDLIVE</w:t>
      </w:r>
      <w:r w:rsidRPr="00D679AA">
        <w:rPr>
          <w:color w:val="auto"/>
        </w:rPr>
        <w:t xml:space="preserve"> app in Apple or Google Play app stores</w:t>
      </w:r>
      <w:proofErr w:type="gramEnd"/>
      <w:r w:rsidRPr="00D679AA">
        <w:rPr>
          <w:color w:val="auto"/>
        </w:rPr>
        <w:t>.</w:t>
      </w:r>
    </w:p>
    <w:p w14:paraId="2F48C53A" w14:textId="63E786BF" w:rsidR="00412A82" w:rsidRPr="00563971" w:rsidRDefault="00412A82" w:rsidP="00412A82">
      <w:pPr>
        <w:pStyle w:val="Heading2"/>
        <w:rPr>
          <w:color w:val="365F91" w:themeColor="accent1" w:themeShade="BF"/>
          <w:sz w:val="48"/>
          <w:szCs w:val="48"/>
        </w:rPr>
      </w:pPr>
      <w:r w:rsidRPr="00563971">
        <w:rPr>
          <w:color w:val="365F91" w:themeColor="accent1" w:themeShade="BF"/>
          <w:sz w:val="48"/>
          <w:szCs w:val="48"/>
        </w:rPr>
        <w:lastRenderedPageBreak/>
        <w:t>Medical Management Program</w:t>
      </w:r>
      <w:r w:rsidR="00791C65">
        <w:rPr>
          <w:color w:val="365F91" w:themeColor="accent1" w:themeShade="BF"/>
          <w:sz w:val="48"/>
          <w:szCs w:val="48"/>
        </w:rPr>
        <w:t xml:space="preserve">                 </w:t>
      </w:r>
      <w:r w:rsidR="00791C65">
        <w:rPr>
          <w:noProof/>
          <w:color w:val="auto"/>
          <w:lang w:eastAsia="en-US"/>
        </w:rPr>
        <w:drawing>
          <wp:inline distT="0" distB="0" distL="0" distR="0" wp14:anchorId="52816A1B" wp14:editId="49D0817F">
            <wp:extent cx="1252987" cy="1236281"/>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ctor_2.0[1].jpg"/>
                    <pic:cNvPicPr/>
                  </pic:nvPicPr>
                  <pic:blipFill>
                    <a:blip r:embed="rId24">
                      <a:extLst>
                        <a:ext uri="{28A0092B-C50C-407E-A947-70E740481C1C}">
                          <a14:useLocalDpi xmlns:a14="http://schemas.microsoft.com/office/drawing/2010/main" val="0"/>
                        </a:ext>
                      </a:extLst>
                    </a:blip>
                    <a:stretch>
                      <a:fillRect/>
                    </a:stretch>
                  </pic:blipFill>
                  <pic:spPr>
                    <a:xfrm>
                      <a:off x="0" y="0"/>
                      <a:ext cx="1254316" cy="1237593"/>
                    </a:xfrm>
                    <a:prstGeom prst="rect">
                      <a:avLst/>
                    </a:prstGeom>
                  </pic:spPr>
                </pic:pic>
              </a:graphicData>
            </a:graphic>
          </wp:inline>
        </w:drawing>
      </w:r>
    </w:p>
    <w:p w14:paraId="15C31D90" w14:textId="3F2FE3DB" w:rsidR="00412A82" w:rsidRDefault="00563971" w:rsidP="00412A82">
      <w:pPr>
        <w:rPr>
          <w:color w:val="auto"/>
        </w:rPr>
      </w:pPr>
      <w:r w:rsidRPr="00563971">
        <w:rPr>
          <w:color w:val="auto"/>
        </w:rPr>
        <w:t>Blue Cross Blue Shield of Montana</w:t>
      </w:r>
      <w:r w:rsidR="00412A82" w:rsidRPr="00563971">
        <w:rPr>
          <w:color w:val="auto"/>
        </w:rPr>
        <w:t xml:space="preserve"> allows you access to medical management programs at no cost to you through their Blue Care Connections program. </w:t>
      </w:r>
      <w:r w:rsidRPr="00563971">
        <w:rPr>
          <w:color w:val="auto"/>
        </w:rPr>
        <w:t xml:space="preserve">Registered nurses and health professional are standing by to help you manage your health. If you are identified through Blue Cross Blue Shield of Montana’s nurses as having a condition that qualifies </w:t>
      </w:r>
      <w:proofErr w:type="gramStart"/>
      <w:r w:rsidR="00100A98">
        <w:rPr>
          <w:color w:val="auto"/>
        </w:rPr>
        <w:t xml:space="preserve">for </w:t>
      </w:r>
      <w:r w:rsidRPr="00563971">
        <w:rPr>
          <w:color w:val="auto"/>
        </w:rPr>
        <w:t>free</w:t>
      </w:r>
      <w:proofErr w:type="gramEnd"/>
      <w:r w:rsidRPr="00563971">
        <w:rPr>
          <w:color w:val="auto"/>
        </w:rPr>
        <w:t xml:space="preserve"> assistance through this program, you may receive a call from a Blue Care Connection Advisor who is a licensed clinician with special training to help manage your condition. If you feel that you could benefit from</w:t>
      </w:r>
      <w:r>
        <w:rPr>
          <w:color w:val="auto"/>
        </w:rPr>
        <w:t xml:space="preserve"> the</w:t>
      </w:r>
      <w:r w:rsidRPr="00563971">
        <w:rPr>
          <w:color w:val="auto"/>
        </w:rPr>
        <w:t xml:space="preserve"> Blue Care Connection</w:t>
      </w:r>
      <w:r>
        <w:rPr>
          <w:color w:val="auto"/>
        </w:rPr>
        <w:t xml:space="preserve"> program</w:t>
      </w:r>
      <w:r w:rsidRPr="00563971">
        <w:rPr>
          <w:color w:val="auto"/>
        </w:rPr>
        <w:t>, you can self-refer by calling 1-855-313-8912 to join the program.</w:t>
      </w:r>
      <w:r>
        <w:rPr>
          <w:color w:val="auto"/>
        </w:rPr>
        <w:t xml:space="preserve"> You can</w:t>
      </w:r>
      <w:r w:rsidR="00100A98">
        <w:rPr>
          <w:color w:val="auto"/>
        </w:rPr>
        <w:t xml:space="preserve"> also</w:t>
      </w:r>
      <w:r>
        <w:rPr>
          <w:color w:val="auto"/>
        </w:rPr>
        <w:t xml:space="preserve"> access this program online at </w:t>
      </w:r>
      <w:hyperlink r:id="rId25" w:history="1">
        <w:r w:rsidR="005C6CF0" w:rsidRPr="00671A2F">
          <w:rPr>
            <w:rStyle w:val="Hyperlink"/>
          </w:rPr>
          <w:t>www.careontarget.com</w:t>
        </w:r>
      </w:hyperlink>
      <w:r w:rsidR="005C6CF0">
        <w:rPr>
          <w:color w:val="auto"/>
        </w:rPr>
        <w:t xml:space="preserve"> to gain access to many tools, including ability to chat with a clinic</w:t>
      </w:r>
      <w:r w:rsidR="00100A98">
        <w:rPr>
          <w:color w:val="auto"/>
        </w:rPr>
        <w:t>ian</w:t>
      </w:r>
      <w:r w:rsidR="005C6CF0">
        <w:rPr>
          <w:color w:val="auto"/>
        </w:rPr>
        <w:t xml:space="preserve"> online. </w:t>
      </w:r>
    </w:p>
    <w:p w14:paraId="2B4510B7" w14:textId="77777777" w:rsidR="00791C65" w:rsidRPr="00563971" w:rsidRDefault="00791C65" w:rsidP="00412A82">
      <w:pPr>
        <w:rPr>
          <w:color w:val="auto"/>
        </w:rPr>
      </w:pPr>
    </w:p>
    <w:p w14:paraId="7951C878" w14:textId="09004AE3" w:rsidR="00412A82" w:rsidRDefault="00563971" w:rsidP="00563971">
      <w:pPr>
        <w:jc w:val="center"/>
        <w:rPr>
          <w:color w:val="auto"/>
        </w:rPr>
      </w:pPr>
      <w:r>
        <w:rPr>
          <w:color w:val="auto"/>
        </w:rPr>
        <w:t>Many conditions and health needs qualify for this program, such as:</w:t>
      </w:r>
    </w:p>
    <w:p w14:paraId="6B4597C4" w14:textId="77777777" w:rsidR="00791C65" w:rsidRDefault="00791C65" w:rsidP="00563971">
      <w:pPr>
        <w:jc w:val="center"/>
        <w:rPr>
          <w:color w:val="auto"/>
        </w:rPr>
      </w:pPr>
    </w:p>
    <w:p w14:paraId="5E56E59D" w14:textId="6374BE5F" w:rsidR="00563971" w:rsidRPr="00791C65" w:rsidRDefault="00563971" w:rsidP="00563971">
      <w:pPr>
        <w:jc w:val="center"/>
        <w:rPr>
          <w:b/>
          <w:color w:val="auto"/>
          <w:sz w:val="22"/>
        </w:rPr>
      </w:pPr>
      <w:r w:rsidRPr="00791C65">
        <w:rPr>
          <w:b/>
          <w:color w:val="auto"/>
          <w:sz w:val="22"/>
        </w:rPr>
        <w:t>Asthma and chronic obstructive pulmonary disease</w:t>
      </w:r>
    </w:p>
    <w:p w14:paraId="136201F0" w14:textId="15E9E1FA" w:rsidR="00563971" w:rsidRPr="00791C65" w:rsidRDefault="00563971" w:rsidP="00563971">
      <w:pPr>
        <w:jc w:val="center"/>
        <w:rPr>
          <w:b/>
          <w:color w:val="auto"/>
          <w:sz w:val="22"/>
        </w:rPr>
      </w:pPr>
      <w:r w:rsidRPr="00791C65">
        <w:rPr>
          <w:b/>
          <w:color w:val="auto"/>
          <w:sz w:val="22"/>
        </w:rPr>
        <w:t>Congestive heart failure</w:t>
      </w:r>
    </w:p>
    <w:p w14:paraId="488EF7C8" w14:textId="1C6981EA" w:rsidR="00563971" w:rsidRPr="00791C65" w:rsidRDefault="00563971" w:rsidP="00563971">
      <w:pPr>
        <w:jc w:val="center"/>
        <w:rPr>
          <w:b/>
          <w:color w:val="auto"/>
          <w:sz w:val="22"/>
        </w:rPr>
      </w:pPr>
      <w:r w:rsidRPr="00791C65">
        <w:rPr>
          <w:b/>
          <w:color w:val="auto"/>
          <w:sz w:val="22"/>
        </w:rPr>
        <w:t>Coronary artery disease</w:t>
      </w:r>
    </w:p>
    <w:p w14:paraId="16A9A5D5" w14:textId="7B38A54F" w:rsidR="00563971" w:rsidRPr="00791C65" w:rsidRDefault="00563971" w:rsidP="00563971">
      <w:pPr>
        <w:jc w:val="center"/>
        <w:rPr>
          <w:b/>
          <w:color w:val="auto"/>
          <w:sz w:val="22"/>
        </w:rPr>
      </w:pPr>
      <w:r w:rsidRPr="00791C65">
        <w:rPr>
          <w:b/>
          <w:color w:val="auto"/>
          <w:sz w:val="22"/>
        </w:rPr>
        <w:t>Depression</w:t>
      </w:r>
    </w:p>
    <w:p w14:paraId="472ACA39" w14:textId="6197855B" w:rsidR="00563971" w:rsidRPr="00791C65" w:rsidRDefault="00563971" w:rsidP="00563971">
      <w:pPr>
        <w:jc w:val="center"/>
        <w:rPr>
          <w:b/>
          <w:color w:val="auto"/>
          <w:sz w:val="22"/>
        </w:rPr>
      </w:pPr>
      <w:r w:rsidRPr="00791C65">
        <w:rPr>
          <w:b/>
          <w:color w:val="auto"/>
          <w:sz w:val="22"/>
        </w:rPr>
        <w:t>Diabetes</w:t>
      </w:r>
    </w:p>
    <w:p w14:paraId="0CE3D9D1" w14:textId="6B943D16" w:rsidR="00563971" w:rsidRPr="00791C65" w:rsidRDefault="00563971" w:rsidP="00563971">
      <w:pPr>
        <w:jc w:val="center"/>
        <w:rPr>
          <w:b/>
          <w:color w:val="auto"/>
          <w:sz w:val="22"/>
        </w:rPr>
      </w:pPr>
      <w:r w:rsidRPr="00791C65">
        <w:rPr>
          <w:b/>
          <w:color w:val="auto"/>
          <w:sz w:val="22"/>
        </w:rPr>
        <w:t>Low Back Pain</w:t>
      </w:r>
    </w:p>
    <w:p w14:paraId="30F86217" w14:textId="0BB9D1C4" w:rsidR="00563971" w:rsidRPr="00791C65" w:rsidRDefault="00563971" w:rsidP="00563971">
      <w:pPr>
        <w:jc w:val="center"/>
        <w:rPr>
          <w:b/>
          <w:color w:val="auto"/>
          <w:sz w:val="22"/>
        </w:rPr>
      </w:pPr>
      <w:r w:rsidRPr="00791C65">
        <w:rPr>
          <w:b/>
          <w:color w:val="auto"/>
          <w:sz w:val="22"/>
        </w:rPr>
        <w:t>Maternity</w:t>
      </w:r>
    </w:p>
    <w:p w14:paraId="72B0F8C8" w14:textId="2B1794C2" w:rsidR="00563971" w:rsidRPr="00791C65" w:rsidRDefault="00563971" w:rsidP="00563971">
      <w:pPr>
        <w:jc w:val="center"/>
        <w:rPr>
          <w:b/>
          <w:color w:val="auto"/>
          <w:sz w:val="22"/>
        </w:rPr>
      </w:pPr>
      <w:r w:rsidRPr="00791C65">
        <w:rPr>
          <w:b/>
          <w:color w:val="auto"/>
          <w:sz w:val="22"/>
        </w:rPr>
        <w:t>Losing weight or quitting tobacco</w:t>
      </w:r>
    </w:p>
    <w:p w14:paraId="19511637" w14:textId="7AA6C4D5" w:rsidR="00412A82" w:rsidRDefault="00412A82" w:rsidP="00A4650E">
      <w:pPr>
        <w:rPr>
          <w:color w:val="auto"/>
        </w:rPr>
      </w:pPr>
    </w:p>
    <w:p w14:paraId="6ADA1C35" w14:textId="25A4F409" w:rsidR="005C6CF0" w:rsidRDefault="005C6CF0" w:rsidP="00A4650E">
      <w:pPr>
        <w:rPr>
          <w:color w:val="auto"/>
        </w:rPr>
      </w:pPr>
    </w:p>
    <w:p w14:paraId="4432BDA2" w14:textId="7D72B3AE" w:rsidR="005C6CF0" w:rsidRDefault="005C6CF0" w:rsidP="00A4650E">
      <w:pPr>
        <w:rPr>
          <w:color w:val="auto"/>
        </w:rPr>
      </w:pPr>
    </w:p>
    <w:p w14:paraId="346405A9" w14:textId="286633BC" w:rsidR="005C6CF0" w:rsidRDefault="005C6CF0" w:rsidP="00A4650E">
      <w:pPr>
        <w:rPr>
          <w:color w:val="auto"/>
        </w:rPr>
      </w:pPr>
    </w:p>
    <w:p w14:paraId="73DB68CB" w14:textId="09B6D004" w:rsidR="005C6CF0" w:rsidRDefault="005C6CF0" w:rsidP="00A4650E">
      <w:pPr>
        <w:rPr>
          <w:color w:val="auto"/>
        </w:rPr>
      </w:pPr>
    </w:p>
    <w:p w14:paraId="4556CD0B" w14:textId="34086D61" w:rsidR="005C6CF0" w:rsidRDefault="005C6CF0" w:rsidP="00A4650E">
      <w:pPr>
        <w:rPr>
          <w:color w:val="auto"/>
        </w:rPr>
      </w:pPr>
    </w:p>
    <w:p w14:paraId="4258F675" w14:textId="439B6C32" w:rsidR="005C6CF0" w:rsidRDefault="005C6CF0" w:rsidP="00A4650E">
      <w:pPr>
        <w:rPr>
          <w:color w:val="auto"/>
        </w:rPr>
      </w:pPr>
    </w:p>
    <w:p w14:paraId="5DE93E58" w14:textId="1BE08CDD" w:rsidR="005C6CF0" w:rsidRDefault="005C6CF0" w:rsidP="00A4650E">
      <w:pPr>
        <w:rPr>
          <w:color w:val="auto"/>
        </w:rPr>
      </w:pPr>
    </w:p>
    <w:p w14:paraId="1088ADFD" w14:textId="6B205CD4" w:rsidR="005C6CF0" w:rsidRDefault="005C6CF0" w:rsidP="00A4650E">
      <w:pPr>
        <w:rPr>
          <w:color w:val="auto"/>
        </w:rPr>
      </w:pPr>
    </w:p>
    <w:p w14:paraId="539614AB" w14:textId="4B544156" w:rsidR="005C6CF0" w:rsidRDefault="005C6CF0" w:rsidP="00A4650E">
      <w:pPr>
        <w:rPr>
          <w:color w:val="auto"/>
        </w:rPr>
      </w:pPr>
    </w:p>
    <w:p w14:paraId="7A5B555C" w14:textId="7F34BA1F" w:rsidR="005C6CF0" w:rsidRDefault="005C6CF0" w:rsidP="00A4650E">
      <w:pPr>
        <w:rPr>
          <w:color w:val="auto"/>
        </w:rPr>
      </w:pPr>
    </w:p>
    <w:p w14:paraId="24D54002" w14:textId="4E511CF7" w:rsidR="005C6CF0" w:rsidRDefault="005C6CF0" w:rsidP="00A4650E">
      <w:pPr>
        <w:rPr>
          <w:color w:val="auto"/>
        </w:rPr>
      </w:pPr>
    </w:p>
    <w:p w14:paraId="18D10C0B" w14:textId="282DF1B1" w:rsidR="005C6CF0" w:rsidRDefault="005C6CF0" w:rsidP="00A4650E">
      <w:pPr>
        <w:rPr>
          <w:color w:val="auto"/>
        </w:rPr>
      </w:pPr>
    </w:p>
    <w:p w14:paraId="059DEC52" w14:textId="428CE6F0" w:rsidR="005C6CF0" w:rsidRDefault="005C6CF0" w:rsidP="00A4650E">
      <w:pPr>
        <w:rPr>
          <w:color w:val="auto"/>
        </w:rPr>
      </w:pPr>
    </w:p>
    <w:p w14:paraId="32847009" w14:textId="5EF8EE62" w:rsidR="005C6CF0" w:rsidRDefault="005C6CF0" w:rsidP="00A4650E">
      <w:pPr>
        <w:rPr>
          <w:color w:val="auto"/>
        </w:rPr>
      </w:pPr>
    </w:p>
    <w:p w14:paraId="6A48BEE1" w14:textId="07F81084" w:rsidR="00B36A68" w:rsidRPr="0023770E" w:rsidRDefault="00B36A68" w:rsidP="006E37D3">
      <w:pPr>
        <w:pStyle w:val="Heading1"/>
      </w:pPr>
      <w:r w:rsidRPr="0023770E">
        <w:lastRenderedPageBreak/>
        <w:t>201</w:t>
      </w:r>
      <w:r w:rsidR="00F87241">
        <w:t>9</w:t>
      </w:r>
      <w:r w:rsidRPr="0023770E">
        <w:t xml:space="preserve"> Premiums </w:t>
      </w:r>
      <w:proofErr w:type="gramStart"/>
      <w:r w:rsidRPr="0023770E">
        <w:t>Per</w:t>
      </w:r>
      <w:proofErr w:type="gramEnd"/>
      <w:r w:rsidRPr="0023770E">
        <w:t xml:space="preserve"> </w:t>
      </w:r>
      <w:r w:rsidR="000E1120">
        <w:t>Month</w:t>
      </w:r>
      <w:r w:rsidR="00B16B41">
        <w:t xml:space="preserve"> </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645"/>
        <w:gridCol w:w="2471"/>
        <w:gridCol w:w="2471"/>
        <w:gridCol w:w="2483"/>
      </w:tblGrid>
      <w:tr w:rsidR="00A72221" w:rsidRPr="0023770E" w14:paraId="0C16B1FA" w14:textId="77777777" w:rsidTr="00003251">
        <w:trPr>
          <w:trHeight w:val="256"/>
        </w:trPr>
        <w:tc>
          <w:tcPr>
            <w:tcW w:w="5000" w:type="pct"/>
            <w:gridSpan w:val="4"/>
            <w:shd w:val="clear" w:color="auto" w:fill="00588F"/>
            <w:vAlign w:val="center"/>
          </w:tcPr>
          <w:p w14:paraId="396FAB98" w14:textId="46FE74BD" w:rsidR="00A72221" w:rsidRPr="0023770E" w:rsidRDefault="00A72221" w:rsidP="00617C33">
            <w:pPr>
              <w:spacing w:before="0"/>
              <w:rPr>
                <w:b/>
                <w:color w:val="FFFFFF" w:themeColor="background1"/>
                <w:szCs w:val="20"/>
              </w:rPr>
            </w:pPr>
            <w:r w:rsidRPr="009204A4">
              <w:rPr>
                <w:b/>
                <w:color w:val="FFFFFF" w:themeColor="background1"/>
                <w:sz w:val="24"/>
                <w:szCs w:val="20"/>
              </w:rPr>
              <w:t>Medical</w:t>
            </w:r>
            <w:r w:rsidR="009204A4">
              <w:rPr>
                <w:b/>
                <w:color w:val="FFFFFF" w:themeColor="background1"/>
                <w:sz w:val="24"/>
                <w:szCs w:val="20"/>
              </w:rPr>
              <w:t>/Rx/Vision</w:t>
            </w:r>
            <w:r w:rsidR="006A5D70">
              <w:rPr>
                <w:b/>
                <w:color w:val="FFFFFF" w:themeColor="background1"/>
                <w:sz w:val="24"/>
                <w:szCs w:val="20"/>
              </w:rPr>
              <w:t xml:space="preserve">- </w:t>
            </w:r>
            <w:r w:rsidR="006A5D70" w:rsidRPr="006A5D70">
              <w:rPr>
                <w:color w:val="FFFFFF" w:themeColor="background1"/>
                <w:sz w:val="24"/>
                <w:szCs w:val="20"/>
              </w:rPr>
              <w:t>0% Increase to employee premium</w:t>
            </w:r>
          </w:p>
        </w:tc>
      </w:tr>
      <w:tr w:rsidR="00EE1C75" w:rsidRPr="0023770E" w14:paraId="525EC19B" w14:textId="77777777" w:rsidTr="00003251">
        <w:trPr>
          <w:trHeight w:val="256"/>
        </w:trPr>
        <w:tc>
          <w:tcPr>
            <w:tcW w:w="1313" w:type="pct"/>
            <w:shd w:val="clear" w:color="auto" w:fill="D9D9D9" w:themeFill="background1" w:themeFillShade="D9"/>
            <w:vAlign w:val="center"/>
          </w:tcPr>
          <w:p w14:paraId="6D97ACF3" w14:textId="3864049C" w:rsidR="00784FB5" w:rsidRPr="007D2B6B" w:rsidRDefault="00B16B41" w:rsidP="00617C33">
            <w:pPr>
              <w:spacing w:before="0"/>
              <w:rPr>
                <w:b/>
                <w:color w:val="1F497D" w:themeColor="text2"/>
                <w:szCs w:val="20"/>
                <w:highlight w:val="yellow"/>
              </w:rPr>
            </w:pPr>
            <w:r w:rsidRPr="00B16B41">
              <w:rPr>
                <w:b/>
                <w:color w:val="1F497D" w:themeColor="text2"/>
                <w:szCs w:val="20"/>
              </w:rPr>
              <w:t>BCBSMT Tradition 1</w:t>
            </w:r>
          </w:p>
        </w:tc>
        <w:tc>
          <w:tcPr>
            <w:tcW w:w="1227" w:type="pct"/>
            <w:shd w:val="clear" w:color="auto" w:fill="D9D9D9" w:themeFill="background1" w:themeFillShade="D9"/>
            <w:vAlign w:val="center"/>
          </w:tcPr>
          <w:p w14:paraId="6ED2D9D0" w14:textId="379BE4F2" w:rsidR="00784FB5" w:rsidRPr="00D10BAA" w:rsidRDefault="00784FB5" w:rsidP="0034178D">
            <w:pPr>
              <w:spacing w:before="0"/>
              <w:jc w:val="center"/>
              <w:rPr>
                <w:b/>
                <w:color w:val="1F497D" w:themeColor="text2"/>
                <w:szCs w:val="20"/>
              </w:rPr>
            </w:pPr>
            <w:r w:rsidRPr="00D10BAA">
              <w:rPr>
                <w:b/>
                <w:color w:val="1F497D" w:themeColor="text2"/>
                <w:szCs w:val="20"/>
              </w:rPr>
              <w:t xml:space="preserve">Employee </w:t>
            </w:r>
            <w:r w:rsidR="0034178D" w:rsidRPr="00D10BAA">
              <w:rPr>
                <w:b/>
                <w:color w:val="1F497D" w:themeColor="text2"/>
                <w:szCs w:val="20"/>
              </w:rPr>
              <w:t>Pays</w:t>
            </w:r>
          </w:p>
        </w:tc>
        <w:tc>
          <w:tcPr>
            <w:tcW w:w="1227" w:type="pct"/>
            <w:shd w:val="clear" w:color="auto" w:fill="D9D9D9" w:themeFill="background1" w:themeFillShade="D9"/>
            <w:vAlign w:val="center"/>
          </w:tcPr>
          <w:p w14:paraId="29FB0437" w14:textId="462FBB93" w:rsidR="00784FB5" w:rsidRPr="00D10BAA" w:rsidRDefault="00FF7384" w:rsidP="00617C33">
            <w:pPr>
              <w:spacing w:before="0"/>
              <w:jc w:val="center"/>
              <w:rPr>
                <w:b/>
                <w:color w:val="1F497D" w:themeColor="text2"/>
                <w:szCs w:val="20"/>
              </w:rPr>
            </w:pPr>
            <w:proofErr w:type="spellStart"/>
            <w:r w:rsidRPr="00D10BAA">
              <w:rPr>
                <w:b/>
                <w:color w:val="1F497D" w:themeColor="text2"/>
                <w:szCs w:val="20"/>
              </w:rPr>
              <w:t>Shodair</w:t>
            </w:r>
            <w:proofErr w:type="spellEnd"/>
            <w:r w:rsidRPr="00D10BAA">
              <w:rPr>
                <w:b/>
                <w:color w:val="1F497D" w:themeColor="text2"/>
                <w:szCs w:val="20"/>
              </w:rPr>
              <w:t xml:space="preserve"> Children’s Hospital</w:t>
            </w:r>
            <w:r w:rsidR="006E6CC8" w:rsidRPr="00D10BAA">
              <w:rPr>
                <w:b/>
                <w:color w:val="1F497D" w:themeColor="text2"/>
                <w:szCs w:val="20"/>
              </w:rPr>
              <w:t xml:space="preserve"> </w:t>
            </w:r>
            <w:r w:rsidR="00784FB5" w:rsidRPr="00D10BAA">
              <w:rPr>
                <w:b/>
                <w:color w:val="1F497D" w:themeColor="text2"/>
                <w:szCs w:val="20"/>
              </w:rPr>
              <w:t>Pays</w:t>
            </w:r>
          </w:p>
        </w:tc>
        <w:tc>
          <w:tcPr>
            <w:tcW w:w="1233" w:type="pct"/>
            <w:shd w:val="clear" w:color="auto" w:fill="D9D9D9" w:themeFill="background1" w:themeFillShade="D9"/>
            <w:vAlign w:val="center"/>
          </w:tcPr>
          <w:p w14:paraId="1DDD6B01" w14:textId="2DDBD652" w:rsidR="00784FB5" w:rsidRPr="007D2B6B" w:rsidRDefault="00784FB5" w:rsidP="00AC7AB1">
            <w:pPr>
              <w:spacing w:before="0"/>
              <w:jc w:val="center"/>
              <w:rPr>
                <w:b/>
                <w:color w:val="1F497D" w:themeColor="text2"/>
                <w:szCs w:val="20"/>
                <w:highlight w:val="yellow"/>
              </w:rPr>
            </w:pPr>
            <w:r w:rsidRPr="00AC7AB1">
              <w:rPr>
                <w:b/>
                <w:color w:val="1F497D" w:themeColor="text2"/>
                <w:szCs w:val="20"/>
              </w:rPr>
              <w:t>Total Premium</w:t>
            </w:r>
          </w:p>
        </w:tc>
      </w:tr>
      <w:tr w:rsidR="001C3A66" w:rsidRPr="0023770E" w14:paraId="37B70134" w14:textId="77777777" w:rsidTr="001C3A66">
        <w:trPr>
          <w:trHeight w:val="256"/>
        </w:trPr>
        <w:tc>
          <w:tcPr>
            <w:tcW w:w="1313" w:type="pct"/>
            <w:shd w:val="clear" w:color="auto" w:fill="F2F2F2" w:themeFill="background1" w:themeFillShade="F2"/>
            <w:vAlign w:val="center"/>
          </w:tcPr>
          <w:p w14:paraId="31B0CED8" w14:textId="0B9D77D0" w:rsidR="001C3A66" w:rsidRPr="0023770E" w:rsidRDefault="001C3A66" w:rsidP="001C3A66">
            <w:pPr>
              <w:spacing w:before="0"/>
              <w:rPr>
                <w:szCs w:val="20"/>
              </w:rPr>
            </w:pPr>
            <w:r w:rsidRPr="0023770E">
              <w:rPr>
                <w:szCs w:val="20"/>
              </w:rPr>
              <w:t>Employee Only</w:t>
            </w:r>
          </w:p>
        </w:tc>
        <w:tc>
          <w:tcPr>
            <w:tcW w:w="1227" w:type="pct"/>
            <w:shd w:val="clear" w:color="auto" w:fill="F2F2F2" w:themeFill="background1" w:themeFillShade="F2"/>
          </w:tcPr>
          <w:p w14:paraId="66FC0504" w14:textId="63B21E57" w:rsidR="001C3A66" w:rsidRPr="0023770E" w:rsidRDefault="001C3A66" w:rsidP="001C3A66">
            <w:pPr>
              <w:spacing w:before="0"/>
              <w:jc w:val="center"/>
              <w:rPr>
                <w:szCs w:val="20"/>
              </w:rPr>
            </w:pPr>
            <w:r w:rsidRPr="004E47E4">
              <w:t>$352.00</w:t>
            </w:r>
          </w:p>
        </w:tc>
        <w:tc>
          <w:tcPr>
            <w:tcW w:w="1227" w:type="pct"/>
            <w:shd w:val="clear" w:color="auto" w:fill="F2F2F2" w:themeFill="background1" w:themeFillShade="F2"/>
          </w:tcPr>
          <w:p w14:paraId="6D594E68" w14:textId="4342CFAA" w:rsidR="001C3A66" w:rsidRPr="0023770E" w:rsidRDefault="001C3A66" w:rsidP="001C3A66">
            <w:pPr>
              <w:spacing w:before="0"/>
              <w:jc w:val="center"/>
              <w:rPr>
                <w:szCs w:val="20"/>
              </w:rPr>
            </w:pPr>
            <w:r w:rsidRPr="004E47E4">
              <w:t>$643.70</w:t>
            </w:r>
          </w:p>
        </w:tc>
        <w:tc>
          <w:tcPr>
            <w:tcW w:w="1233" w:type="pct"/>
            <w:shd w:val="clear" w:color="auto" w:fill="F2F2F2" w:themeFill="background1" w:themeFillShade="F2"/>
          </w:tcPr>
          <w:p w14:paraId="7EAC6BF8" w14:textId="75258159" w:rsidR="001C3A66" w:rsidRPr="0023770E" w:rsidRDefault="001C3A66" w:rsidP="001C3A66">
            <w:pPr>
              <w:spacing w:before="0"/>
              <w:jc w:val="center"/>
              <w:rPr>
                <w:szCs w:val="20"/>
              </w:rPr>
            </w:pPr>
            <w:r w:rsidRPr="004E47E4">
              <w:t>$995.70</w:t>
            </w:r>
          </w:p>
        </w:tc>
      </w:tr>
      <w:tr w:rsidR="001C3A66" w:rsidRPr="0023770E" w14:paraId="52D2DF53" w14:textId="77777777" w:rsidTr="001C3A66">
        <w:trPr>
          <w:trHeight w:val="256"/>
        </w:trPr>
        <w:tc>
          <w:tcPr>
            <w:tcW w:w="1313" w:type="pct"/>
            <w:shd w:val="clear" w:color="auto" w:fill="F2F2F2" w:themeFill="background1" w:themeFillShade="F2"/>
            <w:vAlign w:val="center"/>
          </w:tcPr>
          <w:p w14:paraId="0E90CFCB" w14:textId="58913870" w:rsidR="001C3A66" w:rsidRPr="0023770E" w:rsidRDefault="001C3A66" w:rsidP="001C3A66">
            <w:pPr>
              <w:spacing w:before="0"/>
              <w:rPr>
                <w:szCs w:val="20"/>
              </w:rPr>
            </w:pPr>
            <w:r w:rsidRPr="0023770E">
              <w:rPr>
                <w:szCs w:val="20"/>
              </w:rPr>
              <w:t xml:space="preserve">Employee + </w:t>
            </w:r>
            <w:r>
              <w:rPr>
                <w:szCs w:val="20"/>
              </w:rPr>
              <w:t>Spouse</w:t>
            </w:r>
          </w:p>
        </w:tc>
        <w:tc>
          <w:tcPr>
            <w:tcW w:w="1227" w:type="pct"/>
            <w:shd w:val="clear" w:color="auto" w:fill="F2F2F2" w:themeFill="background1" w:themeFillShade="F2"/>
          </w:tcPr>
          <w:p w14:paraId="64806015" w14:textId="3AE0364F" w:rsidR="001C3A66" w:rsidRPr="0023770E" w:rsidRDefault="001C3A66" w:rsidP="001C3A66">
            <w:pPr>
              <w:spacing w:before="0"/>
              <w:jc w:val="center"/>
              <w:rPr>
                <w:szCs w:val="20"/>
              </w:rPr>
            </w:pPr>
            <w:r w:rsidRPr="004E47E4">
              <w:t>$1,136.00</w:t>
            </w:r>
          </w:p>
        </w:tc>
        <w:tc>
          <w:tcPr>
            <w:tcW w:w="1227" w:type="pct"/>
            <w:shd w:val="clear" w:color="auto" w:fill="F2F2F2" w:themeFill="background1" w:themeFillShade="F2"/>
          </w:tcPr>
          <w:p w14:paraId="2BF2EE75" w14:textId="46903BA8" w:rsidR="001C3A66" w:rsidRPr="0023770E" w:rsidRDefault="001C3A66" w:rsidP="001C3A66">
            <w:pPr>
              <w:spacing w:before="0"/>
              <w:jc w:val="center"/>
              <w:rPr>
                <w:szCs w:val="20"/>
              </w:rPr>
            </w:pPr>
            <w:r w:rsidRPr="004E47E4">
              <w:t>$722.66</w:t>
            </w:r>
          </w:p>
        </w:tc>
        <w:tc>
          <w:tcPr>
            <w:tcW w:w="1233" w:type="pct"/>
            <w:shd w:val="clear" w:color="auto" w:fill="F2F2F2" w:themeFill="background1" w:themeFillShade="F2"/>
          </w:tcPr>
          <w:p w14:paraId="793A7622" w14:textId="264D7666" w:rsidR="001C3A66" w:rsidRPr="0023770E" w:rsidRDefault="001C3A66" w:rsidP="001C3A66">
            <w:pPr>
              <w:spacing w:before="0"/>
              <w:jc w:val="center"/>
              <w:rPr>
                <w:szCs w:val="20"/>
              </w:rPr>
            </w:pPr>
            <w:r w:rsidRPr="004E47E4">
              <w:t>$1,858.66</w:t>
            </w:r>
          </w:p>
        </w:tc>
      </w:tr>
      <w:tr w:rsidR="001C3A66" w:rsidRPr="0023770E" w14:paraId="27CC0F24" w14:textId="77777777" w:rsidTr="001C3A66">
        <w:trPr>
          <w:trHeight w:val="256"/>
        </w:trPr>
        <w:tc>
          <w:tcPr>
            <w:tcW w:w="1313" w:type="pct"/>
            <w:shd w:val="clear" w:color="auto" w:fill="F2F2F2" w:themeFill="background1" w:themeFillShade="F2"/>
            <w:vAlign w:val="center"/>
          </w:tcPr>
          <w:p w14:paraId="2DAA79DB" w14:textId="3EC62152" w:rsidR="001C3A66" w:rsidRPr="0023770E" w:rsidRDefault="001C3A66" w:rsidP="001C3A66">
            <w:pPr>
              <w:spacing w:before="0"/>
              <w:rPr>
                <w:szCs w:val="20"/>
              </w:rPr>
            </w:pPr>
            <w:r w:rsidRPr="0023770E">
              <w:rPr>
                <w:szCs w:val="20"/>
              </w:rPr>
              <w:t>Employee + Child(</w:t>
            </w:r>
            <w:proofErr w:type="spellStart"/>
            <w:r w:rsidRPr="0023770E">
              <w:rPr>
                <w:szCs w:val="20"/>
              </w:rPr>
              <w:t>ren</w:t>
            </w:r>
            <w:proofErr w:type="spellEnd"/>
            <w:r w:rsidRPr="0023770E">
              <w:rPr>
                <w:szCs w:val="20"/>
              </w:rPr>
              <w:t>)</w:t>
            </w:r>
          </w:p>
        </w:tc>
        <w:tc>
          <w:tcPr>
            <w:tcW w:w="1227" w:type="pct"/>
            <w:shd w:val="clear" w:color="auto" w:fill="F2F2F2" w:themeFill="background1" w:themeFillShade="F2"/>
          </w:tcPr>
          <w:p w14:paraId="0011A2E0" w14:textId="04C3DCC8" w:rsidR="001C3A66" w:rsidRPr="0023770E" w:rsidRDefault="001C3A66" w:rsidP="001C3A66">
            <w:pPr>
              <w:spacing w:before="0"/>
              <w:jc w:val="center"/>
              <w:rPr>
                <w:szCs w:val="20"/>
              </w:rPr>
            </w:pPr>
            <w:r w:rsidRPr="004E47E4">
              <w:t>$892.00</w:t>
            </w:r>
          </w:p>
        </w:tc>
        <w:tc>
          <w:tcPr>
            <w:tcW w:w="1227" w:type="pct"/>
            <w:shd w:val="clear" w:color="auto" w:fill="F2F2F2" w:themeFill="background1" w:themeFillShade="F2"/>
          </w:tcPr>
          <w:p w14:paraId="3FA21676" w14:textId="68F9A132" w:rsidR="001C3A66" w:rsidRPr="0023770E" w:rsidRDefault="001C3A66" w:rsidP="001C3A66">
            <w:pPr>
              <w:spacing w:before="0"/>
              <w:jc w:val="center"/>
              <w:rPr>
                <w:szCs w:val="20"/>
              </w:rPr>
            </w:pPr>
            <w:r w:rsidRPr="004E47E4">
              <w:t>$701.11</w:t>
            </w:r>
          </w:p>
        </w:tc>
        <w:tc>
          <w:tcPr>
            <w:tcW w:w="1233" w:type="pct"/>
            <w:shd w:val="clear" w:color="auto" w:fill="F2F2F2" w:themeFill="background1" w:themeFillShade="F2"/>
          </w:tcPr>
          <w:p w14:paraId="750A50D6" w14:textId="4BA9F260" w:rsidR="001C3A66" w:rsidRPr="0023770E" w:rsidRDefault="001C3A66" w:rsidP="001C3A66">
            <w:pPr>
              <w:spacing w:before="0"/>
              <w:jc w:val="center"/>
              <w:rPr>
                <w:szCs w:val="20"/>
              </w:rPr>
            </w:pPr>
            <w:r w:rsidRPr="004E47E4">
              <w:t>$1,593.11</w:t>
            </w:r>
          </w:p>
        </w:tc>
      </w:tr>
      <w:tr w:rsidR="001C3A66" w:rsidRPr="0023770E" w14:paraId="37B8921C" w14:textId="77777777" w:rsidTr="001C3A66">
        <w:trPr>
          <w:trHeight w:val="256"/>
        </w:trPr>
        <w:tc>
          <w:tcPr>
            <w:tcW w:w="1313" w:type="pct"/>
            <w:shd w:val="clear" w:color="auto" w:fill="F2F2F2" w:themeFill="background1" w:themeFillShade="F2"/>
            <w:vAlign w:val="center"/>
          </w:tcPr>
          <w:p w14:paraId="38431744" w14:textId="51F920ED" w:rsidR="001C3A66" w:rsidRPr="0023770E" w:rsidRDefault="001C3A66" w:rsidP="001C3A66">
            <w:pPr>
              <w:spacing w:before="0"/>
              <w:rPr>
                <w:szCs w:val="20"/>
              </w:rPr>
            </w:pPr>
            <w:r w:rsidRPr="0023770E">
              <w:rPr>
                <w:szCs w:val="20"/>
              </w:rPr>
              <w:t>Employee + Family</w:t>
            </w:r>
          </w:p>
        </w:tc>
        <w:tc>
          <w:tcPr>
            <w:tcW w:w="1227" w:type="pct"/>
            <w:shd w:val="clear" w:color="auto" w:fill="F2F2F2" w:themeFill="background1" w:themeFillShade="F2"/>
          </w:tcPr>
          <w:p w14:paraId="00E04EC5" w14:textId="51C42657" w:rsidR="001C3A66" w:rsidRPr="0023770E" w:rsidRDefault="001C3A66" w:rsidP="001C3A66">
            <w:pPr>
              <w:spacing w:before="0"/>
              <w:jc w:val="center"/>
              <w:rPr>
                <w:szCs w:val="20"/>
              </w:rPr>
            </w:pPr>
            <w:r w:rsidRPr="004E47E4">
              <w:t>$1,616.00</w:t>
            </w:r>
          </w:p>
        </w:tc>
        <w:tc>
          <w:tcPr>
            <w:tcW w:w="1227" w:type="pct"/>
            <w:shd w:val="clear" w:color="auto" w:fill="F2F2F2" w:themeFill="background1" w:themeFillShade="F2"/>
          </w:tcPr>
          <w:p w14:paraId="383A7E7C" w14:textId="6CFFACCC" w:rsidR="001C3A66" w:rsidRPr="0023770E" w:rsidRDefault="001C3A66" w:rsidP="001C3A66">
            <w:pPr>
              <w:spacing w:before="0"/>
              <w:jc w:val="center"/>
              <w:rPr>
                <w:szCs w:val="20"/>
              </w:rPr>
            </w:pPr>
            <w:r w:rsidRPr="004E47E4">
              <w:t>$773.71</w:t>
            </w:r>
          </w:p>
        </w:tc>
        <w:tc>
          <w:tcPr>
            <w:tcW w:w="1233" w:type="pct"/>
            <w:shd w:val="clear" w:color="auto" w:fill="F2F2F2" w:themeFill="background1" w:themeFillShade="F2"/>
          </w:tcPr>
          <w:p w14:paraId="267D8087" w14:textId="2794FC1B" w:rsidR="001C3A66" w:rsidRPr="0023770E" w:rsidRDefault="001C3A66" w:rsidP="001C3A66">
            <w:pPr>
              <w:spacing w:before="0"/>
              <w:jc w:val="center"/>
              <w:rPr>
                <w:szCs w:val="20"/>
              </w:rPr>
            </w:pPr>
            <w:r w:rsidRPr="004E47E4">
              <w:t>$2,389.71</w:t>
            </w:r>
          </w:p>
        </w:tc>
      </w:tr>
      <w:tr w:rsidR="001C3A66" w:rsidRPr="0023770E" w14:paraId="04B51470" w14:textId="77777777" w:rsidTr="001C3A66">
        <w:trPr>
          <w:trHeight w:val="256"/>
        </w:trPr>
        <w:tc>
          <w:tcPr>
            <w:tcW w:w="1313" w:type="pct"/>
            <w:shd w:val="clear" w:color="auto" w:fill="F2F2F2" w:themeFill="background1" w:themeFillShade="F2"/>
            <w:vAlign w:val="center"/>
          </w:tcPr>
          <w:p w14:paraId="31F3225B" w14:textId="77777777" w:rsidR="001C3A66" w:rsidRPr="0023770E" w:rsidRDefault="001C3A66" w:rsidP="001C3A66">
            <w:pPr>
              <w:spacing w:before="0"/>
              <w:rPr>
                <w:szCs w:val="20"/>
              </w:rPr>
            </w:pPr>
          </w:p>
        </w:tc>
        <w:tc>
          <w:tcPr>
            <w:tcW w:w="1227" w:type="pct"/>
            <w:shd w:val="clear" w:color="auto" w:fill="F2F2F2" w:themeFill="background1" w:themeFillShade="F2"/>
          </w:tcPr>
          <w:p w14:paraId="5779D34D" w14:textId="77777777" w:rsidR="001C3A66" w:rsidRPr="0023770E" w:rsidRDefault="001C3A66" w:rsidP="001C3A66">
            <w:pPr>
              <w:spacing w:before="0"/>
              <w:jc w:val="center"/>
              <w:rPr>
                <w:szCs w:val="20"/>
              </w:rPr>
            </w:pPr>
          </w:p>
        </w:tc>
        <w:tc>
          <w:tcPr>
            <w:tcW w:w="1227" w:type="pct"/>
            <w:shd w:val="clear" w:color="auto" w:fill="F2F2F2" w:themeFill="background1" w:themeFillShade="F2"/>
          </w:tcPr>
          <w:p w14:paraId="77AC0D6E" w14:textId="77777777" w:rsidR="001C3A66" w:rsidRPr="0023770E" w:rsidRDefault="001C3A66" w:rsidP="001C3A66">
            <w:pPr>
              <w:spacing w:before="0"/>
              <w:jc w:val="center"/>
              <w:rPr>
                <w:szCs w:val="20"/>
              </w:rPr>
            </w:pPr>
          </w:p>
        </w:tc>
        <w:tc>
          <w:tcPr>
            <w:tcW w:w="1233" w:type="pct"/>
            <w:shd w:val="clear" w:color="auto" w:fill="F2F2F2" w:themeFill="background1" w:themeFillShade="F2"/>
          </w:tcPr>
          <w:p w14:paraId="1E8C3AB6" w14:textId="77777777" w:rsidR="001C3A66" w:rsidRPr="0023770E" w:rsidRDefault="001C3A66" w:rsidP="001C3A66">
            <w:pPr>
              <w:spacing w:before="0"/>
              <w:jc w:val="center"/>
              <w:rPr>
                <w:szCs w:val="20"/>
              </w:rPr>
            </w:pPr>
          </w:p>
        </w:tc>
      </w:tr>
      <w:tr w:rsidR="001C3A66" w:rsidRPr="0023770E" w14:paraId="4B8BA79E" w14:textId="77777777" w:rsidTr="001C3A66">
        <w:trPr>
          <w:trHeight w:val="256"/>
        </w:trPr>
        <w:tc>
          <w:tcPr>
            <w:tcW w:w="1313" w:type="pct"/>
            <w:shd w:val="clear" w:color="auto" w:fill="D9D9D9" w:themeFill="background1" w:themeFillShade="D9"/>
            <w:vAlign w:val="center"/>
          </w:tcPr>
          <w:p w14:paraId="0309AD0E" w14:textId="07467759" w:rsidR="001C3A66" w:rsidRPr="0023770E" w:rsidRDefault="001C3A66" w:rsidP="001C3A66">
            <w:pPr>
              <w:spacing w:before="0"/>
              <w:rPr>
                <w:b/>
                <w:color w:val="1F497D" w:themeColor="text2"/>
                <w:szCs w:val="20"/>
              </w:rPr>
            </w:pPr>
            <w:r>
              <w:rPr>
                <w:b/>
                <w:color w:val="1F497D" w:themeColor="text2"/>
                <w:szCs w:val="20"/>
              </w:rPr>
              <w:t>BCBSMT Tradition 2</w:t>
            </w:r>
          </w:p>
        </w:tc>
        <w:tc>
          <w:tcPr>
            <w:tcW w:w="1227" w:type="pct"/>
            <w:shd w:val="clear" w:color="auto" w:fill="D9D9D9" w:themeFill="background1" w:themeFillShade="D9"/>
          </w:tcPr>
          <w:p w14:paraId="2540A87C" w14:textId="77777777" w:rsidR="001C3A66" w:rsidRPr="0023770E" w:rsidRDefault="001C3A66" w:rsidP="001C3A66">
            <w:pPr>
              <w:spacing w:before="0"/>
              <w:jc w:val="center"/>
              <w:rPr>
                <w:b/>
                <w:color w:val="1F497D" w:themeColor="text2"/>
                <w:szCs w:val="20"/>
              </w:rPr>
            </w:pPr>
          </w:p>
        </w:tc>
        <w:tc>
          <w:tcPr>
            <w:tcW w:w="1227" w:type="pct"/>
            <w:shd w:val="clear" w:color="auto" w:fill="D9D9D9" w:themeFill="background1" w:themeFillShade="D9"/>
          </w:tcPr>
          <w:p w14:paraId="3C8C71F2" w14:textId="77777777" w:rsidR="001C3A66" w:rsidRPr="0023770E" w:rsidRDefault="001C3A66" w:rsidP="001C3A66">
            <w:pPr>
              <w:spacing w:before="0"/>
              <w:jc w:val="center"/>
              <w:rPr>
                <w:b/>
                <w:color w:val="1F497D" w:themeColor="text2"/>
                <w:szCs w:val="20"/>
              </w:rPr>
            </w:pPr>
          </w:p>
        </w:tc>
        <w:tc>
          <w:tcPr>
            <w:tcW w:w="1233" w:type="pct"/>
            <w:shd w:val="clear" w:color="auto" w:fill="D9D9D9" w:themeFill="background1" w:themeFillShade="D9"/>
          </w:tcPr>
          <w:p w14:paraId="72FC13AC" w14:textId="77777777" w:rsidR="001C3A66" w:rsidRPr="0023770E" w:rsidRDefault="001C3A66" w:rsidP="001C3A66">
            <w:pPr>
              <w:spacing w:before="0"/>
              <w:jc w:val="center"/>
              <w:rPr>
                <w:b/>
                <w:color w:val="1F497D" w:themeColor="text2"/>
                <w:szCs w:val="20"/>
              </w:rPr>
            </w:pPr>
          </w:p>
        </w:tc>
      </w:tr>
      <w:tr w:rsidR="001C3A66" w:rsidRPr="0023770E" w14:paraId="6B080E8B" w14:textId="77777777" w:rsidTr="001C3A66">
        <w:trPr>
          <w:trHeight w:val="256"/>
        </w:trPr>
        <w:tc>
          <w:tcPr>
            <w:tcW w:w="1313" w:type="pct"/>
            <w:shd w:val="clear" w:color="auto" w:fill="F2F2F2" w:themeFill="background1" w:themeFillShade="F2"/>
            <w:vAlign w:val="center"/>
          </w:tcPr>
          <w:p w14:paraId="02BD2730" w14:textId="740B029E" w:rsidR="001C3A66" w:rsidRPr="0023770E" w:rsidRDefault="001C3A66" w:rsidP="001C3A66">
            <w:pPr>
              <w:spacing w:before="0"/>
              <w:rPr>
                <w:szCs w:val="20"/>
              </w:rPr>
            </w:pPr>
            <w:r w:rsidRPr="0023770E">
              <w:rPr>
                <w:szCs w:val="20"/>
              </w:rPr>
              <w:t>Employee Only</w:t>
            </w:r>
          </w:p>
        </w:tc>
        <w:tc>
          <w:tcPr>
            <w:tcW w:w="1227" w:type="pct"/>
            <w:shd w:val="clear" w:color="auto" w:fill="F2F2F2" w:themeFill="background1" w:themeFillShade="F2"/>
          </w:tcPr>
          <w:p w14:paraId="2D94FC5C" w14:textId="1998642A" w:rsidR="001C3A66" w:rsidRPr="0023770E" w:rsidRDefault="001C3A66" w:rsidP="001C3A66">
            <w:pPr>
              <w:spacing w:before="0"/>
              <w:jc w:val="center"/>
              <w:rPr>
                <w:szCs w:val="20"/>
              </w:rPr>
            </w:pPr>
            <w:r w:rsidRPr="004E47E4">
              <w:t>$84.00</w:t>
            </w:r>
          </w:p>
        </w:tc>
        <w:tc>
          <w:tcPr>
            <w:tcW w:w="1227" w:type="pct"/>
            <w:shd w:val="clear" w:color="auto" w:fill="F2F2F2" w:themeFill="background1" w:themeFillShade="F2"/>
          </w:tcPr>
          <w:p w14:paraId="47A21770" w14:textId="06475642" w:rsidR="001C3A66" w:rsidRPr="0023770E" w:rsidRDefault="001C3A66" w:rsidP="001C3A66">
            <w:pPr>
              <w:spacing w:before="0"/>
              <w:jc w:val="center"/>
              <w:rPr>
                <w:szCs w:val="20"/>
              </w:rPr>
            </w:pPr>
            <w:r w:rsidRPr="004E47E4">
              <w:t>$619.64</w:t>
            </w:r>
          </w:p>
        </w:tc>
        <w:tc>
          <w:tcPr>
            <w:tcW w:w="1233" w:type="pct"/>
            <w:shd w:val="clear" w:color="auto" w:fill="F2F2F2" w:themeFill="background1" w:themeFillShade="F2"/>
          </w:tcPr>
          <w:p w14:paraId="3069EF24" w14:textId="79C4E1E3" w:rsidR="001C3A66" w:rsidRPr="0023770E" w:rsidRDefault="001C3A66" w:rsidP="001C3A66">
            <w:pPr>
              <w:spacing w:before="0"/>
              <w:jc w:val="center"/>
              <w:rPr>
                <w:szCs w:val="20"/>
              </w:rPr>
            </w:pPr>
            <w:r w:rsidRPr="004E47E4">
              <w:t>$703.64</w:t>
            </w:r>
          </w:p>
        </w:tc>
      </w:tr>
      <w:tr w:rsidR="001C3A66" w:rsidRPr="0023770E" w14:paraId="299EF307" w14:textId="77777777" w:rsidTr="001C3A66">
        <w:trPr>
          <w:trHeight w:val="256"/>
        </w:trPr>
        <w:tc>
          <w:tcPr>
            <w:tcW w:w="1313" w:type="pct"/>
            <w:shd w:val="clear" w:color="auto" w:fill="F2F2F2" w:themeFill="background1" w:themeFillShade="F2"/>
            <w:vAlign w:val="center"/>
          </w:tcPr>
          <w:p w14:paraId="01C11CC3" w14:textId="6519CA05" w:rsidR="001C3A66" w:rsidRPr="0023770E" w:rsidRDefault="001C3A66" w:rsidP="001C3A66">
            <w:pPr>
              <w:spacing w:before="0"/>
              <w:rPr>
                <w:szCs w:val="20"/>
              </w:rPr>
            </w:pPr>
            <w:r w:rsidRPr="0023770E">
              <w:rPr>
                <w:szCs w:val="20"/>
              </w:rPr>
              <w:t xml:space="preserve">Employee + </w:t>
            </w:r>
            <w:r>
              <w:rPr>
                <w:szCs w:val="20"/>
              </w:rPr>
              <w:t>Spouse</w:t>
            </w:r>
          </w:p>
        </w:tc>
        <w:tc>
          <w:tcPr>
            <w:tcW w:w="1227" w:type="pct"/>
            <w:shd w:val="clear" w:color="auto" w:fill="F2F2F2" w:themeFill="background1" w:themeFillShade="F2"/>
          </w:tcPr>
          <w:p w14:paraId="6879117F" w14:textId="111ABF59" w:rsidR="001C3A66" w:rsidRPr="0023770E" w:rsidRDefault="001C3A66" w:rsidP="001C3A66">
            <w:pPr>
              <w:spacing w:before="0"/>
              <w:jc w:val="center"/>
              <w:rPr>
                <w:szCs w:val="20"/>
              </w:rPr>
            </w:pPr>
            <w:r w:rsidRPr="004E47E4">
              <w:t>$634.00</w:t>
            </w:r>
          </w:p>
        </w:tc>
        <w:tc>
          <w:tcPr>
            <w:tcW w:w="1227" w:type="pct"/>
            <w:shd w:val="clear" w:color="auto" w:fill="F2F2F2" w:themeFill="background1" w:themeFillShade="F2"/>
          </w:tcPr>
          <w:p w14:paraId="07A118DF" w14:textId="4A2B72CD" w:rsidR="001C3A66" w:rsidRPr="0023770E" w:rsidRDefault="001C3A66" w:rsidP="001C3A66">
            <w:pPr>
              <w:spacing w:before="0"/>
              <w:jc w:val="center"/>
              <w:rPr>
                <w:szCs w:val="20"/>
              </w:rPr>
            </w:pPr>
            <w:r w:rsidRPr="004E47E4">
              <w:t>$680.33</w:t>
            </w:r>
          </w:p>
        </w:tc>
        <w:tc>
          <w:tcPr>
            <w:tcW w:w="1233" w:type="pct"/>
            <w:shd w:val="clear" w:color="auto" w:fill="F2F2F2" w:themeFill="background1" w:themeFillShade="F2"/>
          </w:tcPr>
          <w:p w14:paraId="4A43E46C" w14:textId="7FE00885" w:rsidR="001C3A66" w:rsidRPr="0023770E" w:rsidRDefault="001C3A66" w:rsidP="001C3A66">
            <w:pPr>
              <w:spacing w:before="0"/>
              <w:jc w:val="center"/>
              <w:rPr>
                <w:szCs w:val="20"/>
              </w:rPr>
            </w:pPr>
            <w:r w:rsidRPr="004E47E4">
              <w:t>$1,314.33</w:t>
            </w:r>
          </w:p>
        </w:tc>
      </w:tr>
      <w:tr w:rsidR="001C3A66" w:rsidRPr="0023770E" w14:paraId="19B8D8D3" w14:textId="77777777" w:rsidTr="001C3A66">
        <w:trPr>
          <w:trHeight w:val="256"/>
        </w:trPr>
        <w:tc>
          <w:tcPr>
            <w:tcW w:w="1313" w:type="pct"/>
            <w:shd w:val="clear" w:color="auto" w:fill="F2F2F2" w:themeFill="background1" w:themeFillShade="F2"/>
            <w:vAlign w:val="center"/>
          </w:tcPr>
          <w:p w14:paraId="05381643" w14:textId="0FE75D85" w:rsidR="001C3A66" w:rsidRPr="0023770E" w:rsidRDefault="001C3A66" w:rsidP="001C3A66">
            <w:pPr>
              <w:spacing w:before="0"/>
              <w:rPr>
                <w:szCs w:val="20"/>
              </w:rPr>
            </w:pPr>
            <w:r w:rsidRPr="0023770E">
              <w:rPr>
                <w:szCs w:val="20"/>
              </w:rPr>
              <w:t>Employee + Child(</w:t>
            </w:r>
            <w:proofErr w:type="spellStart"/>
            <w:r w:rsidRPr="0023770E">
              <w:rPr>
                <w:szCs w:val="20"/>
              </w:rPr>
              <w:t>ren</w:t>
            </w:r>
            <w:proofErr w:type="spellEnd"/>
            <w:r w:rsidRPr="0023770E">
              <w:rPr>
                <w:szCs w:val="20"/>
              </w:rPr>
              <w:t>)</w:t>
            </w:r>
          </w:p>
        </w:tc>
        <w:tc>
          <w:tcPr>
            <w:tcW w:w="1227" w:type="pct"/>
            <w:shd w:val="clear" w:color="auto" w:fill="F2F2F2" w:themeFill="background1" w:themeFillShade="F2"/>
          </w:tcPr>
          <w:p w14:paraId="53BABF90" w14:textId="50B3E5A7" w:rsidR="001C3A66" w:rsidRPr="0023770E" w:rsidRDefault="001C3A66" w:rsidP="001C3A66">
            <w:pPr>
              <w:spacing w:before="0"/>
              <w:jc w:val="center"/>
              <w:rPr>
                <w:szCs w:val="20"/>
              </w:rPr>
            </w:pPr>
            <w:r w:rsidRPr="004E47E4">
              <w:t>$424.00</w:t>
            </w:r>
          </w:p>
        </w:tc>
        <w:tc>
          <w:tcPr>
            <w:tcW w:w="1227" w:type="pct"/>
            <w:shd w:val="clear" w:color="auto" w:fill="F2F2F2" w:themeFill="background1" w:themeFillShade="F2"/>
          </w:tcPr>
          <w:p w14:paraId="3E53CC22" w14:textId="207E23F1" w:rsidR="001C3A66" w:rsidRPr="0023770E" w:rsidRDefault="001C3A66" w:rsidP="001C3A66">
            <w:pPr>
              <w:spacing w:before="0"/>
              <w:jc w:val="center"/>
              <w:rPr>
                <w:szCs w:val="20"/>
              </w:rPr>
            </w:pPr>
            <w:r w:rsidRPr="004E47E4">
              <w:t>$664.64</w:t>
            </w:r>
          </w:p>
        </w:tc>
        <w:tc>
          <w:tcPr>
            <w:tcW w:w="1233" w:type="pct"/>
            <w:shd w:val="clear" w:color="auto" w:fill="F2F2F2" w:themeFill="background1" w:themeFillShade="F2"/>
          </w:tcPr>
          <w:p w14:paraId="2FCAFF82" w14:textId="22359A16" w:rsidR="001C3A66" w:rsidRPr="0023770E" w:rsidRDefault="001C3A66" w:rsidP="001C3A66">
            <w:pPr>
              <w:spacing w:before="0"/>
              <w:jc w:val="center"/>
              <w:rPr>
                <w:szCs w:val="20"/>
              </w:rPr>
            </w:pPr>
            <w:r w:rsidRPr="004E47E4">
              <w:t>$1,088.64</w:t>
            </w:r>
          </w:p>
        </w:tc>
      </w:tr>
      <w:tr w:rsidR="001C3A66" w:rsidRPr="0023770E" w14:paraId="0EBF7112" w14:textId="77777777" w:rsidTr="001C3A66">
        <w:trPr>
          <w:trHeight w:val="256"/>
        </w:trPr>
        <w:tc>
          <w:tcPr>
            <w:tcW w:w="1313" w:type="pct"/>
            <w:shd w:val="clear" w:color="auto" w:fill="F2F2F2" w:themeFill="background1" w:themeFillShade="F2"/>
            <w:vAlign w:val="center"/>
          </w:tcPr>
          <w:p w14:paraId="05F4E00E" w14:textId="77A2C170" w:rsidR="001C3A66" w:rsidRPr="0023770E" w:rsidRDefault="001C3A66" w:rsidP="001C3A66">
            <w:pPr>
              <w:spacing w:before="0"/>
              <w:rPr>
                <w:szCs w:val="20"/>
              </w:rPr>
            </w:pPr>
            <w:r w:rsidRPr="0023770E">
              <w:rPr>
                <w:szCs w:val="20"/>
              </w:rPr>
              <w:t>Employee + Family</w:t>
            </w:r>
          </w:p>
        </w:tc>
        <w:tc>
          <w:tcPr>
            <w:tcW w:w="1227" w:type="pct"/>
            <w:shd w:val="clear" w:color="auto" w:fill="F2F2F2" w:themeFill="background1" w:themeFillShade="F2"/>
          </w:tcPr>
          <w:p w14:paraId="1E442333" w14:textId="7D65070B" w:rsidR="001C3A66" w:rsidRPr="0023770E" w:rsidRDefault="001C3A66" w:rsidP="001C3A66">
            <w:pPr>
              <w:spacing w:before="0"/>
              <w:jc w:val="center"/>
              <w:rPr>
                <w:szCs w:val="20"/>
              </w:rPr>
            </w:pPr>
            <w:r w:rsidRPr="004E47E4">
              <w:t>$988.00</w:t>
            </w:r>
          </w:p>
        </w:tc>
        <w:tc>
          <w:tcPr>
            <w:tcW w:w="1227" w:type="pct"/>
            <w:shd w:val="clear" w:color="auto" w:fill="F2F2F2" w:themeFill="background1" w:themeFillShade="F2"/>
          </w:tcPr>
          <w:p w14:paraId="37071227" w14:textId="27CC3506" w:rsidR="001C3A66" w:rsidRPr="0023770E" w:rsidRDefault="001C3A66" w:rsidP="001C3A66">
            <w:pPr>
              <w:spacing w:before="0"/>
              <w:jc w:val="center"/>
              <w:rPr>
                <w:szCs w:val="20"/>
              </w:rPr>
            </w:pPr>
            <w:r w:rsidRPr="004E47E4">
              <w:t>$724.62</w:t>
            </w:r>
          </w:p>
        </w:tc>
        <w:tc>
          <w:tcPr>
            <w:tcW w:w="1233" w:type="pct"/>
            <w:shd w:val="clear" w:color="auto" w:fill="F2F2F2" w:themeFill="background1" w:themeFillShade="F2"/>
          </w:tcPr>
          <w:p w14:paraId="2550259B" w14:textId="601ADCC0" w:rsidR="001C3A66" w:rsidRPr="0023770E" w:rsidRDefault="001C3A66" w:rsidP="001C3A66">
            <w:pPr>
              <w:spacing w:before="0"/>
              <w:jc w:val="center"/>
              <w:rPr>
                <w:szCs w:val="20"/>
              </w:rPr>
            </w:pPr>
            <w:r w:rsidRPr="004E47E4">
              <w:t>$1,712.62</w:t>
            </w:r>
          </w:p>
        </w:tc>
      </w:tr>
      <w:tr w:rsidR="001C3A66" w:rsidRPr="0023770E" w14:paraId="3426D52F" w14:textId="77777777" w:rsidTr="001C3A66">
        <w:trPr>
          <w:trHeight w:val="101"/>
        </w:trPr>
        <w:tc>
          <w:tcPr>
            <w:tcW w:w="1313" w:type="pct"/>
            <w:shd w:val="clear" w:color="auto" w:fill="F2F2F2" w:themeFill="background1" w:themeFillShade="F2"/>
            <w:vAlign w:val="center"/>
          </w:tcPr>
          <w:p w14:paraId="7130CB3D" w14:textId="77777777" w:rsidR="001C3A66" w:rsidRPr="0023770E" w:rsidRDefault="001C3A66" w:rsidP="001C3A66">
            <w:pPr>
              <w:spacing w:before="0"/>
              <w:rPr>
                <w:szCs w:val="20"/>
              </w:rPr>
            </w:pPr>
          </w:p>
        </w:tc>
        <w:tc>
          <w:tcPr>
            <w:tcW w:w="1227" w:type="pct"/>
            <w:shd w:val="clear" w:color="auto" w:fill="F2F2F2" w:themeFill="background1" w:themeFillShade="F2"/>
          </w:tcPr>
          <w:p w14:paraId="77F1C863" w14:textId="77777777" w:rsidR="001C3A66" w:rsidRPr="0023770E" w:rsidRDefault="001C3A66" w:rsidP="001C3A66">
            <w:pPr>
              <w:spacing w:before="0"/>
              <w:jc w:val="center"/>
              <w:rPr>
                <w:szCs w:val="20"/>
              </w:rPr>
            </w:pPr>
          </w:p>
        </w:tc>
        <w:tc>
          <w:tcPr>
            <w:tcW w:w="1227" w:type="pct"/>
            <w:shd w:val="clear" w:color="auto" w:fill="F2F2F2" w:themeFill="background1" w:themeFillShade="F2"/>
          </w:tcPr>
          <w:p w14:paraId="11A16718" w14:textId="77777777" w:rsidR="001C3A66" w:rsidRPr="0023770E" w:rsidRDefault="001C3A66" w:rsidP="001C3A66">
            <w:pPr>
              <w:spacing w:before="0"/>
              <w:jc w:val="center"/>
              <w:rPr>
                <w:szCs w:val="20"/>
              </w:rPr>
            </w:pPr>
          </w:p>
        </w:tc>
        <w:tc>
          <w:tcPr>
            <w:tcW w:w="1233" w:type="pct"/>
            <w:shd w:val="clear" w:color="auto" w:fill="F2F2F2" w:themeFill="background1" w:themeFillShade="F2"/>
          </w:tcPr>
          <w:p w14:paraId="77FCB132" w14:textId="77777777" w:rsidR="001C3A66" w:rsidRPr="0023770E" w:rsidRDefault="001C3A66" w:rsidP="001C3A66">
            <w:pPr>
              <w:spacing w:before="0"/>
              <w:jc w:val="center"/>
              <w:rPr>
                <w:szCs w:val="20"/>
              </w:rPr>
            </w:pPr>
          </w:p>
        </w:tc>
      </w:tr>
      <w:tr w:rsidR="001C3A66" w:rsidRPr="0023770E" w14:paraId="542B6548" w14:textId="77777777" w:rsidTr="001C3A66">
        <w:trPr>
          <w:trHeight w:val="256"/>
        </w:trPr>
        <w:tc>
          <w:tcPr>
            <w:tcW w:w="1313" w:type="pct"/>
            <w:shd w:val="clear" w:color="auto" w:fill="D9D9D9" w:themeFill="background1" w:themeFillShade="D9"/>
            <w:vAlign w:val="center"/>
          </w:tcPr>
          <w:p w14:paraId="1912A518" w14:textId="3859F45F" w:rsidR="001C3A66" w:rsidRPr="0023770E" w:rsidRDefault="001C3A66" w:rsidP="001C3A66">
            <w:pPr>
              <w:spacing w:before="0"/>
              <w:rPr>
                <w:b/>
                <w:color w:val="1F497D" w:themeColor="text2"/>
                <w:szCs w:val="20"/>
              </w:rPr>
            </w:pPr>
            <w:r>
              <w:rPr>
                <w:b/>
                <w:color w:val="1F497D" w:themeColor="text2"/>
                <w:szCs w:val="20"/>
              </w:rPr>
              <w:t>BCBSMT HDHP</w:t>
            </w:r>
          </w:p>
        </w:tc>
        <w:tc>
          <w:tcPr>
            <w:tcW w:w="1227" w:type="pct"/>
            <w:shd w:val="clear" w:color="auto" w:fill="D9D9D9" w:themeFill="background1" w:themeFillShade="D9"/>
          </w:tcPr>
          <w:p w14:paraId="7B54400A" w14:textId="77777777" w:rsidR="001C3A66" w:rsidRPr="0023770E" w:rsidRDefault="001C3A66" w:rsidP="001C3A66">
            <w:pPr>
              <w:spacing w:before="0"/>
              <w:jc w:val="center"/>
              <w:rPr>
                <w:b/>
                <w:color w:val="1F497D" w:themeColor="text2"/>
                <w:szCs w:val="20"/>
              </w:rPr>
            </w:pPr>
          </w:p>
        </w:tc>
        <w:tc>
          <w:tcPr>
            <w:tcW w:w="1227" w:type="pct"/>
            <w:shd w:val="clear" w:color="auto" w:fill="D9D9D9" w:themeFill="background1" w:themeFillShade="D9"/>
          </w:tcPr>
          <w:p w14:paraId="6A29B3EB" w14:textId="77777777" w:rsidR="001C3A66" w:rsidRPr="0023770E" w:rsidRDefault="001C3A66" w:rsidP="001C3A66">
            <w:pPr>
              <w:spacing w:before="0"/>
              <w:jc w:val="center"/>
              <w:rPr>
                <w:b/>
                <w:color w:val="1F497D" w:themeColor="text2"/>
                <w:szCs w:val="20"/>
              </w:rPr>
            </w:pPr>
          </w:p>
        </w:tc>
        <w:tc>
          <w:tcPr>
            <w:tcW w:w="1233" w:type="pct"/>
            <w:shd w:val="clear" w:color="auto" w:fill="D9D9D9" w:themeFill="background1" w:themeFillShade="D9"/>
          </w:tcPr>
          <w:p w14:paraId="5CE83AFA" w14:textId="77777777" w:rsidR="001C3A66" w:rsidRPr="0023770E" w:rsidRDefault="001C3A66" w:rsidP="001C3A66">
            <w:pPr>
              <w:spacing w:before="0"/>
              <w:jc w:val="center"/>
              <w:rPr>
                <w:b/>
                <w:color w:val="1F497D" w:themeColor="text2"/>
                <w:szCs w:val="20"/>
              </w:rPr>
            </w:pPr>
          </w:p>
        </w:tc>
      </w:tr>
      <w:tr w:rsidR="001C3A66" w:rsidRPr="0023770E" w14:paraId="03D66D10" w14:textId="77777777" w:rsidTr="001C3A66">
        <w:trPr>
          <w:trHeight w:val="256"/>
        </w:trPr>
        <w:tc>
          <w:tcPr>
            <w:tcW w:w="1313" w:type="pct"/>
            <w:shd w:val="clear" w:color="auto" w:fill="F2F2F2" w:themeFill="background1" w:themeFillShade="F2"/>
            <w:vAlign w:val="center"/>
          </w:tcPr>
          <w:p w14:paraId="1FD95A8B" w14:textId="77777777" w:rsidR="001C3A66" w:rsidRPr="0023770E" w:rsidRDefault="001C3A66" w:rsidP="001C3A66">
            <w:pPr>
              <w:spacing w:before="0"/>
              <w:rPr>
                <w:szCs w:val="20"/>
              </w:rPr>
            </w:pPr>
            <w:r w:rsidRPr="0023770E">
              <w:rPr>
                <w:szCs w:val="20"/>
              </w:rPr>
              <w:t>Employee Only</w:t>
            </w:r>
          </w:p>
        </w:tc>
        <w:tc>
          <w:tcPr>
            <w:tcW w:w="1227" w:type="pct"/>
            <w:shd w:val="clear" w:color="auto" w:fill="F2F2F2" w:themeFill="background1" w:themeFillShade="F2"/>
          </w:tcPr>
          <w:p w14:paraId="707342BC" w14:textId="0193AD16" w:rsidR="001C3A66" w:rsidRPr="0023770E" w:rsidRDefault="001C3A66" w:rsidP="001C3A66">
            <w:pPr>
              <w:spacing w:before="0"/>
              <w:jc w:val="center"/>
              <w:rPr>
                <w:szCs w:val="20"/>
              </w:rPr>
            </w:pPr>
            <w:r w:rsidRPr="004E47E4">
              <w:t>$62.00</w:t>
            </w:r>
          </w:p>
        </w:tc>
        <w:tc>
          <w:tcPr>
            <w:tcW w:w="1227" w:type="pct"/>
            <w:shd w:val="clear" w:color="auto" w:fill="F2F2F2" w:themeFill="background1" w:themeFillShade="F2"/>
          </w:tcPr>
          <w:p w14:paraId="10D42800" w14:textId="1963D7B9" w:rsidR="001C3A66" w:rsidRPr="0023770E" w:rsidRDefault="001C3A66" w:rsidP="001C3A66">
            <w:pPr>
              <w:spacing w:before="0"/>
              <w:jc w:val="center"/>
              <w:rPr>
                <w:szCs w:val="20"/>
              </w:rPr>
            </w:pPr>
            <w:r w:rsidRPr="004E47E4">
              <w:t>$590.35</w:t>
            </w:r>
          </w:p>
        </w:tc>
        <w:tc>
          <w:tcPr>
            <w:tcW w:w="1233" w:type="pct"/>
            <w:shd w:val="clear" w:color="auto" w:fill="F2F2F2" w:themeFill="background1" w:themeFillShade="F2"/>
          </w:tcPr>
          <w:p w14:paraId="360F4BA9" w14:textId="26578690" w:rsidR="001C3A66" w:rsidRPr="0023770E" w:rsidRDefault="001C3A66" w:rsidP="001C3A66">
            <w:pPr>
              <w:spacing w:before="0"/>
              <w:jc w:val="center"/>
              <w:rPr>
                <w:szCs w:val="20"/>
              </w:rPr>
            </w:pPr>
            <w:r w:rsidRPr="004E47E4">
              <w:t>$652.35</w:t>
            </w:r>
          </w:p>
        </w:tc>
      </w:tr>
      <w:tr w:rsidR="001C3A66" w:rsidRPr="0023770E" w14:paraId="4B871886" w14:textId="77777777" w:rsidTr="001C3A66">
        <w:trPr>
          <w:trHeight w:val="256"/>
        </w:trPr>
        <w:tc>
          <w:tcPr>
            <w:tcW w:w="1313" w:type="pct"/>
            <w:shd w:val="clear" w:color="auto" w:fill="F2F2F2" w:themeFill="background1" w:themeFillShade="F2"/>
            <w:vAlign w:val="center"/>
          </w:tcPr>
          <w:p w14:paraId="5422AA0C" w14:textId="70F9BAEC" w:rsidR="001C3A66" w:rsidRPr="0023770E" w:rsidRDefault="001C3A66" w:rsidP="001C3A66">
            <w:pPr>
              <w:spacing w:before="0"/>
              <w:rPr>
                <w:szCs w:val="20"/>
              </w:rPr>
            </w:pPr>
            <w:r>
              <w:rPr>
                <w:szCs w:val="20"/>
              </w:rPr>
              <w:t>Employee + Spouse</w:t>
            </w:r>
          </w:p>
        </w:tc>
        <w:tc>
          <w:tcPr>
            <w:tcW w:w="1227" w:type="pct"/>
            <w:shd w:val="clear" w:color="auto" w:fill="F2F2F2" w:themeFill="background1" w:themeFillShade="F2"/>
          </w:tcPr>
          <w:p w14:paraId="50E260C8" w14:textId="06D203B1" w:rsidR="001C3A66" w:rsidRPr="0023770E" w:rsidRDefault="001C3A66" w:rsidP="001C3A66">
            <w:pPr>
              <w:spacing w:before="0"/>
              <w:jc w:val="center"/>
              <w:rPr>
                <w:szCs w:val="20"/>
              </w:rPr>
            </w:pPr>
            <w:r w:rsidRPr="004E47E4">
              <w:t>$602.00</w:t>
            </w:r>
          </w:p>
        </w:tc>
        <w:tc>
          <w:tcPr>
            <w:tcW w:w="1227" w:type="pct"/>
            <w:shd w:val="clear" w:color="auto" w:fill="F2F2F2" w:themeFill="background1" w:themeFillShade="F2"/>
          </w:tcPr>
          <w:p w14:paraId="17A7AB01" w14:textId="41E45011" w:rsidR="001C3A66" w:rsidRPr="0023770E" w:rsidRDefault="001C3A66" w:rsidP="001C3A66">
            <w:pPr>
              <w:spacing w:before="0"/>
              <w:jc w:val="center"/>
              <w:rPr>
                <w:szCs w:val="20"/>
              </w:rPr>
            </w:pPr>
            <w:r w:rsidRPr="004E47E4">
              <w:t>$616.54</w:t>
            </w:r>
          </w:p>
        </w:tc>
        <w:tc>
          <w:tcPr>
            <w:tcW w:w="1233" w:type="pct"/>
            <w:shd w:val="clear" w:color="auto" w:fill="F2F2F2" w:themeFill="background1" w:themeFillShade="F2"/>
          </w:tcPr>
          <w:p w14:paraId="165810BE" w14:textId="6EE06531" w:rsidR="001C3A66" w:rsidRPr="0023770E" w:rsidRDefault="001C3A66" w:rsidP="001C3A66">
            <w:pPr>
              <w:spacing w:before="0"/>
              <w:jc w:val="center"/>
              <w:rPr>
                <w:szCs w:val="20"/>
              </w:rPr>
            </w:pPr>
            <w:r w:rsidRPr="004E47E4">
              <w:t>$1,218.54</w:t>
            </w:r>
          </w:p>
        </w:tc>
      </w:tr>
      <w:tr w:rsidR="001C3A66" w:rsidRPr="0023770E" w14:paraId="4F277683" w14:textId="77777777" w:rsidTr="001C3A66">
        <w:trPr>
          <w:trHeight w:val="256"/>
        </w:trPr>
        <w:tc>
          <w:tcPr>
            <w:tcW w:w="1313" w:type="pct"/>
            <w:shd w:val="clear" w:color="auto" w:fill="F2F2F2" w:themeFill="background1" w:themeFillShade="F2"/>
            <w:vAlign w:val="center"/>
          </w:tcPr>
          <w:p w14:paraId="18C49BCF" w14:textId="77777777" w:rsidR="001C3A66" w:rsidRPr="0023770E" w:rsidRDefault="001C3A66" w:rsidP="001C3A66">
            <w:pPr>
              <w:spacing w:before="0"/>
              <w:rPr>
                <w:szCs w:val="20"/>
              </w:rPr>
            </w:pPr>
            <w:r w:rsidRPr="0023770E">
              <w:rPr>
                <w:szCs w:val="20"/>
              </w:rPr>
              <w:t>Employee + Child(</w:t>
            </w:r>
            <w:proofErr w:type="spellStart"/>
            <w:r w:rsidRPr="0023770E">
              <w:rPr>
                <w:szCs w:val="20"/>
              </w:rPr>
              <w:t>ren</w:t>
            </w:r>
            <w:proofErr w:type="spellEnd"/>
            <w:r w:rsidRPr="0023770E">
              <w:rPr>
                <w:szCs w:val="20"/>
              </w:rPr>
              <w:t>)</w:t>
            </w:r>
          </w:p>
        </w:tc>
        <w:tc>
          <w:tcPr>
            <w:tcW w:w="1227" w:type="pct"/>
            <w:shd w:val="clear" w:color="auto" w:fill="F2F2F2" w:themeFill="background1" w:themeFillShade="F2"/>
          </w:tcPr>
          <w:p w14:paraId="499A007B" w14:textId="3196F633" w:rsidR="001C3A66" w:rsidRPr="0023770E" w:rsidRDefault="001C3A66" w:rsidP="001C3A66">
            <w:pPr>
              <w:spacing w:before="0"/>
              <w:jc w:val="center"/>
              <w:rPr>
                <w:szCs w:val="20"/>
              </w:rPr>
            </w:pPr>
            <w:r w:rsidRPr="004E47E4">
              <w:t>$390.00</w:t>
            </w:r>
          </w:p>
        </w:tc>
        <w:tc>
          <w:tcPr>
            <w:tcW w:w="1227" w:type="pct"/>
            <w:shd w:val="clear" w:color="auto" w:fill="F2F2F2" w:themeFill="background1" w:themeFillShade="F2"/>
          </w:tcPr>
          <w:p w14:paraId="341155F0" w14:textId="076FBD80" w:rsidR="001C3A66" w:rsidRPr="0023770E" w:rsidRDefault="001C3A66" w:rsidP="001C3A66">
            <w:pPr>
              <w:spacing w:before="0"/>
              <w:jc w:val="center"/>
              <w:rPr>
                <w:szCs w:val="20"/>
              </w:rPr>
            </w:pPr>
            <w:r w:rsidRPr="004E47E4">
              <w:t>$619.29</w:t>
            </w:r>
          </w:p>
        </w:tc>
        <w:tc>
          <w:tcPr>
            <w:tcW w:w="1233" w:type="pct"/>
            <w:shd w:val="clear" w:color="auto" w:fill="F2F2F2" w:themeFill="background1" w:themeFillShade="F2"/>
          </w:tcPr>
          <w:p w14:paraId="181A9734" w14:textId="64C5891A" w:rsidR="001C3A66" w:rsidRPr="0023770E" w:rsidRDefault="001C3A66" w:rsidP="001C3A66">
            <w:pPr>
              <w:spacing w:before="0"/>
              <w:jc w:val="center"/>
              <w:rPr>
                <w:szCs w:val="20"/>
              </w:rPr>
            </w:pPr>
            <w:r w:rsidRPr="004E47E4">
              <w:t>$1,009.29</w:t>
            </w:r>
          </w:p>
        </w:tc>
      </w:tr>
      <w:tr w:rsidR="001C3A66" w:rsidRPr="0023770E" w14:paraId="29B263A3" w14:textId="77777777" w:rsidTr="00722F75">
        <w:trPr>
          <w:trHeight w:val="256"/>
        </w:trPr>
        <w:tc>
          <w:tcPr>
            <w:tcW w:w="1313" w:type="pct"/>
            <w:tcBorders>
              <w:bottom w:val="single" w:sz="4" w:space="0" w:color="808080" w:themeColor="background1" w:themeShade="80"/>
            </w:tcBorders>
            <w:shd w:val="clear" w:color="auto" w:fill="F2F2F2" w:themeFill="background1" w:themeFillShade="F2"/>
            <w:vAlign w:val="center"/>
          </w:tcPr>
          <w:p w14:paraId="37FA6A83" w14:textId="77777777" w:rsidR="001C3A66" w:rsidRPr="0023770E" w:rsidRDefault="001C3A66" w:rsidP="001C3A66">
            <w:pPr>
              <w:spacing w:before="0"/>
              <w:rPr>
                <w:szCs w:val="20"/>
              </w:rPr>
            </w:pPr>
            <w:r w:rsidRPr="0023770E">
              <w:rPr>
                <w:szCs w:val="20"/>
              </w:rPr>
              <w:t>Employee + Family</w:t>
            </w:r>
          </w:p>
        </w:tc>
        <w:tc>
          <w:tcPr>
            <w:tcW w:w="1227" w:type="pct"/>
            <w:tcBorders>
              <w:bottom w:val="single" w:sz="4" w:space="0" w:color="808080" w:themeColor="background1" w:themeShade="80"/>
            </w:tcBorders>
            <w:shd w:val="clear" w:color="auto" w:fill="F2F2F2" w:themeFill="background1" w:themeFillShade="F2"/>
          </w:tcPr>
          <w:p w14:paraId="1CD50526" w14:textId="09298DBB" w:rsidR="001C3A66" w:rsidRPr="0023770E" w:rsidRDefault="001C3A66" w:rsidP="001C3A66">
            <w:pPr>
              <w:spacing w:before="0"/>
              <w:jc w:val="center"/>
              <w:rPr>
                <w:szCs w:val="20"/>
              </w:rPr>
            </w:pPr>
            <w:r w:rsidRPr="004E47E4">
              <w:t>$916.00</w:t>
            </w:r>
          </w:p>
        </w:tc>
        <w:tc>
          <w:tcPr>
            <w:tcW w:w="1227" w:type="pct"/>
            <w:tcBorders>
              <w:bottom w:val="single" w:sz="4" w:space="0" w:color="808080" w:themeColor="background1" w:themeShade="80"/>
            </w:tcBorders>
            <w:shd w:val="clear" w:color="auto" w:fill="F2F2F2" w:themeFill="background1" w:themeFillShade="F2"/>
          </w:tcPr>
          <w:p w14:paraId="33334950" w14:textId="1A2EE5E6" w:rsidR="001C3A66" w:rsidRPr="0023770E" w:rsidRDefault="001C3A66" w:rsidP="001C3A66">
            <w:pPr>
              <w:spacing w:before="0"/>
              <w:jc w:val="center"/>
              <w:rPr>
                <w:szCs w:val="20"/>
              </w:rPr>
            </w:pPr>
            <w:r w:rsidRPr="004E47E4">
              <w:t>$671.77</w:t>
            </w:r>
          </w:p>
        </w:tc>
        <w:tc>
          <w:tcPr>
            <w:tcW w:w="1233" w:type="pct"/>
            <w:tcBorders>
              <w:bottom w:val="single" w:sz="4" w:space="0" w:color="808080" w:themeColor="background1" w:themeShade="80"/>
            </w:tcBorders>
            <w:shd w:val="clear" w:color="auto" w:fill="F2F2F2" w:themeFill="background1" w:themeFillShade="F2"/>
          </w:tcPr>
          <w:p w14:paraId="519058FB" w14:textId="14366D6B" w:rsidR="001C3A66" w:rsidRPr="0023770E" w:rsidRDefault="001C3A66" w:rsidP="001C3A66">
            <w:pPr>
              <w:spacing w:before="0"/>
              <w:jc w:val="center"/>
              <w:rPr>
                <w:szCs w:val="20"/>
              </w:rPr>
            </w:pPr>
            <w:r w:rsidRPr="004E47E4">
              <w:t>$1,587.77</w:t>
            </w:r>
          </w:p>
        </w:tc>
      </w:tr>
      <w:tr w:rsidR="00BB0542" w:rsidRPr="0023770E" w14:paraId="00716BC9" w14:textId="77777777" w:rsidTr="00722F75">
        <w:trPr>
          <w:trHeight w:val="101"/>
        </w:trPr>
        <w:tc>
          <w:tcPr>
            <w:tcW w:w="1313" w:type="pct"/>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BA51E82" w14:textId="77777777" w:rsidR="00BB0542" w:rsidRPr="0023770E" w:rsidRDefault="00BB0542" w:rsidP="008A1987">
            <w:pPr>
              <w:spacing w:before="0"/>
              <w:rPr>
                <w:szCs w:val="20"/>
              </w:rPr>
            </w:pPr>
          </w:p>
        </w:tc>
        <w:tc>
          <w:tcPr>
            <w:tcW w:w="1227" w:type="pct"/>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8904734" w14:textId="77777777" w:rsidR="00BB0542" w:rsidRPr="0023770E" w:rsidRDefault="00BB0542" w:rsidP="008A1987">
            <w:pPr>
              <w:spacing w:before="0"/>
              <w:jc w:val="center"/>
              <w:rPr>
                <w:szCs w:val="20"/>
              </w:rPr>
            </w:pPr>
          </w:p>
        </w:tc>
        <w:tc>
          <w:tcPr>
            <w:tcW w:w="1227" w:type="pct"/>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0877E5" w14:textId="77777777" w:rsidR="00BB0542" w:rsidRPr="0023770E" w:rsidRDefault="00BB0542" w:rsidP="008A1987">
            <w:pPr>
              <w:spacing w:before="0"/>
              <w:jc w:val="center"/>
              <w:rPr>
                <w:szCs w:val="20"/>
              </w:rPr>
            </w:pPr>
          </w:p>
        </w:tc>
        <w:tc>
          <w:tcPr>
            <w:tcW w:w="1233" w:type="pct"/>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9EC7C81" w14:textId="77777777" w:rsidR="00BB0542" w:rsidRPr="0023770E" w:rsidRDefault="00BB0542" w:rsidP="008A1987">
            <w:pPr>
              <w:spacing w:before="0"/>
              <w:jc w:val="center"/>
              <w:rPr>
                <w:szCs w:val="20"/>
              </w:rPr>
            </w:pPr>
          </w:p>
        </w:tc>
      </w:tr>
    </w:tbl>
    <w:p w14:paraId="3BFBDC08" w14:textId="7D72EEC4" w:rsidR="00B9739B" w:rsidRDefault="00B9739B" w:rsidP="00617C33">
      <w:pPr>
        <w:spacing w:before="0"/>
        <w:rPr>
          <w:szCs w:val="20"/>
        </w:rPr>
      </w:pP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522"/>
        <w:gridCol w:w="2513"/>
        <w:gridCol w:w="2513"/>
        <w:gridCol w:w="2522"/>
      </w:tblGrid>
      <w:tr w:rsidR="00FA509D" w:rsidRPr="0023770E" w14:paraId="39E227BD" w14:textId="77777777" w:rsidTr="00003251">
        <w:trPr>
          <w:trHeight w:val="283"/>
        </w:trPr>
        <w:tc>
          <w:tcPr>
            <w:tcW w:w="5000" w:type="pct"/>
            <w:gridSpan w:val="4"/>
            <w:shd w:val="clear" w:color="auto" w:fill="00588F"/>
            <w:vAlign w:val="center"/>
          </w:tcPr>
          <w:p w14:paraId="6963EF59" w14:textId="0528FD86" w:rsidR="00FA509D" w:rsidRPr="0023770E" w:rsidRDefault="00FA509D" w:rsidP="00617C33">
            <w:pPr>
              <w:spacing w:before="0"/>
              <w:rPr>
                <w:b/>
                <w:color w:val="1F497D" w:themeColor="text2"/>
                <w:szCs w:val="20"/>
              </w:rPr>
            </w:pPr>
            <w:r w:rsidRPr="009204A4">
              <w:rPr>
                <w:b/>
                <w:color w:val="FFFFFF" w:themeColor="background1"/>
                <w:sz w:val="24"/>
                <w:szCs w:val="20"/>
              </w:rPr>
              <w:t>Dental</w:t>
            </w:r>
            <w:r w:rsidR="006A5D70">
              <w:rPr>
                <w:b/>
                <w:color w:val="FFFFFF" w:themeColor="background1"/>
                <w:sz w:val="24"/>
                <w:szCs w:val="20"/>
              </w:rPr>
              <w:t xml:space="preserve">- </w:t>
            </w:r>
            <w:r w:rsidR="006A5D70" w:rsidRPr="006A5D70">
              <w:rPr>
                <w:color w:val="FFFFFF" w:themeColor="background1"/>
                <w:sz w:val="24"/>
                <w:szCs w:val="20"/>
              </w:rPr>
              <w:t>0% increase to employee premium</w:t>
            </w:r>
          </w:p>
        </w:tc>
      </w:tr>
      <w:tr w:rsidR="006A4BCA" w:rsidRPr="0023770E" w14:paraId="677BA2C4" w14:textId="77777777" w:rsidTr="00003251">
        <w:trPr>
          <w:trHeight w:val="283"/>
        </w:trPr>
        <w:tc>
          <w:tcPr>
            <w:tcW w:w="1252" w:type="pct"/>
            <w:shd w:val="clear" w:color="auto" w:fill="D9D9D9" w:themeFill="background1" w:themeFillShade="D9"/>
            <w:vAlign w:val="center"/>
          </w:tcPr>
          <w:p w14:paraId="5EFEA8DA" w14:textId="688B0A5E" w:rsidR="00784FB5" w:rsidRPr="007D2B6B" w:rsidRDefault="00B16B41" w:rsidP="00617C33">
            <w:pPr>
              <w:spacing w:before="0"/>
              <w:rPr>
                <w:b/>
                <w:color w:val="1F497D" w:themeColor="text2"/>
                <w:szCs w:val="20"/>
                <w:highlight w:val="yellow"/>
              </w:rPr>
            </w:pPr>
            <w:r w:rsidRPr="00B16B41">
              <w:rPr>
                <w:b/>
                <w:color w:val="1F497D" w:themeColor="text2"/>
                <w:szCs w:val="20"/>
              </w:rPr>
              <w:t>Delta Dental Low</w:t>
            </w:r>
          </w:p>
        </w:tc>
        <w:tc>
          <w:tcPr>
            <w:tcW w:w="1248" w:type="pct"/>
            <w:shd w:val="clear" w:color="auto" w:fill="D9D9D9" w:themeFill="background1" w:themeFillShade="D9"/>
            <w:vAlign w:val="center"/>
          </w:tcPr>
          <w:p w14:paraId="6AA09234" w14:textId="31AC703E" w:rsidR="00784FB5" w:rsidRPr="001E3614" w:rsidRDefault="00784FB5" w:rsidP="0034178D">
            <w:pPr>
              <w:spacing w:before="0"/>
              <w:jc w:val="center"/>
              <w:rPr>
                <w:b/>
                <w:color w:val="1F497D" w:themeColor="text2"/>
                <w:szCs w:val="20"/>
              </w:rPr>
            </w:pPr>
            <w:r w:rsidRPr="001E3614">
              <w:rPr>
                <w:b/>
                <w:color w:val="1F497D" w:themeColor="text2"/>
                <w:szCs w:val="20"/>
              </w:rPr>
              <w:t>Employee</w:t>
            </w:r>
            <w:r w:rsidR="0034178D" w:rsidRPr="001E3614">
              <w:rPr>
                <w:b/>
                <w:color w:val="1F497D" w:themeColor="text2"/>
                <w:szCs w:val="20"/>
              </w:rPr>
              <w:t xml:space="preserve"> Pays</w:t>
            </w:r>
          </w:p>
        </w:tc>
        <w:tc>
          <w:tcPr>
            <w:tcW w:w="1248" w:type="pct"/>
            <w:shd w:val="clear" w:color="auto" w:fill="D9D9D9" w:themeFill="background1" w:themeFillShade="D9"/>
            <w:vAlign w:val="center"/>
          </w:tcPr>
          <w:p w14:paraId="2D15BB05" w14:textId="3A98D27F" w:rsidR="00784FB5" w:rsidRPr="001E3614" w:rsidRDefault="00FF7384" w:rsidP="00617C33">
            <w:pPr>
              <w:spacing w:before="0"/>
              <w:jc w:val="center"/>
              <w:rPr>
                <w:b/>
                <w:color w:val="1F497D" w:themeColor="text2"/>
                <w:szCs w:val="20"/>
              </w:rPr>
            </w:pPr>
            <w:proofErr w:type="spellStart"/>
            <w:r w:rsidRPr="001E3614">
              <w:rPr>
                <w:b/>
                <w:color w:val="1F497D" w:themeColor="text2"/>
                <w:szCs w:val="20"/>
              </w:rPr>
              <w:t>Shodair</w:t>
            </w:r>
            <w:proofErr w:type="spellEnd"/>
            <w:r w:rsidRPr="001E3614">
              <w:rPr>
                <w:b/>
                <w:color w:val="1F497D" w:themeColor="text2"/>
                <w:szCs w:val="20"/>
              </w:rPr>
              <w:t xml:space="preserve"> Children’s Hospital</w:t>
            </w:r>
            <w:r w:rsidR="006E6CC8" w:rsidRPr="001E3614">
              <w:rPr>
                <w:b/>
                <w:color w:val="1F497D" w:themeColor="text2"/>
                <w:szCs w:val="20"/>
              </w:rPr>
              <w:t xml:space="preserve"> </w:t>
            </w:r>
            <w:r w:rsidR="00784FB5" w:rsidRPr="001E3614">
              <w:rPr>
                <w:b/>
                <w:color w:val="1F497D" w:themeColor="text2"/>
                <w:szCs w:val="20"/>
              </w:rPr>
              <w:t>Pays</w:t>
            </w:r>
          </w:p>
        </w:tc>
        <w:tc>
          <w:tcPr>
            <w:tcW w:w="1252" w:type="pct"/>
            <w:shd w:val="clear" w:color="auto" w:fill="D9D9D9" w:themeFill="background1" w:themeFillShade="D9"/>
            <w:vAlign w:val="center"/>
          </w:tcPr>
          <w:p w14:paraId="35B47866" w14:textId="65B9CFA5" w:rsidR="0026789F" w:rsidRPr="007D2B6B" w:rsidRDefault="00784FB5" w:rsidP="00AC7AB1">
            <w:pPr>
              <w:spacing w:before="0"/>
              <w:jc w:val="center"/>
              <w:rPr>
                <w:b/>
                <w:color w:val="1F497D" w:themeColor="text2"/>
                <w:szCs w:val="20"/>
                <w:highlight w:val="yellow"/>
              </w:rPr>
            </w:pPr>
            <w:r w:rsidRPr="00AC7AB1">
              <w:rPr>
                <w:b/>
                <w:color w:val="1F497D" w:themeColor="text2"/>
                <w:szCs w:val="20"/>
              </w:rPr>
              <w:t>Total Premium</w:t>
            </w:r>
          </w:p>
        </w:tc>
      </w:tr>
      <w:tr w:rsidR="00DD1CE0" w:rsidRPr="0023770E" w14:paraId="13A1A6E0" w14:textId="77777777" w:rsidTr="006A5D70">
        <w:trPr>
          <w:trHeight w:val="283"/>
        </w:trPr>
        <w:tc>
          <w:tcPr>
            <w:tcW w:w="1252" w:type="pct"/>
            <w:shd w:val="clear" w:color="auto" w:fill="F2F2F2" w:themeFill="background1" w:themeFillShade="F2"/>
            <w:vAlign w:val="center"/>
          </w:tcPr>
          <w:p w14:paraId="243F2AE2" w14:textId="26B10D52" w:rsidR="00DD1CE0" w:rsidRPr="0023770E" w:rsidRDefault="00DD1CE0" w:rsidP="00DD1CE0">
            <w:pPr>
              <w:spacing w:before="0"/>
              <w:rPr>
                <w:szCs w:val="20"/>
              </w:rPr>
            </w:pPr>
            <w:r w:rsidRPr="0023770E">
              <w:rPr>
                <w:szCs w:val="20"/>
              </w:rPr>
              <w:t>Employee Only</w:t>
            </w:r>
          </w:p>
        </w:tc>
        <w:tc>
          <w:tcPr>
            <w:tcW w:w="1248" w:type="pct"/>
            <w:shd w:val="clear" w:color="auto" w:fill="F2F2F2" w:themeFill="background1" w:themeFillShade="F2"/>
          </w:tcPr>
          <w:p w14:paraId="265CE8C9" w14:textId="5A893B8E" w:rsidR="00DD1CE0" w:rsidRPr="0023770E" w:rsidRDefault="00DD1CE0" w:rsidP="00DD1CE0">
            <w:pPr>
              <w:spacing w:before="0"/>
              <w:jc w:val="center"/>
              <w:rPr>
                <w:szCs w:val="20"/>
              </w:rPr>
            </w:pPr>
            <w:r w:rsidRPr="005D5861">
              <w:t>$6.00</w:t>
            </w:r>
          </w:p>
        </w:tc>
        <w:tc>
          <w:tcPr>
            <w:tcW w:w="1248" w:type="pct"/>
            <w:shd w:val="clear" w:color="auto" w:fill="F2F2F2" w:themeFill="background1" w:themeFillShade="F2"/>
            <w:vAlign w:val="center"/>
          </w:tcPr>
          <w:p w14:paraId="555B21D6" w14:textId="487E8E02" w:rsidR="00DD1CE0" w:rsidRPr="0023770E" w:rsidRDefault="00DD1CE0" w:rsidP="00DD1CE0">
            <w:pPr>
              <w:spacing w:before="0"/>
              <w:jc w:val="center"/>
              <w:rPr>
                <w:szCs w:val="20"/>
              </w:rPr>
            </w:pPr>
            <w:r>
              <w:rPr>
                <w:szCs w:val="20"/>
              </w:rPr>
              <w:t>$20.11</w:t>
            </w:r>
          </w:p>
        </w:tc>
        <w:tc>
          <w:tcPr>
            <w:tcW w:w="1252" w:type="pct"/>
            <w:shd w:val="clear" w:color="auto" w:fill="F2F2F2" w:themeFill="background1" w:themeFillShade="F2"/>
            <w:vAlign w:val="center"/>
          </w:tcPr>
          <w:p w14:paraId="242DFF23" w14:textId="4A284905" w:rsidR="00DD1CE0" w:rsidRPr="0023770E" w:rsidRDefault="00DD1CE0" w:rsidP="00DD1CE0">
            <w:pPr>
              <w:spacing w:before="0"/>
              <w:jc w:val="center"/>
              <w:rPr>
                <w:szCs w:val="20"/>
              </w:rPr>
            </w:pPr>
            <w:r>
              <w:rPr>
                <w:szCs w:val="20"/>
              </w:rPr>
              <w:t>$26.11</w:t>
            </w:r>
          </w:p>
        </w:tc>
      </w:tr>
      <w:tr w:rsidR="00DD1CE0" w:rsidRPr="0023770E" w14:paraId="65688E7B" w14:textId="77777777" w:rsidTr="006A5D70">
        <w:trPr>
          <w:trHeight w:val="283"/>
        </w:trPr>
        <w:tc>
          <w:tcPr>
            <w:tcW w:w="1252" w:type="pct"/>
            <w:shd w:val="clear" w:color="auto" w:fill="F2F2F2" w:themeFill="background1" w:themeFillShade="F2"/>
            <w:vAlign w:val="center"/>
          </w:tcPr>
          <w:p w14:paraId="78507B8A" w14:textId="7580D903" w:rsidR="00DD1CE0" w:rsidRPr="0023770E" w:rsidRDefault="00DD1CE0" w:rsidP="00DD1CE0">
            <w:pPr>
              <w:spacing w:before="0"/>
              <w:rPr>
                <w:szCs w:val="20"/>
              </w:rPr>
            </w:pPr>
            <w:r w:rsidRPr="0023770E">
              <w:rPr>
                <w:szCs w:val="20"/>
              </w:rPr>
              <w:t xml:space="preserve">Employee + </w:t>
            </w:r>
            <w:r>
              <w:rPr>
                <w:szCs w:val="20"/>
              </w:rPr>
              <w:t>Spouse</w:t>
            </w:r>
          </w:p>
        </w:tc>
        <w:tc>
          <w:tcPr>
            <w:tcW w:w="1248" w:type="pct"/>
            <w:shd w:val="clear" w:color="auto" w:fill="F2F2F2" w:themeFill="background1" w:themeFillShade="F2"/>
          </w:tcPr>
          <w:p w14:paraId="42A05D69" w14:textId="5DBEA4A7" w:rsidR="00DD1CE0" w:rsidRPr="0023770E" w:rsidRDefault="00DD1CE0" w:rsidP="00DD1CE0">
            <w:pPr>
              <w:spacing w:before="0"/>
              <w:jc w:val="center"/>
              <w:rPr>
                <w:szCs w:val="20"/>
              </w:rPr>
            </w:pPr>
            <w:r w:rsidRPr="005D5861">
              <w:t>$12.00</w:t>
            </w:r>
          </w:p>
        </w:tc>
        <w:tc>
          <w:tcPr>
            <w:tcW w:w="1248" w:type="pct"/>
            <w:shd w:val="clear" w:color="auto" w:fill="F2F2F2" w:themeFill="background1" w:themeFillShade="F2"/>
            <w:vAlign w:val="center"/>
          </w:tcPr>
          <w:p w14:paraId="1D2C5DCA" w14:textId="0DB8AFF3" w:rsidR="00DD1CE0" w:rsidRPr="0023770E" w:rsidRDefault="00DD1CE0" w:rsidP="00DD1CE0">
            <w:pPr>
              <w:spacing w:before="0"/>
              <w:jc w:val="center"/>
              <w:rPr>
                <w:szCs w:val="20"/>
              </w:rPr>
            </w:pPr>
            <w:r>
              <w:rPr>
                <w:szCs w:val="20"/>
              </w:rPr>
              <w:t>$46.43</w:t>
            </w:r>
          </w:p>
        </w:tc>
        <w:tc>
          <w:tcPr>
            <w:tcW w:w="1252" w:type="pct"/>
            <w:shd w:val="clear" w:color="auto" w:fill="F2F2F2" w:themeFill="background1" w:themeFillShade="F2"/>
            <w:vAlign w:val="center"/>
          </w:tcPr>
          <w:p w14:paraId="4A16BD4A" w14:textId="0E66AC08" w:rsidR="00DD1CE0" w:rsidRPr="0023770E" w:rsidRDefault="00DD1CE0" w:rsidP="00DD1CE0">
            <w:pPr>
              <w:spacing w:before="0"/>
              <w:jc w:val="center"/>
              <w:rPr>
                <w:szCs w:val="20"/>
              </w:rPr>
            </w:pPr>
            <w:r>
              <w:rPr>
                <w:szCs w:val="20"/>
              </w:rPr>
              <w:t>$58.43</w:t>
            </w:r>
          </w:p>
        </w:tc>
      </w:tr>
      <w:tr w:rsidR="00DD1CE0" w:rsidRPr="0023770E" w14:paraId="3E311459" w14:textId="77777777" w:rsidTr="006A5D70">
        <w:trPr>
          <w:trHeight w:val="283"/>
        </w:trPr>
        <w:tc>
          <w:tcPr>
            <w:tcW w:w="1252" w:type="pct"/>
            <w:shd w:val="clear" w:color="auto" w:fill="F2F2F2" w:themeFill="background1" w:themeFillShade="F2"/>
            <w:vAlign w:val="center"/>
          </w:tcPr>
          <w:p w14:paraId="5F37C887" w14:textId="77777777" w:rsidR="00DD1CE0" w:rsidRPr="0023770E" w:rsidRDefault="00DD1CE0" w:rsidP="00DD1CE0">
            <w:pPr>
              <w:spacing w:before="0"/>
              <w:rPr>
                <w:szCs w:val="20"/>
              </w:rPr>
            </w:pPr>
            <w:r w:rsidRPr="0023770E">
              <w:rPr>
                <w:szCs w:val="20"/>
              </w:rPr>
              <w:t>Employee + Child(</w:t>
            </w:r>
            <w:proofErr w:type="spellStart"/>
            <w:r w:rsidRPr="0023770E">
              <w:rPr>
                <w:szCs w:val="20"/>
              </w:rPr>
              <w:t>ren</w:t>
            </w:r>
            <w:proofErr w:type="spellEnd"/>
            <w:r w:rsidRPr="0023770E">
              <w:rPr>
                <w:szCs w:val="20"/>
              </w:rPr>
              <w:t>)</w:t>
            </w:r>
          </w:p>
        </w:tc>
        <w:tc>
          <w:tcPr>
            <w:tcW w:w="1248" w:type="pct"/>
            <w:shd w:val="clear" w:color="auto" w:fill="F2F2F2" w:themeFill="background1" w:themeFillShade="F2"/>
          </w:tcPr>
          <w:p w14:paraId="7A14C5DF" w14:textId="75BF9459" w:rsidR="00DD1CE0" w:rsidRPr="0023770E" w:rsidRDefault="00DD1CE0" w:rsidP="00DD1CE0">
            <w:pPr>
              <w:spacing w:before="0"/>
              <w:jc w:val="center"/>
              <w:rPr>
                <w:szCs w:val="20"/>
              </w:rPr>
            </w:pPr>
            <w:r w:rsidRPr="005D5861">
              <w:t>$12.00</w:t>
            </w:r>
          </w:p>
        </w:tc>
        <w:tc>
          <w:tcPr>
            <w:tcW w:w="1248" w:type="pct"/>
            <w:shd w:val="clear" w:color="auto" w:fill="F2F2F2" w:themeFill="background1" w:themeFillShade="F2"/>
            <w:vAlign w:val="center"/>
          </w:tcPr>
          <w:p w14:paraId="09F7EC42" w14:textId="23B07580" w:rsidR="00DD1CE0" w:rsidRPr="0023770E" w:rsidRDefault="00DD1CE0" w:rsidP="00DD1CE0">
            <w:pPr>
              <w:spacing w:before="0"/>
              <w:jc w:val="center"/>
              <w:rPr>
                <w:szCs w:val="20"/>
              </w:rPr>
            </w:pPr>
            <w:r>
              <w:rPr>
                <w:szCs w:val="20"/>
              </w:rPr>
              <w:t>$69.08</w:t>
            </w:r>
          </w:p>
        </w:tc>
        <w:tc>
          <w:tcPr>
            <w:tcW w:w="1252" w:type="pct"/>
            <w:shd w:val="clear" w:color="auto" w:fill="F2F2F2" w:themeFill="background1" w:themeFillShade="F2"/>
            <w:vAlign w:val="center"/>
          </w:tcPr>
          <w:p w14:paraId="072F5734" w14:textId="52AACB16" w:rsidR="00DD1CE0" w:rsidRPr="0023770E" w:rsidRDefault="00DD1CE0" w:rsidP="00DD1CE0">
            <w:pPr>
              <w:spacing w:before="0"/>
              <w:jc w:val="center"/>
              <w:rPr>
                <w:szCs w:val="20"/>
              </w:rPr>
            </w:pPr>
            <w:r>
              <w:rPr>
                <w:szCs w:val="20"/>
              </w:rPr>
              <w:t>$81.08</w:t>
            </w:r>
          </w:p>
        </w:tc>
      </w:tr>
      <w:tr w:rsidR="00DD1CE0" w:rsidRPr="0023770E" w14:paraId="02A29815" w14:textId="77777777" w:rsidTr="006A5D70">
        <w:trPr>
          <w:trHeight w:val="283"/>
        </w:trPr>
        <w:tc>
          <w:tcPr>
            <w:tcW w:w="1252" w:type="pct"/>
            <w:shd w:val="clear" w:color="auto" w:fill="F2F2F2" w:themeFill="background1" w:themeFillShade="F2"/>
            <w:vAlign w:val="center"/>
          </w:tcPr>
          <w:p w14:paraId="50D02701" w14:textId="77777777" w:rsidR="00DD1CE0" w:rsidRPr="0023770E" w:rsidRDefault="00DD1CE0" w:rsidP="00DD1CE0">
            <w:pPr>
              <w:spacing w:before="0"/>
              <w:rPr>
                <w:szCs w:val="20"/>
              </w:rPr>
            </w:pPr>
            <w:r w:rsidRPr="0023770E">
              <w:rPr>
                <w:szCs w:val="20"/>
              </w:rPr>
              <w:t>Employee + Family</w:t>
            </w:r>
          </w:p>
        </w:tc>
        <w:tc>
          <w:tcPr>
            <w:tcW w:w="1248" w:type="pct"/>
            <w:shd w:val="clear" w:color="auto" w:fill="F2F2F2" w:themeFill="background1" w:themeFillShade="F2"/>
          </w:tcPr>
          <w:p w14:paraId="5C752CD9" w14:textId="51AB19EF" w:rsidR="00DD1CE0" w:rsidRPr="0023770E" w:rsidRDefault="00DD1CE0" w:rsidP="00DD1CE0">
            <w:pPr>
              <w:spacing w:before="0"/>
              <w:jc w:val="center"/>
              <w:rPr>
                <w:szCs w:val="20"/>
              </w:rPr>
            </w:pPr>
            <w:r w:rsidRPr="005D5861">
              <w:t>$24.00</w:t>
            </w:r>
          </w:p>
        </w:tc>
        <w:tc>
          <w:tcPr>
            <w:tcW w:w="1248" w:type="pct"/>
            <w:shd w:val="clear" w:color="auto" w:fill="F2F2F2" w:themeFill="background1" w:themeFillShade="F2"/>
            <w:vAlign w:val="center"/>
          </w:tcPr>
          <w:p w14:paraId="164678B8" w14:textId="40D13FDF" w:rsidR="00DD1CE0" w:rsidRPr="0023770E" w:rsidRDefault="00DD1CE0" w:rsidP="00DD1CE0">
            <w:pPr>
              <w:spacing w:before="0"/>
              <w:jc w:val="center"/>
              <w:rPr>
                <w:szCs w:val="20"/>
              </w:rPr>
            </w:pPr>
            <w:r>
              <w:rPr>
                <w:szCs w:val="20"/>
              </w:rPr>
              <w:t>$101.54</w:t>
            </w:r>
          </w:p>
        </w:tc>
        <w:tc>
          <w:tcPr>
            <w:tcW w:w="1252" w:type="pct"/>
            <w:shd w:val="clear" w:color="auto" w:fill="F2F2F2" w:themeFill="background1" w:themeFillShade="F2"/>
            <w:vAlign w:val="center"/>
          </w:tcPr>
          <w:p w14:paraId="2891F64C" w14:textId="4290EB81" w:rsidR="00DD1CE0" w:rsidRPr="0023770E" w:rsidRDefault="00DD1CE0" w:rsidP="00DD1CE0">
            <w:pPr>
              <w:spacing w:before="0"/>
              <w:jc w:val="center"/>
              <w:rPr>
                <w:szCs w:val="20"/>
              </w:rPr>
            </w:pPr>
            <w:r>
              <w:rPr>
                <w:szCs w:val="20"/>
              </w:rPr>
              <w:t>$125.54</w:t>
            </w:r>
          </w:p>
        </w:tc>
      </w:tr>
      <w:tr w:rsidR="00DD1CE0" w:rsidRPr="0023770E" w14:paraId="637D8A34" w14:textId="77777777" w:rsidTr="006A5D70">
        <w:trPr>
          <w:trHeight w:val="95"/>
        </w:trPr>
        <w:tc>
          <w:tcPr>
            <w:tcW w:w="1252" w:type="pct"/>
            <w:shd w:val="clear" w:color="auto" w:fill="F2F2F2" w:themeFill="background1" w:themeFillShade="F2"/>
            <w:vAlign w:val="center"/>
          </w:tcPr>
          <w:p w14:paraId="53366B58" w14:textId="77777777" w:rsidR="00DD1CE0" w:rsidRPr="0023770E" w:rsidRDefault="00DD1CE0" w:rsidP="00DD1CE0">
            <w:pPr>
              <w:spacing w:before="0"/>
              <w:rPr>
                <w:szCs w:val="20"/>
              </w:rPr>
            </w:pPr>
          </w:p>
        </w:tc>
        <w:tc>
          <w:tcPr>
            <w:tcW w:w="1248" w:type="pct"/>
            <w:shd w:val="clear" w:color="auto" w:fill="F2F2F2" w:themeFill="background1" w:themeFillShade="F2"/>
          </w:tcPr>
          <w:p w14:paraId="69C0F29F" w14:textId="77777777" w:rsidR="00DD1CE0" w:rsidRPr="0023770E" w:rsidRDefault="00DD1CE0" w:rsidP="00DD1CE0">
            <w:pPr>
              <w:spacing w:before="0"/>
              <w:jc w:val="center"/>
              <w:rPr>
                <w:szCs w:val="20"/>
              </w:rPr>
            </w:pPr>
          </w:p>
        </w:tc>
        <w:tc>
          <w:tcPr>
            <w:tcW w:w="1248" w:type="pct"/>
            <w:shd w:val="clear" w:color="auto" w:fill="F2F2F2" w:themeFill="background1" w:themeFillShade="F2"/>
            <w:vAlign w:val="center"/>
          </w:tcPr>
          <w:p w14:paraId="2A28ADEE" w14:textId="77777777" w:rsidR="00DD1CE0" w:rsidRPr="0023770E" w:rsidRDefault="00DD1CE0" w:rsidP="00DD1CE0">
            <w:pPr>
              <w:spacing w:before="0"/>
              <w:jc w:val="center"/>
              <w:rPr>
                <w:szCs w:val="20"/>
              </w:rPr>
            </w:pPr>
          </w:p>
        </w:tc>
        <w:tc>
          <w:tcPr>
            <w:tcW w:w="1252" w:type="pct"/>
            <w:shd w:val="clear" w:color="auto" w:fill="F2F2F2" w:themeFill="background1" w:themeFillShade="F2"/>
            <w:vAlign w:val="center"/>
          </w:tcPr>
          <w:p w14:paraId="75A55A13" w14:textId="77777777" w:rsidR="00DD1CE0" w:rsidRPr="0023770E" w:rsidRDefault="00DD1CE0" w:rsidP="00DD1CE0">
            <w:pPr>
              <w:spacing w:before="0"/>
              <w:jc w:val="center"/>
              <w:rPr>
                <w:szCs w:val="20"/>
              </w:rPr>
            </w:pPr>
          </w:p>
        </w:tc>
      </w:tr>
      <w:tr w:rsidR="00DD1CE0" w:rsidRPr="0023770E" w14:paraId="3A436E63" w14:textId="77777777" w:rsidTr="006A5D70">
        <w:trPr>
          <w:trHeight w:val="283"/>
        </w:trPr>
        <w:tc>
          <w:tcPr>
            <w:tcW w:w="1252" w:type="pct"/>
            <w:shd w:val="clear" w:color="auto" w:fill="D9D9D9" w:themeFill="background1" w:themeFillShade="D9"/>
            <w:vAlign w:val="center"/>
          </w:tcPr>
          <w:p w14:paraId="4BC06720" w14:textId="6F53D721" w:rsidR="00DD1CE0" w:rsidRPr="0023770E" w:rsidRDefault="00DD1CE0" w:rsidP="00DD1CE0">
            <w:pPr>
              <w:spacing w:before="0"/>
              <w:rPr>
                <w:szCs w:val="20"/>
              </w:rPr>
            </w:pPr>
            <w:r>
              <w:rPr>
                <w:b/>
                <w:color w:val="1F497D" w:themeColor="text2"/>
                <w:szCs w:val="20"/>
              </w:rPr>
              <w:t>Delta Dental High</w:t>
            </w:r>
          </w:p>
        </w:tc>
        <w:tc>
          <w:tcPr>
            <w:tcW w:w="1248" w:type="pct"/>
            <w:shd w:val="clear" w:color="auto" w:fill="D9D9D9" w:themeFill="background1" w:themeFillShade="D9"/>
          </w:tcPr>
          <w:p w14:paraId="2F4101DB" w14:textId="77777777" w:rsidR="00DD1CE0" w:rsidRPr="0023770E" w:rsidRDefault="00DD1CE0" w:rsidP="00DD1CE0">
            <w:pPr>
              <w:spacing w:before="0"/>
              <w:jc w:val="center"/>
              <w:rPr>
                <w:szCs w:val="20"/>
              </w:rPr>
            </w:pPr>
          </w:p>
        </w:tc>
        <w:tc>
          <w:tcPr>
            <w:tcW w:w="1248" w:type="pct"/>
            <w:shd w:val="clear" w:color="auto" w:fill="D9D9D9" w:themeFill="background1" w:themeFillShade="D9"/>
            <w:vAlign w:val="center"/>
          </w:tcPr>
          <w:p w14:paraId="6BF0F01E" w14:textId="77777777" w:rsidR="00DD1CE0" w:rsidRPr="0023770E" w:rsidRDefault="00DD1CE0" w:rsidP="00DD1CE0">
            <w:pPr>
              <w:spacing w:before="0"/>
              <w:jc w:val="center"/>
              <w:rPr>
                <w:szCs w:val="20"/>
              </w:rPr>
            </w:pPr>
          </w:p>
        </w:tc>
        <w:tc>
          <w:tcPr>
            <w:tcW w:w="1252" w:type="pct"/>
            <w:shd w:val="clear" w:color="auto" w:fill="D9D9D9" w:themeFill="background1" w:themeFillShade="D9"/>
            <w:vAlign w:val="center"/>
          </w:tcPr>
          <w:p w14:paraId="1538ACA2" w14:textId="77777777" w:rsidR="00DD1CE0" w:rsidRPr="0023770E" w:rsidRDefault="00DD1CE0" w:rsidP="00DD1CE0">
            <w:pPr>
              <w:spacing w:before="0"/>
              <w:jc w:val="center"/>
              <w:rPr>
                <w:szCs w:val="20"/>
              </w:rPr>
            </w:pPr>
          </w:p>
        </w:tc>
      </w:tr>
      <w:tr w:rsidR="00DD1CE0" w:rsidRPr="0023770E" w14:paraId="1F9A4614" w14:textId="77777777" w:rsidTr="006A5D70">
        <w:trPr>
          <w:trHeight w:val="283"/>
        </w:trPr>
        <w:tc>
          <w:tcPr>
            <w:tcW w:w="1252" w:type="pct"/>
            <w:shd w:val="clear" w:color="auto" w:fill="F2F2F2" w:themeFill="background1" w:themeFillShade="F2"/>
            <w:vAlign w:val="center"/>
          </w:tcPr>
          <w:p w14:paraId="26ACA06B" w14:textId="77777777" w:rsidR="00DD1CE0" w:rsidRPr="0023770E" w:rsidRDefault="00DD1CE0" w:rsidP="00DD1CE0">
            <w:pPr>
              <w:spacing w:before="0"/>
              <w:rPr>
                <w:szCs w:val="20"/>
              </w:rPr>
            </w:pPr>
            <w:r w:rsidRPr="0023770E">
              <w:rPr>
                <w:szCs w:val="20"/>
              </w:rPr>
              <w:t>Employee Only</w:t>
            </w:r>
          </w:p>
        </w:tc>
        <w:tc>
          <w:tcPr>
            <w:tcW w:w="1248" w:type="pct"/>
            <w:shd w:val="clear" w:color="auto" w:fill="F2F2F2" w:themeFill="background1" w:themeFillShade="F2"/>
          </w:tcPr>
          <w:p w14:paraId="4792F5BF" w14:textId="2C0ECC8D" w:rsidR="00DD1CE0" w:rsidRPr="0023770E" w:rsidRDefault="00DD1CE0" w:rsidP="00DD1CE0">
            <w:pPr>
              <w:spacing w:before="0"/>
              <w:jc w:val="center"/>
              <w:rPr>
                <w:szCs w:val="20"/>
              </w:rPr>
            </w:pPr>
            <w:r w:rsidRPr="005D5861">
              <w:t>$20.00</w:t>
            </w:r>
          </w:p>
        </w:tc>
        <w:tc>
          <w:tcPr>
            <w:tcW w:w="1248" w:type="pct"/>
            <w:shd w:val="clear" w:color="auto" w:fill="F2F2F2" w:themeFill="background1" w:themeFillShade="F2"/>
            <w:vAlign w:val="center"/>
          </w:tcPr>
          <w:p w14:paraId="6BEA8829" w14:textId="1E80A302" w:rsidR="00DD1CE0" w:rsidRPr="0023770E" w:rsidRDefault="00DD1CE0" w:rsidP="00DD1CE0">
            <w:pPr>
              <w:spacing w:before="0"/>
              <w:jc w:val="center"/>
              <w:rPr>
                <w:szCs w:val="20"/>
              </w:rPr>
            </w:pPr>
            <w:r>
              <w:rPr>
                <w:szCs w:val="20"/>
              </w:rPr>
              <w:t>$8.92</w:t>
            </w:r>
          </w:p>
        </w:tc>
        <w:tc>
          <w:tcPr>
            <w:tcW w:w="1252" w:type="pct"/>
            <w:shd w:val="clear" w:color="auto" w:fill="F2F2F2" w:themeFill="background1" w:themeFillShade="F2"/>
            <w:vAlign w:val="center"/>
          </w:tcPr>
          <w:p w14:paraId="1F767CB1" w14:textId="046C0D5A" w:rsidR="00DD1CE0" w:rsidRPr="0023770E" w:rsidRDefault="00DD1CE0" w:rsidP="00DD1CE0">
            <w:pPr>
              <w:spacing w:before="0"/>
              <w:jc w:val="center"/>
              <w:rPr>
                <w:szCs w:val="20"/>
              </w:rPr>
            </w:pPr>
            <w:r>
              <w:rPr>
                <w:szCs w:val="20"/>
              </w:rPr>
              <w:t>$28.92</w:t>
            </w:r>
          </w:p>
        </w:tc>
      </w:tr>
      <w:tr w:rsidR="00DD1CE0" w:rsidRPr="0023770E" w14:paraId="5E97D980" w14:textId="77777777" w:rsidTr="006A5D70">
        <w:trPr>
          <w:trHeight w:val="283"/>
        </w:trPr>
        <w:tc>
          <w:tcPr>
            <w:tcW w:w="1252" w:type="pct"/>
            <w:shd w:val="clear" w:color="auto" w:fill="F2F2F2" w:themeFill="background1" w:themeFillShade="F2"/>
            <w:vAlign w:val="center"/>
          </w:tcPr>
          <w:p w14:paraId="370BE8AF" w14:textId="00888C4A" w:rsidR="00DD1CE0" w:rsidRPr="0023770E" w:rsidRDefault="00DD1CE0" w:rsidP="00DD1CE0">
            <w:pPr>
              <w:spacing w:before="0"/>
              <w:rPr>
                <w:szCs w:val="20"/>
              </w:rPr>
            </w:pPr>
            <w:r w:rsidRPr="0023770E">
              <w:rPr>
                <w:szCs w:val="20"/>
              </w:rPr>
              <w:t xml:space="preserve">Employee + </w:t>
            </w:r>
            <w:r>
              <w:rPr>
                <w:szCs w:val="20"/>
              </w:rPr>
              <w:t>Spouse</w:t>
            </w:r>
          </w:p>
        </w:tc>
        <w:tc>
          <w:tcPr>
            <w:tcW w:w="1248" w:type="pct"/>
            <w:shd w:val="clear" w:color="auto" w:fill="F2F2F2" w:themeFill="background1" w:themeFillShade="F2"/>
          </w:tcPr>
          <w:p w14:paraId="5EEA515F" w14:textId="4ECA182F" w:rsidR="00DD1CE0" w:rsidRPr="0023770E" w:rsidRDefault="00DD1CE0" w:rsidP="00DD1CE0">
            <w:pPr>
              <w:spacing w:before="0"/>
              <w:jc w:val="center"/>
              <w:rPr>
                <w:szCs w:val="20"/>
              </w:rPr>
            </w:pPr>
            <w:r w:rsidRPr="005D5861">
              <w:t>$30.00</w:t>
            </w:r>
          </w:p>
        </w:tc>
        <w:tc>
          <w:tcPr>
            <w:tcW w:w="1248" w:type="pct"/>
            <w:shd w:val="clear" w:color="auto" w:fill="F2F2F2" w:themeFill="background1" w:themeFillShade="F2"/>
            <w:vAlign w:val="center"/>
          </w:tcPr>
          <w:p w14:paraId="5E409482" w14:textId="0772B028" w:rsidR="00DD1CE0" w:rsidRPr="0023770E" w:rsidRDefault="00DD1CE0" w:rsidP="00DD1CE0">
            <w:pPr>
              <w:spacing w:before="0"/>
              <w:jc w:val="center"/>
              <w:rPr>
                <w:szCs w:val="20"/>
              </w:rPr>
            </w:pPr>
            <w:r>
              <w:rPr>
                <w:szCs w:val="20"/>
              </w:rPr>
              <w:t>$34.60</w:t>
            </w:r>
          </w:p>
        </w:tc>
        <w:tc>
          <w:tcPr>
            <w:tcW w:w="1252" w:type="pct"/>
            <w:shd w:val="clear" w:color="auto" w:fill="F2F2F2" w:themeFill="background1" w:themeFillShade="F2"/>
            <w:vAlign w:val="center"/>
          </w:tcPr>
          <w:p w14:paraId="6E8E27C0" w14:textId="6EF4D2B3" w:rsidR="00DD1CE0" w:rsidRPr="0023770E" w:rsidRDefault="00DD1CE0" w:rsidP="00DD1CE0">
            <w:pPr>
              <w:spacing w:before="0"/>
              <w:jc w:val="center"/>
              <w:rPr>
                <w:szCs w:val="20"/>
              </w:rPr>
            </w:pPr>
            <w:r>
              <w:rPr>
                <w:szCs w:val="20"/>
              </w:rPr>
              <w:t>$64.60</w:t>
            </w:r>
          </w:p>
        </w:tc>
      </w:tr>
      <w:tr w:rsidR="00DD1CE0" w:rsidRPr="0023770E" w14:paraId="3D45DC2A" w14:textId="77777777" w:rsidTr="006A5D70">
        <w:trPr>
          <w:trHeight w:val="283"/>
        </w:trPr>
        <w:tc>
          <w:tcPr>
            <w:tcW w:w="1252" w:type="pct"/>
            <w:shd w:val="clear" w:color="auto" w:fill="F2F2F2" w:themeFill="background1" w:themeFillShade="F2"/>
            <w:vAlign w:val="center"/>
          </w:tcPr>
          <w:p w14:paraId="7DF968AC" w14:textId="77777777" w:rsidR="00DD1CE0" w:rsidRPr="0023770E" w:rsidRDefault="00DD1CE0" w:rsidP="00DD1CE0">
            <w:pPr>
              <w:spacing w:before="0"/>
              <w:rPr>
                <w:szCs w:val="20"/>
              </w:rPr>
            </w:pPr>
            <w:r w:rsidRPr="0023770E">
              <w:rPr>
                <w:szCs w:val="20"/>
              </w:rPr>
              <w:t>Employee + Child(</w:t>
            </w:r>
            <w:proofErr w:type="spellStart"/>
            <w:r w:rsidRPr="0023770E">
              <w:rPr>
                <w:szCs w:val="20"/>
              </w:rPr>
              <w:t>ren</w:t>
            </w:r>
            <w:proofErr w:type="spellEnd"/>
            <w:r w:rsidRPr="0023770E">
              <w:rPr>
                <w:szCs w:val="20"/>
              </w:rPr>
              <w:t>)</w:t>
            </w:r>
          </w:p>
        </w:tc>
        <w:tc>
          <w:tcPr>
            <w:tcW w:w="1248" w:type="pct"/>
            <w:shd w:val="clear" w:color="auto" w:fill="F2F2F2" w:themeFill="background1" w:themeFillShade="F2"/>
          </w:tcPr>
          <w:p w14:paraId="643180E6" w14:textId="3A0EB08C" w:rsidR="00DD1CE0" w:rsidRPr="0023770E" w:rsidRDefault="00DD1CE0" w:rsidP="00DD1CE0">
            <w:pPr>
              <w:spacing w:before="0"/>
              <w:jc w:val="center"/>
              <w:rPr>
                <w:szCs w:val="20"/>
              </w:rPr>
            </w:pPr>
            <w:r w:rsidRPr="005D5861">
              <w:t>$30.00</w:t>
            </w:r>
          </w:p>
        </w:tc>
        <w:tc>
          <w:tcPr>
            <w:tcW w:w="1248" w:type="pct"/>
            <w:shd w:val="clear" w:color="auto" w:fill="F2F2F2" w:themeFill="background1" w:themeFillShade="F2"/>
            <w:vAlign w:val="center"/>
          </w:tcPr>
          <w:p w14:paraId="5A2AF668" w14:textId="007BA1D7" w:rsidR="00DD1CE0" w:rsidRPr="0023770E" w:rsidRDefault="00DD1CE0" w:rsidP="00DD1CE0">
            <w:pPr>
              <w:spacing w:before="0"/>
              <w:jc w:val="center"/>
              <w:rPr>
                <w:szCs w:val="20"/>
              </w:rPr>
            </w:pPr>
            <w:r>
              <w:rPr>
                <w:szCs w:val="20"/>
              </w:rPr>
              <w:t>$56.97</w:t>
            </w:r>
          </w:p>
        </w:tc>
        <w:tc>
          <w:tcPr>
            <w:tcW w:w="1252" w:type="pct"/>
            <w:shd w:val="clear" w:color="auto" w:fill="F2F2F2" w:themeFill="background1" w:themeFillShade="F2"/>
            <w:vAlign w:val="center"/>
          </w:tcPr>
          <w:p w14:paraId="3D3BE17A" w14:textId="7F7AB7B9" w:rsidR="00DD1CE0" w:rsidRPr="0023770E" w:rsidRDefault="00DD1CE0" w:rsidP="00DD1CE0">
            <w:pPr>
              <w:spacing w:before="0"/>
              <w:jc w:val="center"/>
              <w:rPr>
                <w:szCs w:val="20"/>
              </w:rPr>
            </w:pPr>
            <w:r>
              <w:rPr>
                <w:szCs w:val="20"/>
              </w:rPr>
              <w:t>$86.97</w:t>
            </w:r>
          </w:p>
        </w:tc>
      </w:tr>
      <w:tr w:rsidR="00DD1CE0" w:rsidRPr="0023770E" w14:paraId="4E08FCF1" w14:textId="77777777" w:rsidTr="00722F75">
        <w:trPr>
          <w:trHeight w:val="283"/>
        </w:trPr>
        <w:tc>
          <w:tcPr>
            <w:tcW w:w="1252" w:type="pct"/>
            <w:tcBorders>
              <w:bottom w:val="single" w:sz="4" w:space="0" w:color="808080" w:themeColor="background1" w:themeShade="80"/>
            </w:tcBorders>
            <w:shd w:val="clear" w:color="auto" w:fill="F2F2F2" w:themeFill="background1" w:themeFillShade="F2"/>
            <w:vAlign w:val="center"/>
          </w:tcPr>
          <w:p w14:paraId="19087D71" w14:textId="77777777" w:rsidR="00DD1CE0" w:rsidRPr="0023770E" w:rsidRDefault="00DD1CE0" w:rsidP="00DD1CE0">
            <w:pPr>
              <w:spacing w:before="0"/>
              <w:rPr>
                <w:szCs w:val="20"/>
              </w:rPr>
            </w:pPr>
            <w:r w:rsidRPr="0023770E">
              <w:rPr>
                <w:szCs w:val="20"/>
              </w:rPr>
              <w:t>Employee + Family</w:t>
            </w:r>
          </w:p>
        </w:tc>
        <w:tc>
          <w:tcPr>
            <w:tcW w:w="1248" w:type="pct"/>
            <w:tcBorders>
              <w:bottom w:val="single" w:sz="4" w:space="0" w:color="808080" w:themeColor="background1" w:themeShade="80"/>
            </w:tcBorders>
            <w:shd w:val="clear" w:color="auto" w:fill="F2F2F2" w:themeFill="background1" w:themeFillShade="F2"/>
          </w:tcPr>
          <w:p w14:paraId="75C1174A" w14:textId="6097ACCB" w:rsidR="00DD1CE0" w:rsidRPr="0023770E" w:rsidRDefault="00DD1CE0" w:rsidP="00DD1CE0">
            <w:pPr>
              <w:spacing w:before="0"/>
              <w:jc w:val="center"/>
              <w:rPr>
                <w:szCs w:val="20"/>
              </w:rPr>
            </w:pPr>
            <w:r w:rsidRPr="005D5861">
              <w:t>$40.00</w:t>
            </w:r>
          </w:p>
        </w:tc>
        <w:tc>
          <w:tcPr>
            <w:tcW w:w="1248" w:type="pct"/>
            <w:tcBorders>
              <w:bottom w:val="single" w:sz="4" w:space="0" w:color="808080" w:themeColor="background1" w:themeShade="80"/>
            </w:tcBorders>
            <w:shd w:val="clear" w:color="auto" w:fill="F2F2F2" w:themeFill="background1" w:themeFillShade="F2"/>
            <w:vAlign w:val="center"/>
          </w:tcPr>
          <w:p w14:paraId="0BA7576A" w14:textId="2BBCCE41" w:rsidR="00DD1CE0" w:rsidRPr="0023770E" w:rsidRDefault="00DD1CE0" w:rsidP="00DD1CE0">
            <w:pPr>
              <w:spacing w:before="0"/>
              <w:jc w:val="center"/>
              <w:rPr>
                <w:szCs w:val="20"/>
              </w:rPr>
            </w:pPr>
            <w:r>
              <w:rPr>
                <w:szCs w:val="20"/>
              </w:rPr>
              <w:t>$95.46</w:t>
            </w:r>
          </w:p>
        </w:tc>
        <w:tc>
          <w:tcPr>
            <w:tcW w:w="1252" w:type="pct"/>
            <w:tcBorders>
              <w:bottom w:val="single" w:sz="4" w:space="0" w:color="808080" w:themeColor="background1" w:themeShade="80"/>
            </w:tcBorders>
            <w:shd w:val="clear" w:color="auto" w:fill="F2F2F2" w:themeFill="background1" w:themeFillShade="F2"/>
            <w:vAlign w:val="center"/>
          </w:tcPr>
          <w:p w14:paraId="2DD135C8" w14:textId="504ADAEB" w:rsidR="00DD1CE0" w:rsidRPr="0023770E" w:rsidRDefault="00DD1CE0" w:rsidP="00DD1CE0">
            <w:pPr>
              <w:spacing w:before="0"/>
              <w:jc w:val="center"/>
              <w:rPr>
                <w:szCs w:val="20"/>
              </w:rPr>
            </w:pPr>
            <w:r>
              <w:rPr>
                <w:szCs w:val="20"/>
              </w:rPr>
              <w:t>$135.46</w:t>
            </w:r>
          </w:p>
        </w:tc>
      </w:tr>
      <w:tr w:rsidR="006A4BCA" w:rsidRPr="0023770E" w14:paraId="087B98F5" w14:textId="77777777" w:rsidTr="00722F75">
        <w:trPr>
          <w:trHeight w:val="283"/>
        </w:trPr>
        <w:tc>
          <w:tcPr>
            <w:tcW w:w="1252" w:type="pct"/>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3ED457E" w14:textId="77777777" w:rsidR="00617C33" w:rsidRPr="0023770E" w:rsidRDefault="00617C33" w:rsidP="00617C33">
            <w:pPr>
              <w:spacing w:before="0"/>
              <w:rPr>
                <w:szCs w:val="20"/>
              </w:rPr>
            </w:pPr>
          </w:p>
        </w:tc>
        <w:tc>
          <w:tcPr>
            <w:tcW w:w="1248" w:type="pct"/>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08FCEF0" w14:textId="77777777" w:rsidR="00617C33" w:rsidRPr="0023770E" w:rsidRDefault="00617C33" w:rsidP="00617C33">
            <w:pPr>
              <w:spacing w:before="0"/>
              <w:jc w:val="center"/>
              <w:rPr>
                <w:szCs w:val="20"/>
              </w:rPr>
            </w:pPr>
          </w:p>
        </w:tc>
        <w:tc>
          <w:tcPr>
            <w:tcW w:w="1248" w:type="pct"/>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80290B3" w14:textId="77777777" w:rsidR="00617C33" w:rsidRPr="0023770E" w:rsidRDefault="00617C33" w:rsidP="00617C33">
            <w:pPr>
              <w:spacing w:before="0"/>
              <w:jc w:val="center"/>
              <w:rPr>
                <w:szCs w:val="20"/>
              </w:rPr>
            </w:pPr>
          </w:p>
        </w:tc>
        <w:tc>
          <w:tcPr>
            <w:tcW w:w="1252" w:type="pct"/>
            <w:tcBorders>
              <w:top w:val="single" w:sz="4" w:space="0" w:color="808080" w:themeColor="background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575EFC1" w14:textId="77777777" w:rsidR="00617C33" w:rsidRPr="0023770E" w:rsidRDefault="00617C33" w:rsidP="00617C33">
            <w:pPr>
              <w:spacing w:before="0"/>
              <w:jc w:val="center"/>
              <w:rPr>
                <w:szCs w:val="20"/>
              </w:rPr>
            </w:pPr>
          </w:p>
        </w:tc>
      </w:tr>
    </w:tbl>
    <w:p w14:paraId="48174247" w14:textId="50A8D3F3" w:rsidR="00B36A68" w:rsidRDefault="00B36A68" w:rsidP="00617C33">
      <w:pPr>
        <w:spacing w:before="0"/>
        <w:rPr>
          <w:szCs w:val="20"/>
        </w:rPr>
      </w:pPr>
    </w:p>
    <w:p w14:paraId="77D7FB26" w14:textId="77777777" w:rsidR="005C6CF0" w:rsidRPr="0023770E" w:rsidRDefault="005C6CF0" w:rsidP="00617C33">
      <w:pPr>
        <w:spacing w:before="0"/>
        <w:rPr>
          <w:szCs w:val="20"/>
        </w:rPr>
      </w:pPr>
    </w:p>
    <w:tbl>
      <w:tblPr>
        <w:tblStyle w:val="TableGrid"/>
        <w:tblW w:w="4958" w:type="pct"/>
        <w:tblBorders>
          <w:insideH w:val="none" w:sz="0" w:space="0" w:color="auto"/>
          <w:insideV w:val="none" w:sz="0" w:space="0" w:color="auto"/>
        </w:tblBorders>
        <w:tblLayout w:type="fixed"/>
        <w:tblLook w:val="04A0" w:firstRow="1" w:lastRow="0" w:firstColumn="1" w:lastColumn="0" w:noHBand="0" w:noVBand="1"/>
      </w:tblPr>
      <w:tblGrid>
        <w:gridCol w:w="1086"/>
        <w:gridCol w:w="222"/>
        <w:gridCol w:w="1026"/>
        <w:gridCol w:w="282"/>
        <w:gridCol w:w="799"/>
        <w:gridCol w:w="427"/>
        <w:gridCol w:w="833"/>
        <w:gridCol w:w="809"/>
        <w:gridCol w:w="369"/>
        <w:gridCol w:w="987"/>
        <w:gridCol w:w="885"/>
        <w:gridCol w:w="477"/>
        <w:gridCol w:w="1783"/>
      </w:tblGrid>
      <w:tr w:rsidR="001C3A66" w:rsidRPr="0023770E" w14:paraId="2649DD13" w14:textId="130E056B" w:rsidTr="00A1540D">
        <w:trPr>
          <w:trHeight w:val="283"/>
        </w:trPr>
        <w:tc>
          <w:tcPr>
            <w:tcW w:w="5000" w:type="pct"/>
            <w:gridSpan w:val="13"/>
            <w:shd w:val="clear" w:color="auto" w:fill="00588F"/>
            <w:vAlign w:val="center"/>
          </w:tcPr>
          <w:p w14:paraId="1BF2942B" w14:textId="75389A33" w:rsidR="001C3A66" w:rsidRDefault="001C3A66" w:rsidP="008A1987">
            <w:pPr>
              <w:spacing w:before="0"/>
              <w:rPr>
                <w:b/>
                <w:color w:val="FFFFFF" w:themeColor="background1"/>
                <w:szCs w:val="20"/>
              </w:rPr>
            </w:pPr>
            <w:r>
              <w:rPr>
                <w:b/>
                <w:color w:val="FFFFFF" w:themeColor="background1"/>
                <w:sz w:val="24"/>
                <w:szCs w:val="20"/>
              </w:rPr>
              <w:t xml:space="preserve">Voluntary </w:t>
            </w:r>
            <w:r w:rsidRPr="009204A4">
              <w:rPr>
                <w:b/>
                <w:color w:val="FFFFFF" w:themeColor="background1"/>
                <w:sz w:val="24"/>
                <w:szCs w:val="20"/>
              </w:rPr>
              <w:t>Life</w:t>
            </w:r>
            <w:r>
              <w:rPr>
                <w:b/>
                <w:color w:val="FFFFFF" w:themeColor="background1"/>
                <w:sz w:val="24"/>
                <w:szCs w:val="20"/>
              </w:rPr>
              <w:t xml:space="preserve"> and AD&amp;D through The Hartford</w:t>
            </w:r>
          </w:p>
        </w:tc>
      </w:tr>
      <w:tr w:rsidR="002576E2" w:rsidRPr="0023770E" w14:paraId="759BB002" w14:textId="442AF53C" w:rsidTr="00722F75">
        <w:trPr>
          <w:trHeight w:val="283"/>
        </w:trPr>
        <w:tc>
          <w:tcPr>
            <w:tcW w:w="2746" w:type="pct"/>
            <w:gridSpan w:val="8"/>
            <w:shd w:val="clear" w:color="auto" w:fill="F2F2F2" w:themeFill="background1" w:themeFillShade="F2"/>
            <w:vAlign w:val="center"/>
          </w:tcPr>
          <w:p w14:paraId="775E3ECA" w14:textId="50B8A6DB" w:rsidR="002576E2" w:rsidRPr="0023770E" w:rsidRDefault="002576E2" w:rsidP="00AF3B37">
            <w:pPr>
              <w:spacing w:before="0"/>
              <w:jc w:val="center"/>
              <w:rPr>
                <w:b/>
                <w:color w:val="1F497D" w:themeColor="text2"/>
                <w:szCs w:val="20"/>
              </w:rPr>
            </w:pPr>
            <w:r w:rsidRPr="0023770E">
              <w:rPr>
                <w:b/>
                <w:color w:val="1F497D" w:themeColor="text2"/>
                <w:szCs w:val="20"/>
              </w:rPr>
              <w:t xml:space="preserve">Employee </w:t>
            </w:r>
            <w:r>
              <w:rPr>
                <w:b/>
                <w:color w:val="1F497D" w:themeColor="text2"/>
                <w:szCs w:val="20"/>
              </w:rPr>
              <w:t xml:space="preserve">and Spouse separately pays the below rate per $1,000 of Coverage.  </w:t>
            </w:r>
            <w:r w:rsidRPr="002576E2">
              <w:rPr>
                <w:b/>
                <w:i/>
                <w:color w:val="1F497D" w:themeColor="text2"/>
                <w:szCs w:val="20"/>
              </w:rPr>
              <w:t xml:space="preserve">Spouse rate </w:t>
            </w:r>
            <w:proofErr w:type="gramStart"/>
            <w:r w:rsidRPr="002576E2">
              <w:rPr>
                <w:b/>
                <w:i/>
                <w:color w:val="1F497D" w:themeColor="text2"/>
                <w:szCs w:val="20"/>
              </w:rPr>
              <w:t>is based</w:t>
            </w:r>
            <w:proofErr w:type="gramEnd"/>
            <w:r w:rsidRPr="002576E2">
              <w:rPr>
                <w:b/>
                <w:i/>
                <w:color w:val="1F497D" w:themeColor="text2"/>
                <w:szCs w:val="20"/>
              </w:rPr>
              <w:t xml:space="preserve"> on Employee’s age</w:t>
            </w:r>
            <w:r w:rsidR="00AF3B37">
              <w:rPr>
                <w:b/>
                <w:i/>
                <w:color w:val="1F497D" w:themeColor="text2"/>
                <w:szCs w:val="20"/>
              </w:rPr>
              <w:t>.</w:t>
            </w:r>
          </w:p>
        </w:tc>
        <w:tc>
          <w:tcPr>
            <w:tcW w:w="1122" w:type="pct"/>
            <w:gridSpan w:val="3"/>
            <w:shd w:val="clear" w:color="auto" w:fill="F2F2F2" w:themeFill="background1" w:themeFillShade="F2"/>
            <w:vAlign w:val="center"/>
          </w:tcPr>
          <w:p w14:paraId="6047D0E2" w14:textId="168D8E93" w:rsidR="002576E2" w:rsidRPr="0023770E" w:rsidRDefault="002576E2" w:rsidP="002576E2">
            <w:pPr>
              <w:tabs>
                <w:tab w:val="left" w:pos="212"/>
              </w:tabs>
              <w:spacing w:before="0"/>
              <w:jc w:val="center"/>
              <w:rPr>
                <w:b/>
                <w:color w:val="1F497D" w:themeColor="text2"/>
                <w:szCs w:val="20"/>
              </w:rPr>
            </w:pPr>
            <w:r>
              <w:rPr>
                <w:b/>
                <w:color w:val="1F497D" w:themeColor="text2"/>
                <w:szCs w:val="20"/>
              </w:rPr>
              <w:t>Child Coverage, rate per $1,000 of Coverage</w:t>
            </w:r>
          </w:p>
        </w:tc>
        <w:tc>
          <w:tcPr>
            <w:tcW w:w="1132" w:type="pct"/>
            <w:gridSpan w:val="2"/>
            <w:shd w:val="clear" w:color="auto" w:fill="F2F2F2" w:themeFill="background1" w:themeFillShade="F2"/>
            <w:vAlign w:val="center"/>
          </w:tcPr>
          <w:p w14:paraId="3F0EE0CE" w14:textId="478237FD" w:rsidR="002576E2" w:rsidRDefault="002576E2" w:rsidP="002576E2">
            <w:pPr>
              <w:tabs>
                <w:tab w:val="left" w:pos="212"/>
              </w:tabs>
              <w:spacing w:before="0"/>
              <w:jc w:val="center"/>
              <w:rPr>
                <w:b/>
                <w:color w:val="1F497D" w:themeColor="text2"/>
                <w:szCs w:val="20"/>
              </w:rPr>
            </w:pPr>
            <w:r>
              <w:rPr>
                <w:b/>
                <w:color w:val="1F497D" w:themeColor="text2"/>
                <w:szCs w:val="20"/>
              </w:rPr>
              <w:t>AD&amp;D Coverage, rate per $1,000 of Coverage</w:t>
            </w:r>
          </w:p>
        </w:tc>
      </w:tr>
      <w:tr w:rsidR="00F87241" w:rsidRPr="0023770E" w14:paraId="7553B63E" w14:textId="77777777" w:rsidTr="00722F75">
        <w:trPr>
          <w:trHeight w:val="283"/>
        </w:trPr>
        <w:tc>
          <w:tcPr>
            <w:tcW w:w="655" w:type="pct"/>
            <w:gridSpan w:val="2"/>
            <w:shd w:val="clear" w:color="auto" w:fill="D9D9D9" w:themeFill="background1" w:themeFillShade="D9"/>
            <w:vAlign w:val="center"/>
          </w:tcPr>
          <w:p w14:paraId="27A29A75" w14:textId="27836B0D" w:rsidR="00F87241" w:rsidRPr="002576E2" w:rsidRDefault="00F87241" w:rsidP="008A1987">
            <w:pPr>
              <w:spacing w:before="0"/>
              <w:rPr>
                <w:b/>
                <w:color w:val="365F91" w:themeColor="accent1" w:themeShade="BF"/>
                <w:szCs w:val="20"/>
              </w:rPr>
            </w:pPr>
            <w:r w:rsidRPr="002576E2">
              <w:rPr>
                <w:b/>
                <w:color w:val="365F91" w:themeColor="accent1" w:themeShade="BF"/>
                <w:szCs w:val="20"/>
              </w:rPr>
              <w:t>Age</w:t>
            </w:r>
          </w:p>
        </w:tc>
        <w:tc>
          <w:tcPr>
            <w:tcW w:w="655" w:type="pct"/>
            <w:gridSpan w:val="2"/>
            <w:shd w:val="clear" w:color="auto" w:fill="D9D9D9" w:themeFill="background1" w:themeFillShade="D9"/>
            <w:vAlign w:val="center"/>
          </w:tcPr>
          <w:p w14:paraId="240C31E1" w14:textId="2DADF641" w:rsidR="00F87241" w:rsidRPr="002576E2" w:rsidRDefault="00F87241" w:rsidP="008A1987">
            <w:pPr>
              <w:spacing w:before="0"/>
              <w:jc w:val="center"/>
              <w:rPr>
                <w:b/>
                <w:color w:val="365F91" w:themeColor="accent1" w:themeShade="BF"/>
                <w:szCs w:val="20"/>
              </w:rPr>
            </w:pPr>
            <w:r>
              <w:rPr>
                <w:b/>
                <w:color w:val="365F91" w:themeColor="accent1" w:themeShade="BF"/>
                <w:szCs w:val="20"/>
              </w:rPr>
              <w:t xml:space="preserve">Monthly </w:t>
            </w:r>
            <w:r w:rsidRPr="002576E2">
              <w:rPr>
                <w:b/>
                <w:color w:val="365F91" w:themeColor="accent1" w:themeShade="BF"/>
                <w:szCs w:val="20"/>
              </w:rPr>
              <w:t>Rate</w:t>
            </w:r>
          </w:p>
        </w:tc>
        <w:tc>
          <w:tcPr>
            <w:tcW w:w="614" w:type="pct"/>
            <w:gridSpan w:val="2"/>
            <w:shd w:val="clear" w:color="auto" w:fill="D9D9D9" w:themeFill="background1" w:themeFillShade="D9"/>
            <w:vAlign w:val="center"/>
          </w:tcPr>
          <w:p w14:paraId="02E24122" w14:textId="7F9FEB85" w:rsidR="00F87241" w:rsidRPr="002576E2" w:rsidRDefault="00F87241" w:rsidP="008A1987">
            <w:pPr>
              <w:spacing w:before="0"/>
              <w:jc w:val="center"/>
              <w:rPr>
                <w:b/>
                <w:color w:val="365F91" w:themeColor="accent1" w:themeShade="BF"/>
                <w:szCs w:val="20"/>
              </w:rPr>
            </w:pPr>
            <w:r w:rsidRPr="002576E2">
              <w:rPr>
                <w:b/>
                <w:color w:val="365F91" w:themeColor="accent1" w:themeShade="BF"/>
                <w:szCs w:val="20"/>
              </w:rPr>
              <w:t>Age</w:t>
            </w:r>
          </w:p>
        </w:tc>
        <w:tc>
          <w:tcPr>
            <w:tcW w:w="822" w:type="pct"/>
            <w:gridSpan w:val="2"/>
            <w:shd w:val="clear" w:color="auto" w:fill="D9D9D9" w:themeFill="background1" w:themeFillShade="D9"/>
            <w:vAlign w:val="center"/>
          </w:tcPr>
          <w:p w14:paraId="3CE97843" w14:textId="05CCEE43" w:rsidR="00F87241" w:rsidRPr="002576E2" w:rsidRDefault="00F87241" w:rsidP="008A1987">
            <w:pPr>
              <w:spacing w:before="0"/>
              <w:jc w:val="center"/>
              <w:rPr>
                <w:b/>
                <w:color w:val="365F91" w:themeColor="accent1" w:themeShade="BF"/>
                <w:szCs w:val="20"/>
              </w:rPr>
            </w:pPr>
            <w:r>
              <w:rPr>
                <w:b/>
                <w:color w:val="365F91" w:themeColor="accent1" w:themeShade="BF"/>
                <w:szCs w:val="20"/>
              </w:rPr>
              <w:t xml:space="preserve">Monthly </w:t>
            </w:r>
            <w:r w:rsidRPr="002576E2">
              <w:rPr>
                <w:b/>
                <w:color w:val="365F91" w:themeColor="accent1" w:themeShade="BF"/>
                <w:szCs w:val="20"/>
              </w:rPr>
              <w:t>Rate</w:t>
            </w:r>
          </w:p>
        </w:tc>
        <w:tc>
          <w:tcPr>
            <w:tcW w:w="1122" w:type="pct"/>
            <w:gridSpan w:val="3"/>
            <w:shd w:val="clear" w:color="auto" w:fill="D9D9D9" w:themeFill="background1" w:themeFillShade="D9"/>
          </w:tcPr>
          <w:p w14:paraId="1251ABCF" w14:textId="21DD413B" w:rsidR="00F87241" w:rsidRPr="002576E2" w:rsidRDefault="00F87241" w:rsidP="008A1987">
            <w:pPr>
              <w:spacing w:before="0"/>
              <w:jc w:val="center"/>
              <w:rPr>
                <w:b/>
                <w:color w:val="365F91" w:themeColor="accent1" w:themeShade="BF"/>
                <w:szCs w:val="20"/>
              </w:rPr>
            </w:pPr>
            <w:r>
              <w:rPr>
                <w:b/>
                <w:color w:val="365F91" w:themeColor="accent1" w:themeShade="BF"/>
                <w:szCs w:val="20"/>
              </w:rPr>
              <w:t xml:space="preserve">Monthly </w:t>
            </w:r>
            <w:r w:rsidRPr="002576E2">
              <w:rPr>
                <w:b/>
                <w:color w:val="365F91" w:themeColor="accent1" w:themeShade="BF"/>
                <w:szCs w:val="20"/>
              </w:rPr>
              <w:t>Rate</w:t>
            </w:r>
          </w:p>
        </w:tc>
        <w:tc>
          <w:tcPr>
            <w:tcW w:w="1132" w:type="pct"/>
            <w:gridSpan w:val="2"/>
            <w:shd w:val="clear" w:color="auto" w:fill="D9D9D9" w:themeFill="background1" w:themeFillShade="D9"/>
          </w:tcPr>
          <w:p w14:paraId="3C6E7A39" w14:textId="401C3373" w:rsidR="00F87241" w:rsidRPr="002576E2" w:rsidRDefault="00F87241" w:rsidP="008A1987">
            <w:pPr>
              <w:spacing w:before="0"/>
              <w:jc w:val="center"/>
              <w:rPr>
                <w:b/>
                <w:color w:val="365F91" w:themeColor="accent1" w:themeShade="BF"/>
                <w:szCs w:val="20"/>
              </w:rPr>
            </w:pPr>
            <w:r>
              <w:rPr>
                <w:b/>
                <w:color w:val="365F91" w:themeColor="accent1" w:themeShade="BF"/>
                <w:szCs w:val="20"/>
              </w:rPr>
              <w:t xml:space="preserve">Monthly </w:t>
            </w:r>
            <w:r w:rsidRPr="002576E2">
              <w:rPr>
                <w:b/>
                <w:color w:val="365F91" w:themeColor="accent1" w:themeShade="BF"/>
                <w:szCs w:val="20"/>
              </w:rPr>
              <w:t>Rate</w:t>
            </w:r>
          </w:p>
        </w:tc>
      </w:tr>
      <w:tr w:rsidR="00F87241" w:rsidRPr="0023770E" w14:paraId="03410928" w14:textId="38D308CA" w:rsidTr="00722F75">
        <w:trPr>
          <w:trHeight w:val="283"/>
        </w:trPr>
        <w:tc>
          <w:tcPr>
            <w:tcW w:w="655" w:type="pct"/>
            <w:gridSpan w:val="2"/>
            <w:shd w:val="clear" w:color="auto" w:fill="F2F2F2" w:themeFill="background1" w:themeFillShade="F2"/>
            <w:vAlign w:val="center"/>
          </w:tcPr>
          <w:p w14:paraId="70BC3AD4" w14:textId="50F39724" w:rsidR="00F87241" w:rsidRPr="002576E2" w:rsidRDefault="00F87241" w:rsidP="008A1987">
            <w:pPr>
              <w:spacing w:before="0"/>
              <w:rPr>
                <w:b/>
                <w:szCs w:val="20"/>
              </w:rPr>
            </w:pPr>
            <w:r w:rsidRPr="002576E2">
              <w:rPr>
                <w:b/>
                <w:szCs w:val="20"/>
              </w:rPr>
              <w:t>0-24</w:t>
            </w:r>
          </w:p>
        </w:tc>
        <w:tc>
          <w:tcPr>
            <w:tcW w:w="655" w:type="pct"/>
            <w:gridSpan w:val="2"/>
            <w:shd w:val="clear" w:color="auto" w:fill="F2F2F2" w:themeFill="background1" w:themeFillShade="F2"/>
            <w:vAlign w:val="center"/>
          </w:tcPr>
          <w:p w14:paraId="0029CBD5" w14:textId="6785CD02" w:rsidR="00F87241" w:rsidRPr="0023770E" w:rsidRDefault="00F87241" w:rsidP="008A1987">
            <w:pPr>
              <w:spacing w:before="0"/>
              <w:jc w:val="center"/>
              <w:rPr>
                <w:szCs w:val="20"/>
              </w:rPr>
            </w:pPr>
            <w:r>
              <w:rPr>
                <w:szCs w:val="20"/>
              </w:rPr>
              <w:t>$0.05</w:t>
            </w:r>
          </w:p>
        </w:tc>
        <w:tc>
          <w:tcPr>
            <w:tcW w:w="614" w:type="pct"/>
            <w:gridSpan w:val="2"/>
            <w:shd w:val="clear" w:color="auto" w:fill="F2F2F2" w:themeFill="background1" w:themeFillShade="F2"/>
            <w:vAlign w:val="center"/>
          </w:tcPr>
          <w:p w14:paraId="5E7D64BF" w14:textId="61FA81B6" w:rsidR="00F87241" w:rsidRPr="002576E2" w:rsidRDefault="00F87241" w:rsidP="008A1987">
            <w:pPr>
              <w:spacing w:before="0"/>
              <w:jc w:val="center"/>
              <w:rPr>
                <w:b/>
                <w:szCs w:val="20"/>
              </w:rPr>
            </w:pPr>
            <w:r w:rsidRPr="002576E2">
              <w:rPr>
                <w:b/>
                <w:szCs w:val="20"/>
              </w:rPr>
              <w:t>55-59</w:t>
            </w:r>
          </w:p>
        </w:tc>
        <w:tc>
          <w:tcPr>
            <w:tcW w:w="822" w:type="pct"/>
            <w:gridSpan w:val="2"/>
            <w:shd w:val="clear" w:color="auto" w:fill="F2F2F2" w:themeFill="background1" w:themeFillShade="F2"/>
            <w:vAlign w:val="center"/>
          </w:tcPr>
          <w:p w14:paraId="0B8EE056" w14:textId="0A83DC5D" w:rsidR="00F87241" w:rsidRPr="0023770E" w:rsidRDefault="00F87241" w:rsidP="008A1987">
            <w:pPr>
              <w:spacing w:before="0"/>
              <w:jc w:val="center"/>
              <w:rPr>
                <w:szCs w:val="20"/>
              </w:rPr>
            </w:pPr>
            <w:r>
              <w:rPr>
                <w:szCs w:val="20"/>
              </w:rPr>
              <w:t>$0.63</w:t>
            </w:r>
          </w:p>
        </w:tc>
        <w:tc>
          <w:tcPr>
            <w:tcW w:w="1122" w:type="pct"/>
            <w:gridSpan w:val="3"/>
            <w:vMerge w:val="restart"/>
            <w:shd w:val="clear" w:color="auto" w:fill="F2F2F2" w:themeFill="background1" w:themeFillShade="F2"/>
          </w:tcPr>
          <w:p w14:paraId="2F7E947C" w14:textId="465DE520" w:rsidR="00F87241" w:rsidRPr="0023770E" w:rsidRDefault="00F87241" w:rsidP="008A1987">
            <w:pPr>
              <w:spacing w:before="0"/>
              <w:jc w:val="center"/>
              <w:rPr>
                <w:szCs w:val="20"/>
              </w:rPr>
            </w:pPr>
            <w:r>
              <w:rPr>
                <w:szCs w:val="20"/>
              </w:rPr>
              <w:t>$0.20</w:t>
            </w:r>
          </w:p>
        </w:tc>
        <w:tc>
          <w:tcPr>
            <w:tcW w:w="1132" w:type="pct"/>
            <w:gridSpan w:val="2"/>
            <w:shd w:val="clear" w:color="auto" w:fill="F2F2F2" w:themeFill="background1" w:themeFillShade="F2"/>
          </w:tcPr>
          <w:p w14:paraId="130511F1" w14:textId="4D3F21DD" w:rsidR="00F87241" w:rsidRPr="0023770E" w:rsidRDefault="00F87241" w:rsidP="008A1987">
            <w:pPr>
              <w:spacing w:before="0"/>
              <w:jc w:val="center"/>
              <w:rPr>
                <w:szCs w:val="20"/>
              </w:rPr>
            </w:pPr>
            <w:r>
              <w:rPr>
                <w:szCs w:val="20"/>
              </w:rPr>
              <w:t>Employee: $0.036</w:t>
            </w:r>
          </w:p>
        </w:tc>
      </w:tr>
      <w:tr w:rsidR="00F87241" w:rsidRPr="0023770E" w14:paraId="4F77A4A3" w14:textId="448DF4E3" w:rsidTr="00722F75">
        <w:trPr>
          <w:trHeight w:val="283"/>
        </w:trPr>
        <w:tc>
          <w:tcPr>
            <w:tcW w:w="655" w:type="pct"/>
            <w:gridSpan w:val="2"/>
            <w:shd w:val="clear" w:color="auto" w:fill="F2F2F2" w:themeFill="background1" w:themeFillShade="F2"/>
            <w:vAlign w:val="center"/>
          </w:tcPr>
          <w:p w14:paraId="7108E2B3" w14:textId="2BFA2216" w:rsidR="00F87241" w:rsidRPr="002576E2" w:rsidRDefault="00F87241" w:rsidP="008A1987">
            <w:pPr>
              <w:spacing w:before="0"/>
              <w:rPr>
                <w:b/>
                <w:szCs w:val="20"/>
              </w:rPr>
            </w:pPr>
            <w:r w:rsidRPr="002576E2">
              <w:rPr>
                <w:b/>
                <w:szCs w:val="20"/>
              </w:rPr>
              <w:t>25-29</w:t>
            </w:r>
          </w:p>
        </w:tc>
        <w:tc>
          <w:tcPr>
            <w:tcW w:w="655" w:type="pct"/>
            <w:gridSpan w:val="2"/>
            <w:shd w:val="clear" w:color="auto" w:fill="F2F2F2" w:themeFill="background1" w:themeFillShade="F2"/>
            <w:vAlign w:val="center"/>
          </w:tcPr>
          <w:p w14:paraId="7CEDDC72" w14:textId="1316BF6A" w:rsidR="00F87241" w:rsidRPr="0023770E" w:rsidRDefault="00F87241" w:rsidP="008A1987">
            <w:pPr>
              <w:spacing w:before="0"/>
              <w:jc w:val="center"/>
              <w:rPr>
                <w:szCs w:val="20"/>
              </w:rPr>
            </w:pPr>
            <w:r>
              <w:rPr>
                <w:szCs w:val="20"/>
              </w:rPr>
              <w:t>$0.05</w:t>
            </w:r>
          </w:p>
        </w:tc>
        <w:tc>
          <w:tcPr>
            <w:tcW w:w="614" w:type="pct"/>
            <w:gridSpan w:val="2"/>
            <w:shd w:val="clear" w:color="auto" w:fill="F2F2F2" w:themeFill="background1" w:themeFillShade="F2"/>
            <w:vAlign w:val="center"/>
          </w:tcPr>
          <w:p w14:paraId="4C2EF614" w14:textId="624F0C51" w:rsidR="00F87241" w:rsidRPr="002576E2" w:rsidRDefault="00F87241" w:rsidP="008A1987">
            <w:pPr>
              <w:spacing w:before="0"/>
              <w:jc w:val="center"/>
              <w:rPr>
                <w:b/>
                <w:szCs w:val="20"/>
              </w:rPr>
            </w:pPr>
            <w:r w:rsidRPr="002576E2">
              <w:rPr>
                <w:b/>
                <w:szCs w:val="20"/>
              </w:rPr>
              <w:t>60-64</w:t>
            </w:r>
          </w:p>
        </w:tc>
        <w:tc>
          <w:tcPr>
            <w:tcW w:w="822" w:type="pct"/>
            <w:gridSpan w:val="2"/>
            <w:shd w:val="clear" w:color="auto" w:fill="F2F2F2" w:themeFill="background1" w:themeFillShade="F2"/>
            <w:vAlign w:val="center"/>
          </w:tcPr>
          <w:p w14:paraId="40A33010" w14:textId="7FA9A3A3" w:rsidR="00F87241" w:rsidRPr="0023770E" w:rsidRDefault="00F87241" w:rsidP="008A1987">
            <w:pPr>
              <w:spacing w:before="0"/>
              <w:jc w:val="center"/>
              <w:rPr>
                <w:szCs w:val="20"/>
              </w:rPr>
            </w:pPr>
            <w:r>
              <w:rPr>
                <w:szCs w:val="20"/>
              </w:rPr>
              <w:t>$0.93</w:t>
            </w:r>
          </w:p>
        </w:tc>
        <w:tc>
          <w:tcPr>
            <w:tcW w:w="1122" w:type="pct"/>
            <w:gridSpan w:val="3"/>
            <w:vMerge/>
            <w:shd w:val="clear" w:color="auto" w:fill="F2F2F2" w:themeFill="background1" w:themeFillShade="F2"/>
          </w:tcPr>
          <w:p w14:paraId="07C85CEC" w14:textId="77777777" w:rsidR="00F87241" w:rsidRPr="0023770E" w:rsidRDefault="00F87241" w:rsidP="008A1987">
            <w:pPr>
              <w:spacing w:before="0"/>
              <w:jc w:val="center"/>
              <w:rPr>
                <w:szCs w:val="20"/>
              </w:rPr>
            </w:pPr>
          </w:p>
        </w:tc>
        <w:tc>
          <w:tcPr>
            <w:tcW w:w="1132" w:type="pct"/>
            <w:gridSpan w:val="2"/>
            <w:shd w:val="clear" w:color="auto" w:fill="F2F2F2" w:themeFill="background1" w:themeFillShade="F2"/>
          </w:tcPr>
          <w:p w14:paraId="14F873FF" w14:textId="0A02EF96" w:rsidR="00F87241" w:rsidRPr="0023770E" w:rsidRDefault="00F87241" w:rsidP="008A1987">
            <w:pPr>
              <w:spacing w:before="0"/>
              <w:jc w:val="center"/>
              <w:rPr>
                <w:szCs w:val="20"/>
              </w:rPr>
            </w:pPr>
            <w:r>
              <w:rPr>
                <w:szCs w:val="20"/>
              </w:rPr>
              <w:t>Spouse: $0.036</w:t>
            </w:r>
          </w:p>
        </w:tc>
      </w:tr>
      <w:tr w:rsidR="00F87241" w:rsidRPr="0023770E" w14:paraId="0BF1CB5E" w14:textId="1A86B4B6" w:rsidTr="00722F75">
        <w:trPr>
          <w:trHeight w:val="283"/>
        </w:trPr>
        <w:tc>
          <w:tcPr>
            <w:tcW w:w="655" w:type="pct"/>
            <w:gridSpan w:val="2"/>
            <w:shd w:val="clear" w:color="auto" w:fill="F2F2F2" w:themeFill="background1" w:themeFillShade="F2"/>
            <w:vAlign w:val="center"/>
          </w:tcPr>
          <w:p w14:paraId="3BF3DE5A" w14:textId="5E7E7B4A" w:rsidR="00F87241" w:rsidRPr="002576E2" w:rsidRDefault="00F87241" w:rsidP="007D2B6B">
            <w:pPr>
              <w:spacing w:before="0"/>
              <w:rPr>
                <w:b/>
                <w:szCs w:val="20"/>
              </w:rPr>
            </w:pPr>
            <w:r w:rsidRPr="002576E2">
              <w:rPr>
                <w:b/>
                <w:szCs w:val="20"/>
              </w:rPr>
              <w:t>30-34</w:t>
            </w:r>
          </w:p>
        </w:tc>
        <w:tc>
          <w:tcPr>
            <w:tcW w:w="655" w:type="pct"/>
            <w:gridSpan w:val="2"/>
            <w:shd w:val="clear" w:color="auto" w:fill="F2F2F2" w:themeFill="background1" w:themeFillShade="F2"/>
            <w:vAlign w:val="center"/>
          </w:tcPr>
          <w:p w14:paraId="15A5F412" w14:textId="7B7AAE40" w:rsidR="00F87241" w:rsidRPr="0023770E" w:rsidRDefault="00F87241" w:rsidP="008A1987">
            <w:pPr>
              <w:spacing w:before="0"/>
              <w:jc w:val="center"/>
              <w:rPr>
                <w:szCs w:val="20"/>
              </w:rPr>
            </w:pPr>
            <w:r>
              <w:rPr>
                <w:szCs w:val="20"/>
              </w:rPr>
              <w:t>$0.06</w:t>
            </w:r>
          </w:p>
        </w:tc>
        <w:tc>
          <w:tcPr>
            <w:tcW w:w="614" w:type="pct"/>
            <w:gridSpan w:val="2"/>
            <w:shd w:val="clear" w:color="auto" w:fill="F2F2F2" w:themeFill="background1" w:themeFillShade="F2"/>
            <w:vAlign w:val="center"/>
          </w:tcPr>
          <w:p w14:paraId="1A91140F" w14:textId="0D985A2B" w:rsidR="00F87241" w:rsidRPr="002576E2" w:rsidRDefault="00F87241" w:rsidP="008A1987">
            <w:pPr>
              <w:spacing w:before="0"/>
              <w:jc w:val="center"/>
              <w:rPr>
                <w:b/>
                <w:szCs w:val="20"/>
              </w:rPr>
            </w:pPr>
            <w:r w:rsidRPr="002576E2">
              <w:rPr>
                <w:b/>
                <w:szCs w:val="20"/>
              </w:rPr>
              <w:t>65-69</w:t>
            </w:r>
          </w:p>
        </w:tc>
        <w:tc>
          <w:tcPr>
            <w:tcW w:w="822" w:type="pct"/>
            <w:gridSpan w:val="2"/>
            <w:shd w:val="clear" w:color="auto" w:fill="F2F2F2" w:themeFill="background1" w:themeFillShade="F2"/>
            <w:vAlign w:val="center"/>
          </w:tcPr>
          <w:p w14:paraId="4ABB3BCC" w14:textId="29F7ABD6" w:rsidR="00F87241" w:rsidRPr="0023770E" w:rsidRDefault="00F87241" w:rsidP="008A1987">
            <w:pPr>
              <w:spacing w:before="0"/>
              <w:jc w:val="center"/>
              <w:rPr>
                <w:szCs w:val="20"/>
              </w:rPr>
            </w:pPr>
            <w:r>
              <w:rPr>
                <w:szCs w:val="20"/>
              </w:rPr>
              <w:t>$1.35</w:t>
            </w:r>
          </w:p>
        </w:tc>
        <w:tc>
          <w:tcPr>
            <w:tcW w:w="1122" w:type="pct"/>
            <w:gridSpan w:val="3"/>
            <w:vMerge/>
            <w:shd w:val="clear" w:color="auto" w:fill="F2F2F2" w:themeFill="background1" w:themeFillShade="F2"/>
          </w:tcPr>
          <w:p w14:paraId="3991B3E3" w14:textId="77777777" w:rsidR="00F87241" w:rsidRPr="0023770E" w:rsidRDefault="00F87241" w:rsidP="008A1987">
            <w:pPr>
              <w:spacing w:before="0"/>
              <w:jc w:val="center"/>
              <w:rPr>
                <w:szCs w:val="20"/>
              </w:rPr>
            </w:pPr>
          </w:p>
        </w:tc>
        <w:tc>
          <w:tcPr>
            <w:tcW w:w="1132" w:type="pct"/>
            <w:gridSpan w:val="2"/>
            <w:shd w:val="clear" w:color="auto" w:fill="F2F2F2" w:themeFill="background1" w:themeFillShade="F2"/>
          </w:tcPr>
          <w:p w14:paraId="3CCF7100" w14:textId="031D7B76" w:rsidR="00F87241" w:rsidRPr="0023770E" w:rsidRDefault="00F87241" w:rsidP="008A1987">
            <w:pPr>
              <w:spacing w:before="0"/>
              <w:jc w:val="center"/>
              <w:rPr>
                <w:szCs w:val="20"/>
              </w:rPr>
            </w:pPr>
            <w:r>
              <w:rPr>
                <w:szCs w:val="20"/>
              </w:rPr>
              <w:t>Child: $0.04</w:t>
            </w:r>
          </w:p>
        </w:tc>
      </w:tr>
      <w:tr w:rsidR="00F87241" w:rsidRPr="0023770E" w14:paraId="3A21BF6E" w14:textId="7D2EE064" w:rsidTr="00722F75">
        <w:trPr>
          <w:trHeight w:val="283"/>
        </w:trPr>
        <w:tc>
          <w:tcPr>
            <w:tcW w:w="655" w:type="pct"/>
            <w:gridSpan w:val="2"/>
            <w:shd w:val="clear" w:color="auto" w:fill="F2F2F2" w:themeFill="background1" w:themeFillShade="F2"/>
            <w:vAlign w:val="center"/>
          </w:tcPr>
          <w:p w14:paraId="561388D9" w14:textId="63A57B77" w:rsidR="00F87241" w:rsidRPr="002576E2" w:rsidRDefault="00F87241" w:rsidP="008A1987">
            <w:pPr>
              <w:spacing w:before="0"/>
              <w:rPr>
                <w:b/>
                <w:szCs w:val="20"/>
              </w:rPr>
            </w:pPr>
            <w:r w:rsidRPr="002576E2">
              <w:rPr>
                <w:b/>
                <w:szCs w:val="20"/>
              </w:rPr>
              <w:t>35-39</w:t>
            </w:r>
          </w:p>
        </w:tc>
        <w:tc>
          <w:tcPr>
            <w:tcW w:w="655" w:type="pct"/>
            <w:gridSpan w:val="2"/>
            <w:shd w:val="clear" w:color="auto" w:fill="F2F2F2" w:themeFill="background1" w:themeFillShade="F2"/>
            <w:vAlign w:val="center"/>
          </w:tcPr>
          <w:p w14:paraId="4675D369" w14:textId="2C7BC79C" w:rsidR="00F87241" w:rsidRPr="0023770E" w:rsidRDefault="00F87241" w:rsidP="008A1987">
            <w:pPr>
              <w:spacing w:before="0"/>
              <w:jc w:val="center"/>
              <w:rPr>
                <w:szCs w:val="20"/>
              </w:rPr>
            </w:pPr>
            <w:r>
              <w:rPr>
                <w:szCs w:val="20"/>
              </w:rPr>
              <w:t>$0.07</w:t>
            </w:r>
          </w:p>
        </w:tc>
        <w:tc>
          <w:tcPr>
            <w:tcW w:w="614" w:type="pct"/>
            <w:gridSpan w:val="2"/>
            <w:shd w:val="clear" w:color="auto" w:fill="F2F2F2" w:themeFill="background1" w:themeFillShade="F2"/>
            <w:vAlign w:val="center"/>
          </w:tcPr>
          <w:p w14:paraId="313C302C" w14:textId="28C7D5D3" w:rsidR="00F87241" w:rsidRPr="002576E2" w:rsidRDefault="00F87241" w:rsidP="008A1987">
            <w:pPr>
              <w:spacing w:before="0"/>
              <w:jc w:val="center"/>
              <w:rPr>
                <w:b/>
                <w:szCs w:val="20"/>
              </w:rPr>
            </w:pPr>
            <w:r w:rsidRPr="002576E2">
              <w:rPr>
                <w:b/>
                <w:szCs w:val="20"/>
              </w:rPr>
              <w:t>70-74</w:t>
            </w:r>
          </w:p>
        </w:tc>
        <w:tc>
          <w:tcPr>
            <w:tcW w:w="822" w:type="pct"/>
            <w:gridSpan w:val="2"/>
            <w:shd w:val="clear" w:color="auto" w:fill="F2F2F2" w:themeFill="background1" w:themeFillShade="F2"/>
            <w:vAlign w:val="center"/>
          </w:tcPr>
          <w:p w14:paraId="6D10D755" w14:textId="1D8801BE" w:rsidR="00F87241" w:rsidRPr="0023770E" w:rsidRDefault="00F87241" w:rsidP="008A1987">
            <w:pPr>
              <w:spacing w:before="0"/>
              <w:jc w:val="center"/>
              <w:rPr>
                <w:szCs w:val="20"/>
              </w:rPr>
            </w:pPr>
            <w:r>
              <w:rPr>
                <w:szCs w:val="20"/>
              </w:rPr>
              <w:t>$3.40</w:t>
            </w:r>
          </w:p>
        </w:tc>
        <w:tc>
          <w:tcPr>
            <w:tcW w:w="1122" w:type="pct"/>
            <w:gridSpan w:val="3"/>
            <w:vMerge/>
            <w:shd w:val="clear" w:color="auto" w:fill="F2F2F2" w:themeFill="background1" w:themeFillShade="F2"/>
          </w:tcPr>
          <w:p w14:paraId="749CA103" w14:textId="77777777" w:rsidR="00F87241" w:rsidRPr="0023770E" w:rsidRDefault="00F87241" w:rsidP="008A1987">
            <w:pPr>
              <w:spacing w:before="0"/>
              <w:jc w:val="center"/>
              <w:rPr>
                <w:szCs w:val="20"/>
              </w:rPr>
            </w:pPr>
          </w:p>
        </w:tc>
        <w:tc>
          <w:tcPr>
            <w:tcW w:w="1132" w:type="pct"/>
            <w:gridSpan w:val="2"/>
            <w:vMerge w:val="restart"/>
            <w:shd w:val="clear" w:color="auto" w:fill="F2F2F2" w:themeFill="background1" w:themeFillShade="F2"/>
          </w:tcPr>
          <w:p w14:paraId="0A6362E7" w14:textId="7224B2F3" w:rsidR="00F87241" w:rsidRPr="0023770E" w:rsidRDefault="00F87241" w:rsidP="008A1987">
            <w:pPr>
              <w:spacing w:before="0"/>
              <w:jc w:val="center"/>
              <w:rPr>
                <w:szCs w:val="20"/>
              </w:rPr>
            </w:pPr>
          </w:p>
        </w:tc>
      </w:tr>
      <w:tr w:rsidR="00F87241" w:rsidRPr="0023770E" w14:paraId="313A703A" w14:textId="21D5F416" w:rsidTr="00722F75">
        <w:trPr>
          <w:trHeight w:val="95"/>
        </w:trPr>
        <w:tc>
          <w:tcPr>
            <w:tcW w:w="655" w:type="pct"/>
            <w:gridSpan w:val="2"/>
            <w:shd w:val="clear" w:color="auto" w:fill="F2F2F2" w:themeFill="background1" w:themeFillShade="F2"/>
            <w:vAlign w:val="center"/>
          </w:tcPr>
          <w:p w14:paraId="3BB9B9D9" w14:textId="354CB7C6" w:rsidR="00F87241" w:rsidRPr="002576E2" w:rsidRDefault="00F87241" w:rsidP="008A1987">
            <w:pPr>
              <w:spacing w:before="0"/>
              <w:rPr>
                <w:b/>
                <w:szCs w:val="20"/>
              </w:rPr>
            </w:pPr>
            <w:r w:rsidRPr="002576E2">
              <w:rPr>
                <w:b/>
                <w:szCs w:val="20"/>
              </w:rPr>
              <w:t>40-44</w:t>
            </w:r>
          </w:p>
        </w:tc>
        <w:tc>
          <w:tcPr>
            <w:tcW w:w="655" w:type="pct"/>
            <w:gridSpan w:val="2"/>
            <w:shd w:val="clear" w:color="auto" w:fill="F2F2F2" w:themeFill="background1" w:themeFillShade="F2"/>
            <w:vAlign w:val="center"/>
          </w:tcPr>
          <w:p w14:paraId="5F1BA055" w14:textId="23A576FA" w:rsidR="00F87241" w:rsidRPr="0023770E" w:rsidRDefault="00F87241" w:rsidP="008A1987">
            <w:pPr>
              <w:spacing w:before="0"/>
              <w:jc w:val="center"/>
              <w:rPr>
                <w:szCs w:val="20"/>
              </w:rPr>
            </w:pPr>
            <w:r>
              <w:rPr>
                <w:szCs w:val="20"/>
              </w:rPr>
              <w:t>$0.11</w:t>
            </w:r>
          </w:p>
        </w:tc>
        <w:tc>
          <w:tcPr>
            <w:tcW w:w="614" w:type="pct"/>
            <w:gridSpan w:val="2"/>
            <w:shd w:val="clear" w:color="auto" w:fill="F2F2F2" w:themeFill="background1" w:themeFillShade="F2"/>
            <w:vAlign w:val="center"/>
          </w:tcPr>
          <w:p w14:paraId="41E2C94D" w14:textId="1562CDF5" w:rsidR="00F87241" w:rsidRPr="002576E2" w:rsidRDefault="00F87241" w:rsidP="008A1987">
            <w:pPr>
              <w:spacing w:before="0"/>
              <w:jc w:val="center"/>
              <w:rPr>
                <w:b/>
                <w:szCs w:val="20"/>
              </w:rPr>
            </w:pPr>
            <w:r w:rsidRPr="002576E2">
              <w:rPr>
                <w:b/>
                <w:szCs w:val="20"/>
              </w:rPr>
              <w:t>75+</w:t>
            </w:r>
          </w:p>
        </w:tc>
        <w:tc>
          <w:tcPr>
            <w:tcW w:w="822" w:type="pct"/>
            <w:gridSpan w:val="2"/>
            <w:shd w:val="clear" w:color="auto" w:fill="F2F2F2" w:themeFill="background1" w:themeFillShade="F2"/>
            <w:vAlign w:val="center"/>
          </w:tcPr>
          <w:p w14:paraId="34516272" w14:textId="05B79711" w:rsidR="00F87241" w:rsidRPr="0023770E" w:rsidRDefault="00F87241" w:rsidP="008A1987">
            <w:pPr>
              <w:spacing w:before="0"/>
              <w:jc w:val="center"/>
              <w:rPr>
                <w:szCs w:val="20"/>
              </w:rPr>
            </w:pPr>
            <w:r>
              <w:rPr>
                <w:szCs w:val="20"/>
              </w:rPr>
              <w:t>$6.34</w:t>
            </w:r>
          </w:p>
        </w:tc>
        <w:tc>
          <w:tcPr>
            <w:tcW w:w="1122" w:type="pct"/>
            <w:gridSpan w:val="3"/>
            <w:vMerge/>
            <w:shd w:val="clear" w:color="auto" w:fill="F2F2F2" w:themeFill="background1" w:themeFillShade="F2"/>
          </w:tcPr>
          <w:p w14:paraId="7D049EB2" w14:textId="77777777" w:rsidR="00F87241" w:rsidRPr="0023770E" w:rsidRDefault="00F87241" w:rsidP="008A1987">
            <w:pPr>
              <w:spacing w:before="0"/>
              <w:jc w:val="center"/>
              <w:rPr>
                <w:szCs w:val="20"/>
              </w:rPr>
            </w:pPr>
          </w:p>
        </w:tc>
        <w:tc>
          <w:tcPr>
            <w:tcW w:w="1132" w:type="pct"/>
            <w:gridSpan w:val="2"/>
            <w:vMerge/>
            <w:shd w:val="clear" w:color="auto" w:fill="F2F2F2" w:themeFill="background1" w:themeFillShade="F2"/>
          </w:tcPr>
          <w:p w14:paraId="2801C45D" w14:textId="6B694208" w:rsidR="00F87241" w:rsidRPr="0023770E" w:rsidRDefault="00F87241" w:rsidP="008A1987">
            <w:pPr>
              <w:spacing w:before="0"/>
              <w:jc w:val="center"/>
              <w:rPr>
                <w:szCs w:val="20"/>
              </w:rPr>
            </w:pPr>
          </w:p>
        </w:tc>
      </w:tr>
      <w:tr w:rsidR="00F87241" w:rsidRPr="0023770E" w14:paraId="068F0EBB" w14:textId="66D6EB7D" w:rsidTr="00722F75">
        <w:trPr>
          <w:trHeight w:val="488"/>
        </w:trPr>
        <w:tc>
          <w:tcPr>
            <w:tcW w:w="655" w:type="pct"/>
            <w:gridSpan w:val="2"/>
            <w:shd w:val="clear" w:color="auto" w:fill="F2F2F2" w:themeFill="background1" w:themeFillShade="F2"/>
            <w:vAlign w:val="center"/>
          </w:tcPr>
          <w:p w14:paraId="565E0E5F" w14:textId="77777777" w:rsidR="00F87241" w:rsidRPr="002576E2" w:rsidRDefault="00F87241" w:rsidP="008A1987">
            <w:pPr>
              <w:spacing w:before="0"/>
              <w:rPr>
                <w:b/>
                <w:szCs w:val="20"/>
              </w:rPr>
            </w:pPr>
            <w:r w:rsidRPr="002576E2">
              <w:rPr>
                <w:b/>
                <w:szCs w:val="20"/>
              </w:rPr>
              <w:t>45-49</w:t>
            </w:r>
          </w:p>
          <w:p w14:paraId="7AAE12C4" w14:textId="715A3BA2" w:rsidR="00F87241" w:rsidRPr="002576E2" w:rsidRDefault="00F87241" w:rsidP="008A1987">
            <w:pPr>
              <w:spacing w:before="0"/>
              <w:rPr>
                <w:b/>
                <w:szCs w:val="20"/>
              </w:rPr>
            </w:pPr>
            <w:r w:rsidRPr="002576E2">
              <w:rPr>
                <w:b/>
                <w:szCs w:val="20"/>
              </w:rPr>
              <w:t>50-54</w:t>
            </w:r>
          </w:p>
        </w:tc>
        <w:tc>
          <w:tcPr>
            <w:tcW w:w="655" w:type="pct"/>
            <w:gridSpan w:val="2"/>
            <w:shd w:val="clear" w:color="auto" w:fill="F2F2F2" w:themeFill="background1" w:themeFillShade="F2"/>
            <w:vAlign w:val="center"/>
          </w:tcPr>
          <w:p w14:paraId="7EA73817" w14:textId="77777777" w:rsidR="00F87241" w:rsidRPr="0023770E" w:rsidRDefault="00F87241" w:rsidP="008A1987">
            <w:pPr>
              <w:spacing w:before="0"/>
              <w:jc w:val="center"/>
              <w:rPr>
                <w:szCs w:val="20"/>
              </w:rPr>
            </w:pPr>
            <w:r>
              <w:rPr>
                <w:szCs w:val="20"/>
              </w:rPr>
              <w:t>$0.20</w:t>
            </w:r>
          </w:p>
          <w:p w14:paraId="0312DEC5" w14:textId="701FB786" w:rsidR="00F87241" w:rsidRPr="0023770E" w:rsidRDefault="00F87241" w:rsidP="008A1987">
            <w:pPr>
              <w:spacing w:before="0"/>
              <w:jc w:val="center"/>
              <w:rPr>
                <w:szCs w:val="20"/>
              </w:rPr>
            </w:pPr>
            <w:r>
              <w:rPr>
                <w:szCs w:val="20"/>
              </w:rPr>
              <w:t>$0.31</w:t>
            </w:r>
          </w:p>
        </w:tc>
        <w:tc>
          <w:tcPr>
            <w:tcW w:w="614" w:type="pct"/>
            <w:gridSpan w:val="2"/>
            <w:shd w:val="clear" w:color="auto" w:fill="F2F2F2" w:themeFill="background1" w:themeFillShade="F2"/>
            <w:vAlign w:val="center"/>
          </w:tcPr>
          <w:p w14:paraId="05F8DEE5" w14:textId="77777777" w:rsidR="00F87241" w:rsidRPr="0023770E" w:rsidRDefault="00F87241" w:rsidP="008A1987">
            <w:pPr>
              <w:spacing w:before="0"/>
              <w:jc w:val="center"/>
              <w:rPr>
                <w:szCs w:val="20"/>
              </w:rPr>
            </w:pPr>
          </w:p>
        </w:tc>
        <w:tc>
          <w:tcPr>
            <w:tcW w:w="822" w:type="pct"/>
            <w:gridSpan w:val="2"/>
            <w:shd w:val="clear" w:color="auto" w:fill="F2F2F2" w:themeFill="background1" w:themeFillShade="F2"/>
            <w:vAlign w:val="center"/>
          </w:tcPr>
          <w:p w14:paraId="378BBAEE" w14:textId="77777777" w:rsidR="00F87241" w:rsidRPr="0023770E" w:rsidRDefault="00F87241" w:rsidP="008A1987">
            <w:pPr>
              <w:spacing w:before="0"/>
              <w:jc w:val="center"/>
              <w:rPr>
                <w:szCs w:val="20"/>
              </w:rPr>
            </w:pPr>
          </w:p>
        </w:tc>
        <w:tc>
          <w:tcPr>
            <w:tcW w:w="1122" w:type="pct"/>
            <w:gridSpan w:val="3"/>
            <w:vMerge/>
            <w:shd w:val="clear" w:color="auto" w:fill="F2F2F2" w:themeFill="background1" w:themeFillShade="F2"/>
          </w:tcPr>
          <w:p w14:paraId="2C423CC8" w14:textId="77777777" w:rsidR="00F87241" w:rsidRPr="0023770E" w:rsidRDefault="00F87241" w:rsidP="008A1987">
            <w:pPr>
              <w:spacing w:before="0"/>
              <w:jc w:val="center"/>
              <w:rPr>
                <w:szCs w:val="20"/>
              </w:rPr>
            </w:pPr>
          </w:p>
        </w:tc>
        <w:tc>
          <w:tcPr>
            <w:tcW w:w="1132" w:type="pct"/>
            <w:gridSpan w:val="2"/>
            <w:vMerge/>
            <w:shd w:val="clear" w:color="auto" w:fill="F2F2F2" w:themeFill="background1" w:themeFillShade="F2"/>
          </w:tcPr>
          <w:p w14:paraId="5E151418" w14:textId="5160EBCC" w:rsidR="00F87241" w:rsidRPr="0023770E" w:rsidRDefault="00F87241" w:rsidP="008A1987">
            <w:pPr>
              <w:spacing w:before="0"/>
              <w:jc w:val="center"/>
              <w:rPr>
                <w:szCs w:val="20"/>
              </w:rPr>
            </w:pPr>
          </w:p>
        </w:tc>
      </w:tr>
      <w:tr w:rsidR="00EA6493" w14:paraId="73ACDC36" w14:textId="653CB976" w:rsidTr="00A1540D">
        <w:trPr>
          <w:gridAfter w:val="1"/>
          <w:wAfter w:w="893" w:type="pct"/>
          <w:trHeight w:val="251"/>
        </w:trPr>
        <w:tc>
          <w:tcPr>
            <w:tcW w:w="4107" w:type="pct"/>
            <w:gridSpan w:val="12"/>
            <w:shd w:val="clear" w:color="auto" w:fill="365F91" w:themeFill="accent1" w:themeFillShade="BF"/>
          </w:tcPr>
          <w:p w14:paraId="65A3E02C" w14:textId="6D21D0F5" w:rsidR="00EA6493" w:rsidRPr="00C32E42" w:rsidRDefault="00EA6493" w:rsidP="00EA6493">
            <w:pPr>
              <w:rPr>
                <w:b/>
                <w:color w:val="FFFFFF" w:themeColor="background1"/>
                <w:sz w:val="24"/>
                <w:szCs w:val="20"/>
              </w:rPr>
            </w:pPr>
            <w:r w:rsidRPr="00C32E42">
              <w:rPr>
                <w:b/>
                <w:color w:val="FFFFFF" w:themeColor="background1"/>
                <w:sz w:val="24"/>
                <w:szCs w:val="20"/>
              </w:rPr>
              <w:lastRenderedPageBreak/>
              <w:t>American Fidelity Critical Illness Policy</w:t>
            </w:r>
            <w:r>
              <w:rPr>
                <w:b/>
                <w:color w:val="FFFFFF" w:themeColor="background1"/>
                <w:sz w:val="24"/>
                <w:szCs w:val="20"/>
              </w:rPr>
              <w:t>- EMPLOYEE MONTHLY RATES</w:t>
            </w:r>
          </w:p>
        </w:tc>
      </w:tr>
      <w:tr w:rsidR="00EA6493" w14:paraId="2E1FB32E" w14:textId="5ADBDEEF" w:rsidTr="00722F75">
        <w:trPr>
          <w:gridAfter w:val="1"/>
          <w:wAfter w:w="893" w:type="pct"/>
        </w:trPr>
        <w:tc>
          <w:tcPr>
            <w:tcW w:w="544" w:type="pct"/>
            <w:tcBorders>
              <w:right w:val="single" w:sz="4" w:space="0" w:color="808080" w:themeColor="background1" w:themeShade="80"/>
            </w:tcBorders>
            <w:shd w:val="clear" w:color="auto" w:fill="808080" w:themeFill="background1" w:themeFillShade="80"/>
          </w:tcPr>
          <w:p w14:paraId="49890C36" w14:textId="22D4C400" w:rsidR="00EA6493" w:rsidRPr="00EA6493" w:rsidRDefault="00EA6493" w:rsidP="00570743">
            <w:pPr>
              <w:rPr>
                <w:b/>
                <w:bCs/>
                <w:color w:val="FFFFFF" w:themeColor="background1"/>
              </w:rPr>
            </w:pPr>
          </w:p>
        </w:tc>
        <w:tc>
          <w:tcPr>
            <w:tcW w:w="1166" w:type="pct"/>
            <w:gridSpan w:val="4"/>
            <w:tcBorders>
              <w:left w:val="single" w:sz="4" w:space="0" w:color="808080" w:themeColor="background1" w:themeShade="80"/>
              <w:right w:val="single" w:sz="4" w:space="0" w:color="808080" w:themeColor="background1" w:themeShade="80"/>
            </w:tcBorders>
            <w:shd w:val="clear" w:color="auto" w:fill="808080" w:themeFill="background1" w:themeFillShade="80"/>
          </w:tcPr>
          <w:p w14:paraId="6CB9CA61" w14:textId="7DDFCE62" w:rsidR="00EA6493" w:rsidRPr="00EA6493" w:rsidRDefault="00EA6493" w:rsidP="00EA6493">
            <w:pPr>
              <w:jc w:val="center"/>
              <w:rPr>
                <w:b/>
                <w:bCs/>
                <w:color w:val="FFFFFF" w:themeColor="background1"/>
              </w:rPr>
            </w:pPr>
            <w:r w:rsidRPr="00EA6493">
              <w:rPr>
                <w:b/>
                <w:bCs/>
                <w:color w:val="FFFFFF" w:themeColor="background1"/>
              </w:rPr>
              <w:t>$10,000</w:t>
            </w:r>
          </w:p>
        </w:tc>
        <w:tc>
          <w:tcPr>
            <w:tcW w:w="1221" w:type="pct"/>
            <w:gridSpan w:val="4"/>
            <w:tcBorders>
              <w:left w:val="single" w:sz="4" w:space="0" w:color="808080" w:themeColor="background1" w:themeShade="80"/>
              <w:right w:val="single" w:sz="4" w:space="0" w:color="808080" w:themeColor="background1" w:themeShade="80"/>
            </w:tcBorders>
            <w:shd w:val="clear" w:color="auto" w:fill="808080" w:themeFill="background1" w:themeFillShade="80"/>
          </w:tcPr>
          <w:p w14:paraId="46A474C0" w14:textId="0694A253" w:rsidR="00EA6493" w:rsidRPr="00EA6493" w:rsidRDefault="00EA6493" w:rsidP="00EA6493">
            <w:pPr>
              <w:jc w:val="center"/>
              <w:rPr>
                <w:b/>
                <w:bCs/>
                <w:color w:val="FFFFFF" w:themeColor="background1"/>
              </w:rPr>
            </w:pPr>
            <w:r w:rsidRPr="00EA6493">
              <w:rPr>
                <w:b/>
                <w:bCs/>
                <w:color w:val="FFFFFF" w:themeColor="background1"/>
              </w:rPr>
              <w:t>$20,000</w:t>
            </w:r>
          </w:p>
        </w:tc>
        <w:tc>
          <w:tcPr>
            <w:tcW w:w="1176" w:type="pct"/>
            <w:gridSpan w:val="3"/>
            <w:tcBorders>
              <w:left w:val="single" w:sz="4" w:space="0" w:color="808080" w:themeColor="background1" w:themeShade="80"/>
            </w:tcBorders>
            <w:shd w:val="clear" w:color="auto" w:fill="808080" w:themeFill="background1" w:themeFillShade="80"/>
          </w:tcPr>
          <w:p w14:paraId="400466B1" w14:textId="31EE901E" w:rsidR="00EA6493" w:rsidRPr="00EA6493" w:rsidRDefault="00EA6493" w:rsidP="00EA6493">
            <w:pPr>
              <w:jc w:val="center"/>
              <w:rPr>
                <w:b/>
                <w:bCs/>
                <w:color w:val="FFFFFF" w:themeColor="background1"/>
              </w:rPr>
            </w:pPr>
            <w:r w:rsidRPr="00EA6493">
              <w:rPr>
                <w:b/>
                <w:bCs/>
                <w:color w:val="FFFFFF" w:themeColor="background1"/>
              </w:rPr>
              <w:t>$30,000</w:t>
            </w:r>
          </w:p>
        </w:tc>
      </w:tr>
      <w:tr w:rsidR="00EA6493" w14:paraId="228A702B" w14:textId="03E47569" w:rsidTr="00722F75">
        <w:trPr>
          <w:gridAfter w:val="1"/>
          <w:wAfter w:w="893" w:type="pct"/>
        </w:trPr>
        <w:tc>
          <w:tcPr>
            <w:tcW w:w="544" w:type="pct"/>
            <w:tcBorders>
              <w:right w:val="single" w:sz="4" w:space="0" w:color="808080" w:themeColor="background1" w:themeShade="80"/>
            </w:tcBorders>
            <w:shd w:val="clear" w:color="auto" w:fill="D9D9D9" w:themeFill="background1" w:themeFillShade="D9"/>
          </w:tcPr>
          <w:p w14:paraId="1129C5DA" w14:textId="159F1DD6" w:rsidR="00EA6493" w:rsidRPr="005B4848" w:rsidRDefault="00EA6493" w:rsidP="00570743">
            <w:pPr>
              <w:rPr>
                <w:b/>
                <w:bCs/>
                <w:color w:val="365F91" w:themeColor="accent1" w:themeShade="BF"/>
              </w:rPr>
            </w:pPr>
            <w:r w:rsidRPr="005B4848">
              <w:rPr>
                <w:b/>
                <w:bCs/>
                <w:color w:val="365F91" w:themeColor="accent1" w:themeShade="BF"/>
              </w:rPr>
              <w:t>Age</w:t>
            </w:r>
          </w:p>
        </w:tc>
        <w:tc>
          <w:tcPr>
            <w:tcW w:w="625" w:type="pct"/>
            <w:gridSpan w:val="2"/>
            <w:tcBorders>
              <w:left w:val="single" w:sz="4" w:space="0" w:color="808080" w:themeColor="background1" w:themeShade="80"/>
            </w:tcBorders>
            <w:shd w:val="clear" w:color="auto" w:fill="D9D9D9" w:themeFill="background1" w:themeFillShade="D9"/>
          </w:tcPr>
          <w:p w14:paraId="0A980361" w14:textId="620D7D6E" w:rsidR="00EA6493" w:rsidRPr="005B4848" w:rsidRDefault="00EA6493" w:rsidP="00570743">
            <w:pPr>
              <w:rPr>
                <w:b/>
                <w:bCs/>
                <w:color w:val="365F91" w:themeColor="accent1" w:themeShade="BF"/>
              </w:rPr>
            </w:pPr>
            <w:r w:rsidRPr="005B4848">
              <w:rPr>
                <w:b/>
                <w:bCs/>
                <w:color w:val="365F91" w:themeColor="accent1" w:themeShade="BF"/>
              </w:rPr>
              <w:t>Non-</w:t>
            </w:r>
            <w:proofErr w:type="spellStart"/>
            <w:r w:rsidRPr="005B4848">
              <w:rPr>
                <w:b/>
                <w:bCs/>
                <w:color w:val="365F91" w:themeColor="accent1" w:themeShade="BF"/>
              </w:rPr>
              <w:t>Tob</w:t>
            </w:r>
            <w:proofErr w:type="spellEnd"/>
          </w:p>
        </w:tc>
        <w:tc>
          <w:tcPr>
            <w:tcW w:w="541" w:type="pct"/>
            <w:gridSpan w:val="2"/>
            <w:tcBorders>
              <w:right w:val="single" w:sz="4" w:space="0" w:color="808080" w:themeColor="background1" w:themeShade="80"/>
            </w:tcBorders>
            <w:shd w:val="clear" w:color="auto" w:fill="D9D9D9" w:themeFill="background1" w:themeFillShade="D9"/>
          </w:tcPr>
          <w:p w14:paraId="04C66926" w14:textId="471ACF85" w:rsidR="00EA6493" w:rsidRPr="005B4848" w:rsidRDefault="00EA6493" w:rsidP="00570743">
            <w:pPr>
              <w:rPr>
                <w:b/>
                <w:bCs/>
                <w:color w:val="365F91" w:themeColor="accent1" w:themeShade="BF"/>
              </w:rPr>
            </w:pPr>
            <w:r w:rsidRPr="005B4848">
              <w:rPr>
                <w:b/>
                <w:bCs/>
                <w:color w:val="365F91" w:themeColor="accent1" w:themeShade="BF"/>
              </w:rPr>
              <w:t>Tobacco</w:t>
            </w:r>
          </w:p>
        </w:tc>
        <w:tc>
          <w:tcPr>
            <w:tcW w:w="631" w:type="pct"/>
            <w:gridSpan w:val="2"/>
            <w:tcBorders>
              <w:left w:val="single" w:sz="4" w:space="0" w:color="808080" w:themeColor="background1" w:themeShade="80"/>
            </w:tcBorders>
            <w:shd w:val="clear" w:color="auto" w:fill="D9D9D9" w:themeFill="background1" w:themeFillShade="D9"/>
          </w:tcPr>
          <w:p w14:paraId="4ABC802A" w14:textId="2CB12430" w:rsidR="00EA6493" w:rsidRPr="005B4848" w:rsidRDefault="00EA6493" w:rsidP="00EA6493">
            <w:pPr>
              <w:rPr>
                <w:b/>
                <w:bCs/>
                <w:color w:val="365F91" w:themeColor="accent1" w:themeShade="BF"/>
              </w:rPr>
            </w:pPr>
            <w:r w:rsidRPr="005B4848">
              <w:rPr>
                <w:b/>
                <w:bCs/>
                <w:color w:val="365F91" w:themeColor="accent1" w:themeShade="BF"/>
              </w:rPr>
              <w:t>Non-</w:t>
            </w:r>
            <w:proofErr w:type="spellStart"/>
            <w:r w:rsidRPr="005B4848">
              <w:rPr>
                <w:b/>
                <w:bCs/>
                <w:color w:val="365F91" w:themeColor="accent1" w:themeShade="BF"/>
              </w:rPr>
              <w:t>Tob</w:t>
            </w:r>
            <w:proofErr w:type="spellEnd"/>
          </w:p>
        </w:tc>
        <w:tc>
          <w:tcPr>
            <w:tcW w:w="590" w:type="pct"/>
            <w:gridSpan w:val="2"/>
            <w:tcBorders>
              <w:right w:val="single" w:sz="4" w:space="0" w:color="808080" w:themeColor="background1" w:themeShade="80"/>
            </w:tcBorders>
            <w:shd w:val="clear" w:color="auto" w:fill="D9D9D9" w:themeFill="background1" w:themeFillShade="D9"/>
          </w:tcPr>
          <w:p w14:paraId="3C8DAF4A" w14:textId="5F71B635" w:rsidR="00EA6493" w:rsidRPr="005B4848" w:rsidRDefault="00EA6493" w:rsidP="00570743">
            <w:pPr>
              <w:rPr>
                <w:b/>
                <w:bCs/>
                <w:color w:val="365F91" w:themeColor="accent1" w:themeShade="BF"/>
              </w:rPr>
            </w:pPr>
            <w:r w:rsidRPr="005B4848">
              <w:rPr>
                <w:b/>
                <w:bCs/>
                <w:color w:val="365F91" w:themeColor="accent1" w:themeShade="BF"/>
              </w:rPr>
              <w:t>Tobacco</w:t>
            </w:r>
          </w:p>
        </w:tc>
        <w:tc>
          <w:tcPr>
            <w:tcW w:w="494" w:type="pct"/>
            <w:tcBorders>
              <w:left w:val="single" w:sz="4" w:space="0" w:color="808080" w:themeColor="background1" w:themeShade="80"/>
            </w:tcBorders>
            <w:shd w:val="clear" w:color="auto" w:fill="D9D9D9" w:themeFill="background1" w:themeFillShade="D9"/>
          </w:tcPr>
          <w:p w14:paraId="04526930" w14:textId="4C43311C" w:rsidR="00EA6493" w:rsidRPr="005B4848" w:rsidRDefault="00EA6493" w:rsidP="00570743">
            <w:pPr>
              <w:rPr>
                <w:b/>
                <w:bCs/>
                <w:color w:val="365F91" w:themeColor="accent1" w:themeShade="BF"/>
              </w:rPr>
            </w:pPr>
            <w:r w:rsidRPr="005B4848">
              <w:rPr>
                <w:b/>
                <w:bCs/>
                <w:color w:val="365F91" w:themeColor="accent1" w:themeShade="BF"/>
              </w:rPr>
              <w:t>Non-</w:t>
            </w:r>
            <w:proofErr w:type="spellStart"/>
            <w:r w:rsidRPr="005B4848">
              <w:rPr>
                <w:b/>
                <w:bCs/>
                <w:color w:val="365F91" w:themeColor="accent1" w:themeShade="BF"/>
              </w:rPr>
              <w:t>Tob</w:t>
            </w:r>
            <w:proofErr w:type="spellEnd"/>
          </w:p>
        </w:tc>
        <w:tc>
          <w:tcPr>
            <w:tcW w:w="682" w:type="pct"/>
            <w:gridSpan w:val="2"/>
            <w:shd w:val="clear" w:color="auto" w:fill="D9D9D9" w:themeFill="background1" w:themeFillShade="D9"/>
          </w:tcPr>
          <w:p w14:paraId="6E790034" w14:textId="27D8536A" w:rsidR="00EA6493" w:rsidRPr="005B4848" w:rsidRDefault="00EA6493" w:rsidP="00570743">
            <w:pPr>
              <w:rPr>
                <w:b/>
                <w:bCs/>
                <w:color w:val="365F91" w:themeColor="accent1" w:themeShade="BF"/>
              </w:rPr>
            </w:pPr>
            <w:r w:rsidRPr="005B4848">
              <w:rPr>
                <w:b/>
                <w:bCs/>
                <w:color w:val="365F91" w:themeColor="accent1" w:themeShade="BF"/>
              </w:rPr>
              <w:t>Tobacco</w:t>
            </w:r>
          </w:p>
        </w:tc>
      </w:tr>
      <w:tr w:rsidR="00EA6493" w14:paraId="75554D12" w14:textId="3309BA89" w:rsidTr="00722F75">
        <w:trPr>
          <w:gridAfter w:val="1"/>
          <w:wAfter w:w="893" w:type="pct"/>
        </w:trPr>
        <w:tc>
          <w:tcPr>
            <w:tcW w:w="544" w:type="pct"/>
            <w:tcBorders>
              <w:right w:val="single" w:sz="4" w:space="0" w:color="808080" w:themeColor="background1" w:themeShade="80"/>
            </w:tcBorders>
            <w:shd w:val="clear" w:color="auto" w:fill="F2F2F2" w:themeFill="background1" w:themeFillShade="F2"/>
          </w:tcPr>
          <w:p w14:paraId="33FDE3A2" w14:textId="786EB16C" w:rsidR="00EA6493" w:rsidRPr="005B4848" w:rsidRDefault="00EA6493" w:rsidP="00570743">
            <w:pPr>
              <w:rPr>
                <w:b/>
                <w:bCs/>
              </w:rPr>
            </w:pPr>
            <w:r w:rsidRPr="005B4848">
              <w:rPr>
                <w:b/>
                <w:bCs/>
              </w:rPr>
              <w:t>18-29</w:t>
            </w:r>
          </w:p>
        </w:tc>
        <w:tc>
          <w:tcPr>
            <w:tcW w:w="625" w:type="pct"/>
            <w:gridSpan w:val="2"/>
            <w:tcBorders>
              <w:left w:val="single" w:sz="4" w:space="0" w:color="808080" w:themeColor="background1" w:themeShade="80"/>
            </w:tcBorders>
            <w:shd w:val="clear" w:color="auto" w:fill="F2F2F2" w:themeFill="background1" w:themeFillShade="F2"/>
          </w:tcPr>
          <w:p w14:paraId="2E1298AB" w14:textId="37341AD4" w:rsidR="00EA6493" w:rsidRPr="00920E20" w:rsidRDefault="003F13FE" w:rsidP="00570743">
            <w:pPr>
              <w:rPr>
                <w:bCs/>
              </w:rPr>
            </w:pPr>
            <w:r>
              <w:rPr>
                <w:bCs/>
              </w:rPr>
              <w:t>$</w:t>
            </w:r>
            <w:r w:rsidR="00EA6493" w:rsidRPr="00920E20">
              <w:rPr>
                <w:bCs/>
              </w:rPr>
              <w:t>3.98</w:t>
            </w:r>
          </w:p>
        </w:tc>
        <w:tc>
          <w:tcPr>
            <w:tcW w:w="541" w:type="pct"/>
            <w:gridSpan w:val="2"/>
            <w:tcBorders>
              <w:right w:val="single" w:sz="4" w:space="0" w:color="808080" w:themeColor="background1" w:themeShade="80"/>
            </w:tcBorders>
            <w:shd w:val="clear" w:color="auto" w:fill="F2F2F2" w:themeFill="background1" w:themeFillShade="F2"/>
          </w:tcPr>
          <w:p w14:paraId="1A77914B" w14:textId="4031C01D" w:rsidR="00EA6493" w:rsidRPr="00920E20" w:rsidRDefault="003F13FE" w:rsidP="00570743">
            <w:pPr>
              <w:rPr>
                <w:bCs/>
              </w:rPr>
            </w:pPr>
            <w:r>
              <w:rPr>
                <w:bCs/>
              </w:rPr>
              <w:t>$</w:t>
            </w:r>
            <w:r w:rsidR="00EA6493" w:rsidRPr="00920E20">
              <w:rPr>
                <w:bCs/>
              </w:rPr>
              <w:t>6.30</w:t>
            </w:r>
          </w:p>
        </w:tc>
        <w:tc>
          <w:tcPr>
            <w:tcW w:w="631" w:type="pct"/>
            <w:gridSpan w:val="2"/>
            <w:tcBorders>
              <w:left w:val="single" w:sz="4" w:space="0" w:color="808080" w:themeColor="background1" w:themeShade="80"/>
            </w:tcBorders>
            <w:shd w:val="clear" w:color="auto" w:fill="F2F2F2" w:themeFill="background1" w:themeFillShade="F2"/>
          </w:tcPr>
          <w:p w14:paraId="780DB46C" w14:textId="24B2FB30" w:rsidR="00EA6493" w:rsidRPr="00920E20" w:rsidRDefault="003F13FE" w:rsidP="00570743">
            <w:pPr>
              <w:rPr>
                <w:bCs/>
              </w:rPr>
            </w:pPr>
            <w:r>
              <w:rPr>
                <w:bCs/>
              </w:rPr>
              <w:t>$</w:t>
            </w:r>
            <w:r w:rsidR="00EA6493" w:rsidRPr="00920E20">
              <w:rPr>
                <w:bCs/>
              </w:rPr>
              <w:t>6.46</w:t>
            </w:r>
          </w:p>
        </w:tc>
        <w:tc>
          <w:tcPr>
            <w:tcW w:w="590" w:type="pct"/>
            <w:gridSpan w:val="2"/>
            <w:tcBorders>
              <w:right w:val="single" w:sz="4" w:space="0" w:color="808080" w:themeColor="background1" w:themeShade="80"/>
            </w:tcBorders>
            <w:shd w:val="clear" w:color="auto" w:fill="F2F2F2" w:themeFill="background1" w:themeFillShade="F2"/>
          </w:tcPr>
          <w:p w14:paraId="40CF8CB2" w14:textId="5E9A4B5F" w:rsidR="00EA6493" w:rsidRPr="00920E20" w:rsidRDefault="003F13FE" w:rsidP="00570743">
            <w:pPr>
              <w:rPr>
                <w:bCs/>
              </w:rPr>
            </w:pPr>
            <w:r>
              <w:rPr>
                <w:bCs/>
              </w:rPr>
              <w:t>$</w:t>
            </w:r>
            <w:r w:rsidR="00EA6493" w:rsidRPr="00920E20">
              <w:rPr>
                <w:bCs/>
              </w:rPr>
              <w:t>11.10</w:t>
            </w:r>
          </w:p>
        </w:tc>
        <w:tc>
          <w:tcPr>
            <w:tcW w:w="494" w:type="pct"/>
            <w:tcBorders>
              <w:left w:val="single" w:sz="4" w:space="0" w:color="808080" w:themeColor="background1" w:themeShade="80"/>
            </w:tcBorders>
            <w:shd w:val="clear" w:color="auto" w:fill="F2F2F2" w:themeFill="background1" w:themeFillShade="F2"/>
          </w:tcPr>
          <w:p w14:paraId="7952BDFA" w14:textId="11022C53" w:rsidR="00EA6493" w:rsidRPr="00920E20" w:rsidRDefault="003F13FE" w:rsidP="00570743">
            <w:pPr>
              <w:rPr>
                <w:bCs/>
              </w:rPr>
            </w:pPr>
            <w:r>
              <w:rPr>
                <w:bCs/>
              </w:rPr>
              <w:t>$</w:t>
            </w:r>
            <w:r w:rsidR="00EA6493" w:rsidRPr="00920E20">
              <w:rPr>
                <w:bCs/>
              </w:rPr>
              <w:t>8.94</w:t>
            </w:r>
          </w:p>
        </w:tc>
        <w:tc>
          <w:tcPr>
            <w:tcW w:w="682" w:type="pct"/>
            <w:gridSpan w:val="2"/>
            <w:shd w:val="clear" w:color="auto" w:fill="F2F2F2" w:themeFill="background1" w:themeFillShade="F2"/>
          </w:tcPr>
          <w:p w14:paraId="1745E620" w14:textId="02E4220B" w:rsidR="00EA6493" w:rsidRPr="00920E20" w:rsidRDefault="003F13FE" w:rsidP="00570743">
            <w:pPr>
              <w:rPr>
                <w:bCs/>
              </w:rPr>
            </w:pPr>
            <w:r>
              <w:rPr>
                <w:bCs/>
              </w:rPr>
              <w:t>$</w:t>
            </w:r>
            <w:r w:rsidR="00EA6493" w:rsidRPr="00920E20">
              <w:rPr>
                <w:bCs/>
              </w:rPr>
              <w:t>15.90</w:t>
            </w:r>
          </w:p>
        </w:tc>
      </w:tr>
      <w:tr w:rsidR="00EA6493" w14:paraId="7908CAAA" w14:textId="6F9A109F" w:rsidTr="00722F75">
        <w:trPr>
          <w:gridAfter w:val="1"/>
          <w:wAfter w:w="893" w:type="pct"/>
        </w:trPr>
        <w:tc>
          <w:tcPr>
            <w:tcW w:w="544" w:type="pct"/>
            <w:tcBorders>
              <w:right w:val="single" w:sz="4" w:space="0" w:color="808080" w:themeColor="background1" w:themeShade="80"/>
            </w:tcBorders>
            <w:shd w:val="clear" w:color="auto" w:fill="F2F2F2" w:themeFill="background1" w:themeFillShade="F2"/>
          </w:tcPr>
          <w:p w14:paraId="647AA585" w14:textId="5504F5F2" w:rsidR="00EA6493" w:rsidRPr="005B4848" w:rsidRDefault="00EA6493" w:rsidP="00570743">
            <w:pPr>
              <w:rPr>
                <w:b/>
                <w:bCs/>
              </w:rPr>
            </w:pPr>
            <w:r w:rsidRPr="005B4848">
              <w:rPr>
                <w:b/>
                <w:bCs/>
              </w:rPr>
              <w:t>30-39</w:t>
            </w:r>
          </w:p>
        </w:tc>
        <w:tc>
          <w:tcPr>
            <w:tcW w:w="625" w:type="pct"/>
            <w:gridSpan w:val="2"/>
            <w:tcBorders>
              <w:left w:val="single" w:sz="4" w:space="0" w:color="808080" w:themeColor="background1" w:themeShade="80"/>
            </w:tcBorders>
            <w:shd w:val="clear" w:color="auto" w:fill="F2F2F2" w:themeFill="background1" w:themeFillShade="F2"/>
          </w:tcPr>
          <w:p w14:paraId="502CD46E" w14:textId="2C8D630B" w:rsidR="00EA6493" w:rsidRPr="00920E20" w:rsidRDefault="003F13FE" w:rsidP="00570743">
            <w:pPr>
              <w:rPr>
                <w:bCs/>
              </w:rPr>
            </w:pPr>
            <w:r>
              <w:rPr>
                <w:bCs/>
              </w:rPr>
              <w:t>$</w:t>
            </w:r>
            <w:r w:rsidR="00EA6493" w:rsidRPr="00920E20">
              <w:rPr>
                <w:bCs/>
              </w:rPr>
              <w:t>6.26</w:t>
            </w:r>
          </w:p>
        </w:tc>
        <w:tc>
          <w:tcPr>
            <w:tcW w:w="541" w:type="pct"/>
            <w:gridSpan w:val="2"/>
            <w:tcBorders>
              <w:right w:val="single" w:sz="4" w:space="0" w:color="808080" w:themeColor="background1" w:themeShade="80"/>
            </w:tcBorders>
            <w:shd w:val="clear" w:color="auto" w:fill="F2F2F2" w:themeFill="background1" w:themeFillShade="F2"/>
          </w:tcPr>
          <w:p w14:paraId="62DE5620" w14:textId="0B1D0926" w:rsidR="00EA6493" w:rsidRPr="00920E20" w:rsidRDefault="003F13FE" w:rsidP="00570743">
            <w:pPr>
              <w:rPr>
                <w:bCs/>
              </w:rPr>
            </w:pPr>
            <w:r>
              <w:rPr>
                <w:bCs/>
              </w:rPr>
              <w:t>$</w:t>
            </w:r>
            <w:r w:rsidR="00EA6493" w:rsidRPr="00920E20">
              <w:rPr>
                <w:bCs/>
              </w:rPr>
              <w:t>9.90</w:t>
            </w:r>
          </w:p>
        </w:tc>
        <w:tc>
          <w:tcPr>
            <w:tcW w:w="631" w:type="pct"/>
            <w:gridSpan w:val="2"/>
            <w:tcBorders>
              <w:left w:val="single" w:sz="4" w:space="0" w:color="808080" w:themeColor="background1" w:themeShade="80"/>
            </w:tcBorders>
            <w:shd w:val="clear" w:color="auto" w:fill="F2F2F2" w:themeFill="background1" w:themeFillShade="F2"/>
          </w:tcPr>
          <w:p w14:paraId="069B057C" w14:textId="7927A9A6" w:rsidR="00EA6493" w:rsidRPr="00920E20" w:rsidRDefault="003F13FE" w:rsidP="00570743">
            <w:pPr>
              <w:rPr>
                <w:bCs/>
              </w:rPr>
            </w:pPr>
            <w:r>
              <w:rPr>
                <w:bCs/>
              </w:rPr>
              <w:t>$</w:t>
            </w:r>
            <w:r w:rsidR="00EA6493" w:rsidRPr="00920E20">
              <w:rPr>
                <w:bCs/>
              </w:rPr>
              <w:t>11.02</w:t>
            </w:r>
          </w:p>
        </w:tc>
        <w:tc>
          <w:tcPr>
            <w:tcW w:w="590" w:type="pct"/>
            <w:gridSpan w:val="2"/>
            <w:tcBorders>
              <w:right w:val="single" w:sz="4" w:space="0" w:color="808080" w:themeColor="background1" w:themeShade="80"/>
            </w:tcBorders>
            <w:shd w:val="clear" w:color="auto" w:fill="F2F2F2" w:themeFill="background1" w:themeFillShade="F2"/>
          </w:tcPr>
          <w:p w14:paraId="042E2331" w14:textId="316AA464" w:rsidR="00EA6493" w:rsidRPr="00920E20" w:rsidRDefault="003F13FE" w:rsidP="00570743">
            <w:pPr>
              <w:rPr>
                <w:bCs/>
              </w:rPr>
            </w:pPr>
            <w:r>
              <w:rPr>
                <w:bCs/>
              </w:rPr>
              <w:t>$</w:t>
            </w:r>
            <w:r w:rsidR="00EA6493" w:rsidRPr="00920E20">
              <w:rPr>
                <w:bCs/>
              </w:rPr>
              <w:t>18.30</w:t>
            </w:r>
          </w:p>
        </w:tc>
        <w:tc>
          <w:tcPr>
            <w:tcW w:w="494" w:type="pct"/>
            <w:tcBorders>
              <w:left w:val="single" w:sz="4" w:space="0" w:color="808080" w:themeColor="background1" w:themeShade="80"/>
            </w:tcBorders>
            <w:shd w:val="clear" w:color="auto" w:fill="F2F2F2" w:themeFill="background1" w:themeFillShade="F2"/>
          </w:tcPr>
          <w:p w14:paraId="5427BC61" w14:textId="5812D654" w:rsidR="00EA6493" w:rsidRPr="00920E20" w:rsidRDefault="003F13FE" w:rsidP="00570743">
            <w:pPr>
              <w:rPr>
                <w:bCs/>
              </w:rPr>
            </w:pPr>
            <w:r>
              <w:rPr>
                <w:bCs/>
              </w:rPr>
              <w:t>$</w:t>
            </w:r>
            <w:r w:rsidR="00EA6493" w:rsidRPr="00920E20">
              <w:rPr>
                <w:bCs/>
              </w:rPr>
              <w:t>15.78</w:t>
            </w:r>
          </w:p>
        </w:tc>
        <w:tc>
          <w:tcPr>
            <w:tcW w:w="682" w:type="pct"/>
            <w:gridSpan w:val="2"/>
            <w:shd w:val="clear" w:color="auto" w:fill="F2F2F2" w:themeFill="background1" w:themeFillShade="F2"/>
          </w:tcPr>
          <w:p w14:paraId="047C8A0B" w14:textId="7BD72656" w:rsidR="00EA6493" w:rsidRPr="00920E20" w:rsidRDefault="003F13FE" w:rsidP="00570743">
            <w:pPr>
              <w:rPr>
                <w:bCs/>
              </w:rPr>
            </w:pPr>
            <w:r>
              <w:rPr>
                <w:bCs/>
              </w:rPr>
              <w:t>$</w:t>
            </w:r>
            <w:r w:rsidR="00EA6493" w:rsidRPr="00920E20">
              <w:rPr>
                <w:bCs/>
              </w:rPr>
              <w:t>26.70</w:t>
            </w:r>
          </w:p>
        </w:tc>
      </w:tr>
      <w:tr w:rsidR="00EA6493" w14:paraId="04C35117" w14:textId="38C8793A" w:rsidTr="00722F75">
        <w:trPr>
          <w:gridAfter w:val="1"/>
          <w:wAfter w:w="893" w:type="pct"/>
        </w:trPr>
        <w:tc>
          <w:tcPr>
            <w:tcW w:w="544" w:type="pct"/>
            <w:tcBorders>
              <w:right w:val="single" w:sz="4" w:space="0" w:color="808080" w:themeColor="background1" w:themeShade="80"/>
            </w:tcBorders>
            <w:shd w:val="clear" w:color="auto" w:fill="F2F2F2" w:themeFill="background1" w:themeFillShade="F2"/>
          </w:tcPr>
          <w:p w14:paraId="6153E0FB" w14:textId="5802F4E8" w:rsidR="00EA6493" w:rsidRPr="005B4848" w:rsidRDefault="00EA6493" w:rsidP="00570743">
            <w:pPr>
              <w:rPr>
                <w:b/>
                <w:bCs/>
              </w:rPr>
            </w:pPr>
            <w:r w:rsidRPr="005B4848">
              <w:rPr>
                <w:b/>
                <w:bCs/>
              </w:rPr>
              <w:t>40-49</w:t>
            </w:r>
          </w:p>
        </w:tc>
        <w:tc>
          <w:tcPr>
            <w:tcW w:w="625" w:type="pct"/>
            <w:gridSpan w:val="2"/>
            <w:tcBorders>
              <w:left w:val="single" w:sz="4" w:space="0" w:color="808080" w:themeColor="background1" w:themeShade="80"/>
            </w:tcBorders>
            <w:shd w:val="clear" w:color="auto" w:fill="F2F2F2" w:themeFill="background1" w:themeFillShade="F2"/>
          </w:tcPr>
          <w:p w14:paraId="69EAD586" w14:textId="078E74DA" w:rsidR="00EA6493" w:rsidRPr="00920E20" w:rsidRDefault="003F13FE" w:rsidP="00570743">
            <w:pPr>
              <w:rPr>
                <w:bCs/>
              </w:rPr>
            </w:pPr>
            <w:r>
              <w:rPr>
                <w:bCs/>
              </w:rPr>
              <w:t>$</w:t>
            </w:r>
            <w:r w:rsidR="00EA6493" w:rsidRPr="00920E20">
              <w:rPr>
                <w:bCs/>
              </w:rPr>
              <w:t>11.38</w:t>
            </w:r>
          </w:p>
        </w:tc>
        <w:tc>
          <w:tcPr>
            <w:tcW w:w="541" w:type="pct"/>
            <w:gridSpan w:val="2"/>
            <w:tcBorders>
              <w:right w:val="single" w:sz="4" w:space="0" w:color="808080" w:themeColor="background1" w:themeShade="80"/>
            </w:tcBorders>
            <w:shd w:val="clear" w:color="auto" w:fill="F2F2F2" w:themeFill="background1" w:themeFillShade="F2"/>
          </w:tcPr>
          <w:p w14:paraId="710E556F" w14:textId="508E95C0" w:rsidR="00EA6493" w:rsidRPr="00920E20" w:rsidRDefault="003F13FE" w:rsidP="00570743">
            <w:pPr>
              <w:rPr>
                <w:bCs/>
              </w:rPr>
            </w:pPr>
            <w:r>
              <w:rPr>
                <w:bCs/>
              </w:rPr>
              <w:t>$</w:t>
            </w:r>
            <w:r w:rsidR="00EA6493" w:rsidRPr="00920E20">
              <w:rPr>
                <w:bCs/>
              </w:rPr>
              <w:t>17.98</w:t>
            </w:r>
          </w:p>
        </w:tc>
        <w:tc>
          <w:tcPr>
            <w:tcW w:w="631" w:type="pct"/>
            <w:gridSpan w:val="2"/>
            <w:tcBorders>
              <w:left w:val="single" w:sz="4" w:space="0" w:color="808080" w:themeColor="background1" w:themeShade="80"/>
            </w:tcBorders>
            <w:shd w:val="clear" w:color="auto" w:fill="F2F2F2" w:themeFill="background1" w:themeFillShade="F2"/>
          </w:tcPr>
          <w:p w14:paraId="4DF088C5" w14:textId="5A3A9929" w:rsidR="00EA6493" w:rsidRPr="00920E20" w:rsidRDefault="003F13FE" w:rsidP="00570743">
            <w:pPr>
              <w:rPr>
                <w:bCs/>
              </w:rPr>
            </w:pPr>
            <w:r>
              <w:rPr>
                <w:bCs/>
              </w:rPr>
              <w:t>$</w:t>
            </w:r>
            <w:r w:rsidR="00EA6493" w:rsidRPr="00920E20">
              <w:rPr>
                <w:bCs/>
              </w:rPr>
              <w:t>21.26</w:t>
            </w:r>
          </w:p>
        </w:tc>
        <w:tc>
          <w:tcPr>
            <w:tcW w:w="590" w:type="pct"/>
            <w:gridSpan w:val="2"/>
            <w:tcBorders>
              <w:right w:val="single" w:sz="4" w:space="0" w:color="808080" w:themeColor="background1" w:themeShade="80"/>
            </w:tcBorders>
            <w:shd w:val="clear" w:color="auto" w:fill="F2F2F2" w:themeFill="background1" w:themeFillShade="F2"/>
          </w:tcPr>
          <w:p w14:paraId="1FBBDABD" w14:textId="5FD49515" w:rsidR="00EA6493" w:rsidRPr="00920E20" w:rsidRDefault="003F13FE" w:rsidP="00570743">
            <w:pPr>
              <w:rPr>
                <w:bCs/>
              </w:rPr>
            </w:pPr>
            <w:r>
              <w:rPr>
                <w:bCs/>
              </w:rPr>
              <w:t>$</w:t>
            </w:r>
            <w:r w:rsidR="00EA6493" w:rsidRPr="00920E20">
              <w:rPr>
                <w:bCs/>
              </w:rPr>
              <w:t>34.46</w:t>
            </w:r>
          </w:p>
        </w:tc>
        <w:tc>
          <w:tcPr>
            <w:tcW w:w="494" w:type="pct"/>
            <w:tcBorders>
              <w:left w:val="single" w:sz="4" w:space="0" w:color="808080" w:themeColor="background1" w:themeShade="80"/>
            </w:tcBorders>
            <w:shd w:val="clear" w:color="auto" w:fill="F2F2F2" w:themeFill="background1" w:themeFillShade="F2"/>
          </w:tcPr>
          <w:p w14:paraId="3043747E" w14:textId="37236AB3" w:rsidR="00EA6493" w:rsidRPr="00920E20" w:rsidRDefault="003F13FE" w:rsidP="00570743">
            <w:pPr>
              <w:rPr>
                <w:bCs/>
              </w:rPr>
            </w:pPr>
            <w:r>
              <w:rPr>
                <w:bCs/>
              </w:rPr>
              <w:t>$</w:t>
            </w:r>
            <w:r w:rsidR="00EA6493" w:rsidRPr="00920E20">
              <w:rPr>
                <w:bCs/>
              </w:rPr>
              <w:t>31.14</w:t>
            </w:r>
          </w:p>
        </w:tc>
        <w:tc>
          <w:tcPr>
            <w:tcW w:w="682" w:type="pct"/>
            <w:gridSpan w:val="2"/>
            <w:shd w:val="clear" w:color="auto" w:fill="F2F2F2" w:themeFill="background1" w:themeFillShade="F2"/>
          </w:tcPr>
          <w:p w14:paraId="7DDF6681" w14:textId="013923A7" w:rsidR="00EA6493" w:rsidRPr="00920E20" w:rsidRDefault="003F13FE" w:rsidP="00570743">
            <w:pPr>
              <w:rPr>
                <w:bCs/>
              </w:rPr>
            </w:pPr>
            <w:r>
              <w:rPr>
                <w:bCs/>
              </w:rPr>
              <w:t>$</w:t>
            </w:r>
            <w:r w:rsidR="00EA6493" w:rsidRPr="00920E20">
              <w:rPr>
                <w:bCs/>
              </w:rPr>
              <w:t>50.94</w:t>
            </w:r>
          </w:p>
        </w:tc>
      </w:tr>
      <w:tr w:rsidR="00EA6493" w14:paraId="68ACE718" w14:textId="7E6C6B28" w:rsidTr="00722F75">
        <w:trPr>
          <w:gridAfter w:val="1"/>
          <w:wAfter w:w="893" w:type="pct"/>
        </w:trPr>
        <w:tc>
          <w:tcPr>
            <w:tcW w:w="544" w:type="pct"/>
            <w:tcBorders>
              <w:right w:val="single" w:sz="4" w:space="0" w:color="808080" w:themeColor="background1" w:themeShade="80"/>
            </w:tcBorders>
            <w:shd w:val="clear" w:color="auto" w:fill="F2F2F2" w:themeFill="background1" w:themeFillShade="F2"/>
          </w:tcPr>
          <w:p w14:paraId="540A9D52" w14:textId="4C7CFB38" w:rsidR="00EA6493" w:rsidRPr="005B4848" w:rsidRDefault="00EA6493" w:rsidP="00570743">
            <w:pPr>
              <w:rPr>
                <w:b/>
                <w:bCs/>
              </w:rPr>
            </w:pPr>
            <w:r w:rsidRPr="005B4848">
              <w:rPr>
                <w:b/>
                <w:bCs/>
              </w:rPr>
              <w:t>50-59</w:t>
            </w:r>
          </w:p>
        </w:tc>
        <w:tc>
          <w:tcPr>
            <w:tcW w:w="625" w:type="pct"/>
            <w:gridSpan w:val="2"/>
            <w:tcBorders>
              <w:left w:val="single" w:sz="4" w:space="0" w:color="808080" w:themeColor="background1" w:themeShade="80"/>
            </w:tcBorders>
            <w:shd w:val="clear" w:color="auto" w:fill="F2F2F2" w:themeFill="background1" w:themeFillShade="F2"/>
          </w:tcPr>
          <w:p w14:paraId="364234F2" w14:textId="5EACB5FE" w:rsidR="00EA6493" w:rsidRPr="00920E20" w:rsidRDefault="003F13FE" w:rsidP="00570743">
            <w:pPr>
              <w:rPr>
                <w:bCs/>
              </w:rPr>
            </w:pPr>
            <w:r>
              <w:rPr>
                <w:bCs/>
              </w:rPr>
              <w:t>$</w:t>
            </w:r>
            <w:r w:rsidR="00EA6493" w:rsidRPr="00920E20">
              <w:rPr>
                <w:bCs/>
              </w:rPr>
              <w:t>18.74</w:t>
            </w:r>
          </w:p>
        </w:tc>
        <w:tc>
          <w:tcPr>
            <w:tcW w:w="541" w:type="pct"/>
            <w:gridSpan w:val="2"/>
            <w:tcBorders>
              <w:right w:val="single" w:sz="4" w:space="0" w:color="808080" w:themeColor="background1" w:themeShade="80"/>
            </w:tcBorders>
            <w:shd w:val="clear" w:color="auto" w:fill="F2F2F2" w:themeFill="background1" w:themeFillShade="F2"/>
          </w:tcPr>
          <w:p w14:paraId="24F5FFCF" w14:textId="7241F54B" w:rsidR="00EA6493" w:rsidRPr="00920E20" w:rsidRDefault="003F13FE" w:rsidP="00570743">
            <w:pPr>
              <w:rPr>
                <w:bCs/>
              </w:rPr>
            </w:pPr>
            <w:r>
              <w:rPr>
                <w:bCs/>
              </w:rPr>
              <w:t>$</w:t>
            </w:r>
            <w:r w:rsidR="00EA6493" w:rsidRPr="00920E20">
              <w:rPr>
                <w:bCs/>
              </w:rPr>
              <w:t>29.66</w:t>
            </w:r>
          </w:p>
        </w:tc>
        <w:tc>
          <w:tcPr>
            <w:tcW w:w="631" w:type="pct"/>
            <w:gridSpan w:val="2"/>
            <w:tcBorders>
              <w:left w:val="single" w:sz="4" w:space="0" w:color="808080" w:themeColor="background1" w:themeShade="80"/>
            </w:tcBorders>
            <w:shd w:val="clear" w:color="auto" w:fill="F2F2F2" w:themeFill="background1" w:themeFillShade="F2"/>
          </w:tcPr>
          <w:p w14:paraId="0C635E27" w14:textId="69C26B97" w:rsidR="00EA6493" w:rsidRPr="00920E20" w:rsidRDefault="003F13FE" w:rsidP="00570743">
            <w:pPr>
              <w:rPr>
                <w:bCs/>
              </w:rPr>
            </w:pPr>
            <w:r>
              <w:rPr>
                <w:bCs/>
              </w:rPr>
              <w:t>$</w:t>
            </w:r>
            <w:r w:rsidR="00EA6493" w:rsidRPr="00920E20">
              <w:rPr>
                <w:bCs/>
              </w:rPr>
              <w:t>35.98</w:t>
            </w:r>
          </w:p>
        </w:tc>
        <w:tc>
          <w:tcPr>
            <w:tcW w:w="590" w:type="pct"/>
            <w:gridSpan w:val="2"/>
            <w:tcBorders>
              <w:right w:val="single" w:sz="4" w:space="0" w:color="808080" w:themeColor="background1" w:themeShade="80"/>
            </w:tcBorders>
            <w:shd w:val="clear" w:color="auto" w:fill="F2F2F2" w:themeFill="background1" w:themeFillShade="F2"/>
          </w:tcPr>
          <w:p w14:paraId="5B1FA940" w14:textId="2A7AB9E6" w:rsidR="00EA6493" w:rsidRPr="00920E20" w:rsidRDefault="003F13FE" w:rsidP="00570743">
            <w:pPr>
              <w:rPr>
                <w:bCs/>
              </w:rPr>
            </w:pPr>
            <w:r>
              <w:rPr>
                <w:bCs/>
              </w:rPr>
              <w:t>$</w:t>
            </w:r>
            <w:r w:rsidR="00EA6493" w:rsidRPr="00920E20">
              <w:rPr>
                <w:bCs/>
              </w:rPr>
              <w:t>57.82</w:t>
            </w:r>
          </w:p>
        </w:tc>
        <w:tc>
          <w:tcPr>
            <w:tcW w:w="494" w:type="pct"/>
            <w:tcBorders>
              <w:left w:val="single" w:sz="4" w:space="0" w:color="808080" w:themeColor="background1" w:themeShade="80"/>
            </w:tcBorders>
            <w:shd w:val="clear" w:color="auto" w:fill="F2F2F2" w:themeFill="background1" w:themeFillShade="F2"/>
          </w:tcPr>
          <w:p w14:paraId="67862D09" w14:textId="48E71C6F" w:rsidR="00EA6493" w:rsidRPr="00920E20" w:rsidRDefault="003F13FE" w:rsidP="00570743">
            <w:pPr>
              <w:rPr>
                <w:bCs/>
              </w:rPr>
            </w:pPr>
            <w:r>
              <w:rPr>
                <w:bCs/>
              </w:rPr>
              <w:t>$</w:t>
            </w:r>
            <w:r w:rsidR="00EA6493" w:rsidRPr="00920E20">
              <w:rPr>
                <w:bCs/>
              </w:rPr>
              <w:t>53.22</w:t>
            </w:r>
          </w:p>
        </w:tc>
        <w:tc>
          <w:tcPr>
            <w:tcW w:w="682" w:type="pct"/>
            <w:gridSpan w:val="2"/>
            <w:shd w:val="clear" w:color="auto" w:fill="F2F2F2" w:themeFill="background1" w:themeFillShade="F2"/>
          </w:tcPr>
          <w:p w14:paraId="2057C6F5" w14:textId="120DA4CC" w:rsidR="00EA6493" w:rsidRPr="00920E20" w:rsidRDefault="003F13FE" w:rsidP="00570743">
            <w:pPr>
              <w:rPr>
                <w:bCs/>
              </w:rPr>
            </w:pPr>
            <w:r>
              <w:rPr>
                <w:bCs/>
              </w:rPr>
              <w:t>$</w:t>
            </w:r>
            <w:r w:rsidR="00EA6493" w:rsidRPr="00920E20">
              <w:rPr>
                <w:bCs/>
              </w:rPr>
              <w:t>85.98</w:t>
            </w:r>
          </w:p>
        </w:tc>
      </w:tr>
      <w:tr w:rsidR="00EA6493" w14:paraId="040003A2" w14:textId="62786E5B" w:rsidTr="00722F75">
        <w:trPr>
          <w:gridAfter w:val="1"/>
          <w:wAfter w:w="893" w:type="pct"/>
        </w:trPr>
        <w:tc>
          <w:tcPr>
            <w:tcW w:w="544" w:type="pct"/>
            <w:tcBorders>
              <w:right w:val="single" w:sz="4" w:space="0" w:color="808080" w:themeColor="background1" w:themeShade="80"/>
            </w:tcBorders>
            <w:shd w:val="clear" w:color="auto" w:fill="F2F2F2" w:themeFill="background1" w:themeFillShade="F2"/>
          </w:tcPr>
          <w:p w14:paraId="4C2A84AB" w14:textId="0FB53A16" w:rsidR="00EA6493" w:rsidRPr="005B4848" w:rsidRDefault="00EA6493" w:rsidP="00570743">
            <w:pPr>
              <w:rPr>
                <w:b/>
                <w:bCs/>
              </w:rPr>
            </w:pPr>
            <w:r w:rsidRPr="005B4848">
              <w:rPr>
                <w:b/>
                <w:bCs/>
              </w:rPr>
              <w:t>60 &amp; Over</w:t>
            </w:r>
          </w:p>
        </w:tc>
        <w:tc>
          <w:tcPr>
            <w:tcW w:w="625" w:type="pct"/>
            <w:gridSpan w:val="2"/>
            <w:tcBorders>
              <w:left w:val="single" w:sz="4" w:space="0" w:color="808080" w:themeColor="background1" w:themeShade="80"/>
            </w:tcBorders>
            <w:shd w:val="clear" w:color="auto" w:fill="F2F2F2" w:themeFill="background1" w:themeFillShade="F2"/>
          </w:tcPr>
          <w:p w14:paraId="1630851E" w14:textId="57AF8189" w:rsidR="00EA6493" w:rsidRPr="00920E20" w:rsidRDefault="003F13FE" w:rsidP="00570743">
            <w:pPr>
              <w:rPr>
                <w:bCs/>
              </w:rPr>
            </w:pPr>
            <w:r>
              <w:rPr>
                <w:bCs/>
              </w:rPr>
              <w:t>$</w:t>
            </w:r>
            <w:r w:rsidR="00EA6493" w:rsidRPr="00920E20">
              <w:rPr>
                <w:bCs/>
              </w:rPr>
              <w:t>30.66</w:t>
            </w:r>
          </w:p>
        </w:tc>
        <w:tc>
          <w:tcPr>
            <w:tcW w:w="541" w:type="pct"/>
            <w:gridSpan w:val="2"/>
            <w:tcBorders>
              <w:right w:val="single" w:sz="4" w:space="0" w:color="808080" w:themeColor="background1" w:themeShade="80"/>
            </w:tcBorders>
            <w:shd w:val="clear" w:color="auto" w:fill="F2F2F2" w:themeFill="background1" w:themeFillShade="F2"/>
          </w:tcPr>
          <w:p w14:paraId="5E6F8013" w14:textId="3F867F6C" w:rsidR="00EA6493" w:rsidRPr="00920E20" w:rsidRDefault="003F13FE" w:rsidP="00570743">
            <w:pPr>
              <w:rPr>
                <w:bCs/>
              </w:rPr>
            </w:pPr>
            <w:r>
              <w:rPr>
                <w:bCs/>
              </w:rPr>
              <w:t>$</w:t>
            </w:r>
            <w:r w:rsidR="00EA6493" w:rsidRPr="00920E20">
              <w:rPr>
                <w:bCs/>
              </w:rPr>
              <w:t>48.58</w:t>
            </w:r>
          </w:p>
        </w:tc>
        <w:tc>
          <w:tcPr>
            <w:tcW w:w="631" w:type="pct"/>
            <w:gridSpan w:val="2"/>
            <w:tcBorders>
              <w:left w:val="single" w:sz="4" w:space="0" w:color="808080" w:themeColor="background1" w:themeShade="80"/>
            </w:tcBorders>
            <w:shd w:val="clear" w:color="auto" w:fill="F2F2F2" w:themeFill="background1" w:themeFillShade="F2"/>
          </w:tcPr>
          <w:p w14:paraId="7691513C" w14:textId="6F2BD716" w:rsidR="00EA6493" w:rsidRPr="00920E20" w:rsidRDefault="003F13FE" w:rsidP="00570743">
            <w:pPr>
              <w:rPr>
                <w:bCs/>
              </w:rPr>
            </w:pPr>
            <w:r>
              <w:rPr>
                <w:bCs/>
              </w:rPr>
              <w:t>$</w:t>
            </w:r>
            <w:r w:rsidR="00EA6493" w:rsidRPr="00920E20">
              <w:rPr>
                <w:bCs/>
              </w:rPr>
              <w:t>59.82</w:t>
            </w:r>
          </w:p>
        </w:tc>
        <w:tc>
          <w:tcPr>
            <w:tcW w:w="590" w:type="pct"/>
            <w:gridSpan w:val="2"/>
            <w:tcBorders>
              <w:right w:val="single" w:sz="4" w:space="0" w:color="808080" w:themeColor="background1" w:themeShade="80"/>
            </w:tcBorders>
            <w:shd w:val="clear" w:color="auto" w:fill="F2F2F2" w:themeFill="background1" w:themeFillShade="F2"/>
          </w:tcPr>
          <w:p w14:paraId="3FE6600F" w14:textId="0AAFEDCD" w:rsidR="00EA6493" w:rsidRPr="00920E20" w:rsidRDefault="003F13FE" w:rsidP="00570743">
            <w:pPr>
              <w:rPr>
                <w:bCs/>
              </w:rPr>
            </w:pPr>
            <w:r>
              <w:rPr>
                <w:bCs/>
              </w:rPr>
              <w:t>$</w:t>
            </w:r>
            <w:r w:rsidR="00EA6493" w:rsidRPr="00920E20">
              <w:rPr>
                <w:bCs/>
              </w:rPr>
              <w:t>95.66</w:t>
            </w:r>
          </w:p>
        </w:tc>
        <w:tc>
          <w:tcPr>
            <w:tcW w:w="494" w:type="pct"/>
            <w:tcBorders>
              <w:left w:val="single" w:sz="4" w:space="0" w:color="808080" w:themeColor="background1" w:themeShade="80"/>
            </w:tcBorders>
            <w:shd w:val="clear" w:color="auto" w:fill="F2F2F2" w:themeFill="background1" w:themeFillShade="F2"/>
          </w:tcPr>
          <w:p w14:paraId="7791467E" w14:textId="77A57F8B" w:rsidR="00EA6493" w:rsidRPr="00920E20" w:rsidRDefault="003F13FE" w:rsidP="00570743">
            <w:pPr>
              <w:rPr>
                <w:bCs/>
              </w:rPr>
            </w:pPr>
            <w:r>
              <w:rPr>
                <w:bCs/>
              </w:rPr>
              <w:t>$</w:t>
            </w:r>
            <w:r w:rsidR="00EA6493" w:rsidRPr="00920E20">
              <w:rPr>
                <w:bCs/>
              </w:rPr>
              <w:t>88.98</w:t>
            </w:r>
          </w:p>
        </w:tc>
        <w:tc>
          <w:tcPr>
            <w:tcW w:w="682" w:type="pct"/>
            <w:gridSpan w:val="2"/>
            <w:shd w:val="clear" w:color="auto" w:fill="F2F2F2" w:themeFill="background1" w:themeFillShade="F2"/>
          </w:tcPr>
          <w:p w14:paraId="412E9298" w14:textId="5B2BD270" w:rsidR="00EA6493" w:rsidRPr="00920E20" w:rsidRDefault="003F13FE" w:rsidP="00570743">
            <w:pPr>
              <w:rPr>
                <w:bCs/>
              </w:rPr>
            </w:pPr>
            <w:r>
              <w:rPr>
                <w:bCs/>
              </w:rPr>
              <w:t>$</w:t>
            </w:r>
            <w:r w:rsidR="00EA6493" w:rsidRPr="00920E20">
              <w:rPr>
                <w:bCs/>
              </w:rPr>
              <w:t>142.74</w:t>
            </w:r>
          </w:p>
        </w:tc>
      </w:tr>
    </w:tbl>
    <w:p w14:paraId="603948D5" w14:textId="77777777" w:rsidR="00EA6493" w:rsidRDefault="00EA6493" w:rsidP="00570743">
      <w:pPr>
        <w:rPr>
          <w:b/>
          <w:bCs/>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86"/>
        <w:gridCol w:w="1249"/>
        <w:gridCol w:w="1080"/>
        <w:gridCol w:w="1170"/>
        <w:gridCol w:w="1170"/>
        <w:gridCol w:w="1170"/>
        <w:gridCol w:w="1260"/>
      </w:tblGrid>
      <w:tr w:rsidR="00EA6493" w14:paraId="614F76DA" w14:textId="77777777" w:rsidTr="00920E20">
        <w:trPr>
          <w:trHeight w:val="251"/>
        </w:trPr>
        <w:tc>
          <w:tcPr>
            <w:tcW w:w="8185" w:type="dxa"/>
            <w:gridSpan w:val="7"/>
            <w:shd w:val="clear" w:color="auto" w:fill="365F91" w:themeFill="accent1" w:themeFillShade="BF"/>
          </w:tcPr>
          <w:p w14:paraId="664E34E1" w14:textId="6BD19A6A" w:rsidR="00EA6493" w:rsidRPr="00C32E42" w:rsidRDefault="00EA6493" w:rsidP="00EA6493">
            <w:pPr>
              <w:rPr>
                <w:b/>
                <w:color w:val="FFFFFF" w:themeColor="background1"/>
                <w:sz w:val="24"/>
                <w:szCs w:val="20"/>
              </w:rPr>
            </w:pPr>
            <w:r w:rsidRPr="00C32E42">
              <w:rPr>
                <w:b/>
                <w:color w:val="FFFFFF" w:themeColor="background1"/>
                <w:sz w:val="24"/>
                <w:szCs w:val="20"/>
              </w:rPr>
              <w:t>American Fidelity Critical Illness Policy</w:t>
            </w:r>
            <w:r>
              <w:rPr>
                <w:b/>
                <w:color w:val="FFFFFF" w:themeColor="background1"/>
                <w:sz w:val="24"/>
                <w:szCs w:val="20"/>
              </w:rPr>
              <w:t>- SPOUSE MONTHLY RATES</w:t>
            </w:r>
          </w:p>
        </w:tc>
      </w:tr>
      <w:tr w:rsidR="00EA6493" w14:paraId="11C7A7E4" w14:textId="77777777" w:rsidTr="00722F75">
        <w:tc>
          <w:tcPr>
            <w:tcW w:w="1086" w:type="dxa"/>
            <w:tcBorders>
              <w:right w:val="single" w:sz="4" w:space="0" w:color="808080" w:themeColor="background1" w:themeShade="80"/>
            </w:tcBorders>
            <w:shd w:val="clear" w:color="auto" w:fill="808080" w:themeFill="background1" w:themeFillShade="80"/>
          </w:tcPr>
          <w:p w14:paraId="408F69B4" w14:textId="77777777" w:rsidR="00EA6493" w:rsidRDefault="00EA6493" w:rsidP="00140361">
            <w:pPr>
              <w:rPr>
                <w:b/>
                <w:bCs/>
              </w:rPr>
            </w:pPr>
          </w:p>
        </w:tc>
        <w:tc>
          <w:tcPr>
            <w:tcW w:w="2329" w:type="dxa"/>
            <w:gridSpan w:val="2"/>
            <w:tcBorders>
              <w:left w:val="single" w:sz="4" w:space="0" w:color="808080" w:themeColor="background1" w:themeShade="80"/>
              <w:right w:val="single" w:sz="4" w:space="0" w:color="808080" w:themeColor="background1" w:themeShade="80"/>
            </w:tcBorders>
            <w:shd w:val="clear" w:color="auto" w:fill="808080" w:themeFill="background1" w:themeFillShade="80"/>
          </w:tcPr>
          <w:p w14:paraId="58D6F66E" w14:textId="1090C18D" w:rsidR="00EA6493" w:rsidRPr="00EA6493" w:rsidRDefault="00EA6493" w:rsidP="00EA6493">
            <w:pPr>
              <w:jc w:val="center"/>
              <w:rPr>
                <w:b/>
                <w:bCs/>
                <w:color w:val="FFFFFF" w:themeColor="background1"/>
              </w:rPr>
            </w:pPr>
            <w:r w:rsidRPr="00EA6493">
              <w:rPr>
                <w:b/>
                <w:bCs/>
                <w:color w:val="FFFFFF" w:themeColor="background1"/>
              </w:rPr>
              <w:t>$5,000</w:t>
            </w:r>
          </w:p>
        </w:tc>
        <w:tc>
          <w:tcPr>
            <w:tcW w:w="2340" w:type="dxa"/>
            <w:gridSpan w:val="2"/>
            <w:tcBorders>
              <w:left w:val="single" w:sz="4" w:space="0" w:color="808080" w:themeColor="background1" w:themeShade="80"/>
              <w:right w:val="single" w:sz="4" w:space="0" w:color="808080" w:themeColor="background1" w:themeShade="80"/>
            </w:tcBorders>
            <w:shd w:val="clear" w:color="auto" w:fill="808080" w:themeFill="background1" w:themeFillShade="80"/>
          </w:tcPr>
          <w:p w14:paraId="49B8C436" w14:textId="778FE13E" w:rsidR="00EA6493" w:rsidRPr="00EA6493" w:rsidRDefault="00EA6493" w:rsidP="00EA6493">
            <w:pPr>
              <w:jc w:val="center"/>
              <w:rPr>
                <w:b/>
                <w:bCs/>
                <w:color w:val="FFFFFF" w:themeColor="background1"/>
              </w:rPr>
            </w:pPr>
            <w:r w:rsidRPr="00EA6493">
              <w:rPr>
                <w:b/>
                <w:bCs/>
                <w:color w:val="FFFFFF" w:themeColor="background1"/>
              </w:rPr>
              <w:t>$10,000</w:t>
            </w:r>
          </w:p>
        </w:tc>
        <w:tc>
          <w:tcPr>
            <w:tcW w:w="2430" w:type="dxa"/>
            <w:gridSpan w:val="2"/>
            <w:tcBorders>
              <w:left w:val="single" w:sz="4" w:space="0" w:color="808080" w:themeColor="background1" w:themeShade="80"/>
            </w:tcBorders>
            <w:shd w:val="clear" w:color="auto" w:fill="808080" w:themeFill="background1" w:themeFillShade="80"/>
          </w:tcPr>
          <w:p w14:paraId="504C14D2" w14:textId="5896B1EB" w:rsidR="00EA6493" w:rsidRPr="00EA6493" w:rsidRDefault="00EA6493" w:rsidP="00EA6493">
            <w:pPr>
              <w:jc w:val="center"/>
              <w:rPr>
                <w:b/>
                <w:bCs/>
                <w:color w:val="FFFFFF" w:themeColor="background1"/>
              </w:rPr>
            </w:pPr>
            <w:r w:rsidRPr="00EA6493">
              <w:rPr>
                <w:b/>
                <w:bCs/>
                <w:color w:val="FFFFFF" w:themeColor="background1"/>
              </w:rPr>
              <w:t>$15,000</w:t>
            </w:r>
          </w:p>
        </w:tc>
      </w:tr>
      <w:tr w:rsidR="00EA6493" w14:paraId="436D917A" w14:textId="77777777" w:rsidTr="00722F75">
        <w:trPr>
          <w:trHeight w:val="180"/>
        </w:trPr>
        <w:tc>
          <w:tcPr>
            <w:tcW w:w="1086" w:type="dxa"/>
            <w:tcBorders>
              <w:right w:val="single" w:sz="4" w:space="0" w:color="808080" w:themeColor="background1" w:themeShade="80"/>
            </w:tcBorders>
            <w:shd w:val="clear" w:color="auto" w:fill="D9D9D9" w:themeFill="background1" w:themeFillShade="D9"/>
          </w:tcPr>
          <w:p w14:paraId="33808303" w14:textId="77777777" w:rsidR="00EA6493" w:rsidRPr="005B4848" w:rsidRDefault="00EA6493" w:rsidP="00140361">
            <w:pPr>
              <w:rPr>
                <w:b/>
                <w:bCs/>
                <w:color w:val="365F91" w:themeColor="accent1" w:themeShade="BF"/>
              </w:rPr>
            </w:pPr>
            <w:r w:rsidRPr="005B4848">
              <w:rPr>
                <w:b/>
                <w:bCs/>
                <w:color w:val="365F91" w:themeColor="accent1" w:themeShade="BF"/>
              </w:rPr>
              <w:t>Age</w:t>
            </w:r>
          </w:p>
        </w:tc>
        <w:tc>
          <w:tcPr>
            <w:tcW w:w="1249" w:type="dxa"/>
            <w:tcBorders>
              <w:left w:val="single" w:sz="4" w:space="0" w:color="808080" w:themeColor="background1" w:themeShade="80"/>
            </w:tcBorders>
            <w:shd w:val="clear" w:color="auto" w:fill="D9D9D9" w:themeFill="background1" w:themeFillShade="D9"/>
          </w:tcPr>
          <w:p w14:paraId="642ED1DF" w14:textId="77777777" w:rsidR="00EA6493" w:rsidRPr="005B4848" w:rsidRDefault="00EA6493" w:rsidP="00140361">
            <w:pPr>
              <w:rPr>
                <w:b/>
                <w:bCs/>
                <w:color w:val="365F91" w:themeColor="accent1" w:themeShade="BF"/>
              </w:rPr>
            </w:pPr>
            <w:r w:rsidRPr="005B4848">
              <w:rPr>
                <w:b/>
                <w:bCs/>
                <w:color w:val="365F91" w:themeColor="accent1" w:themeShade="BF"/>
              </w:rPr>
              <w:t>Non-</w:t>
            </w:r>
            <w:proofErr w:type="spellStart"/>
            <w:r w:rsidRPr="005B4848">
              <w:rPr>
                <w:b/>
                <w:bCs/>
                <w:color w:val="365F91" w:themeColor="accent1" w:themeShade="BF"/>
              </w:rPr>
              <w:t>Tob</w:t>
            </w:r>
            <w:proofErr w:type="spellEnd"/>
          </w:p>
        </w:tc>
        <w:tc>
          <w:tcPr>
            <w:tcW w:w="1080" w:type="dxa"/>
            <w:tcBorders>
              <w:right w:val="single" w:sz="4" w:space="0" w:color="808080" w:themeColor="background1" w:themeShade="80"/>
            </w:tcBorders>
            <w:shd w:val="clear" w:color="auto" w:fill="D9D9D9" w:themeFill="background1" w:themeFillShade="D9"/>
          </w:tcPr>
          <w:p w14:paraId="7336324C" w14:textId="77777777" w:rsidR="00EA6493" w:rsidRPr="005B4848" w:rsidRDefault="00EA6493" w:rsidP="00140361">
            <w:pPr>
              <w:rPr>
                <w:b/>
                <w:bCs/>
                <w:color w:val="365F91" w:themeColor="accent1" w:themeShade="BF"/>
              </w:rPr>
            </w:pPr>
            <w:r w:rsidRPr="005B4848">
              <w:rPr>
                <w:b/>
                <w:bCs/>
                <w:color w:val="365F91" w:themeColor="accent1" w:themeShade="BF"/>
              </w:rPr>
              <w:t>Tobacco</w:t>
            </w:r>
          </w:p>
        </w:tc>
        <w:tc>
          <w:tcPr>
            <w:tcW w:w="1170" w:type="dxa"/>
            <w:tcBorders>
              <w:left w:val="single" w:sz="4" w:space="0" w:color="808080" w:themeColor="background1" w:themeShade="80"/>
            </w:tcBorders>
            <w:shd w:val="clear" w:color="auto" w:fill="D9D9D9" w:themeFill="background1" w:themeFillShade="D9"/>
          </w:tcPr>
          <w:p w14:paraId="01348918" w14:textId="77777777" w:rsidR="00EA6493" w:rsidRPr="005B4848" w:rsidRDefault="00EA6493" w:rsidP="00140361">
            <w:pPr>
              <w:rPr>
                <w:b/>
                <w:bCs/>
                <w:color w:val="365F91" w:themeColor="accent1" w:themeShade="BF"/>
              </w:rPr>
            </w:pPr>
            <w:r w:rsidRPr="005B4848">
              <w:rPr>
                <w:b/>
                <w:bCs/>
                <w:color w:val="365F91" w:themeColor="accent1" w:themeShade="BF"/>
              </w:rPr>
              <w:t>Non-</w:t>
            </w:r>
            <w:proofErr w:type="spellStart"/>
            <w:r w:rsidRPr="005B4848">
              <w:rPr>
                <w:b/>
                <w:bCs/>
                <w:color w:val="365F91" w:themeColor="accent1" w:themeShade="BF"/>
              </w:rPr>
              <w:t>Tob</w:t>
            </w:r>
            <w:proofErr w:type="spellEnd"/>
          </w:p>
        </w:tc>
        <w:tc>
          <w:tcPr>
            <w:tcW w:w="1170" w:type="dxa"/>
            <w:tcBorders>
              <w:right w:val="single" w:sz="4" w:space="0" w:color="808080" w:themeColor="background1" w:themeShade="80"/>
            </w:tcBorders>
            <w:shd w:val="clear" w:color="auto" w:fill="D9D9D9" w:themeFill="background1" w:themeFillShade="D9"/>
          </w:tcPr>
          <w:p w14:paraId="577C1E61" w14:textId="77777777" w:rsidR="00EA6493" w:rsidRPr="005B4848" w:rsidRDefault="00EA6493" w:rsidP="00140361">
            <w:pPr>
              <w:rPr>
                <w:b/>
                <w:bCs/>
                <w:color w:val="365F91" w:themeColor="accent1" w:themeShade="BF"/>
              </w:rPr>
            </w:pPr>
            <w:r w:rsidRPr="005B4848">
              <w:rPr>
                <w:b/>
                <w:bCs/>
                <w:color w:val="365F91" w:themeColor="accent1" w:themeShade="BF"/>
              </w:rPr>
              <w:t>Tobacco</w:t>
            </w:r>
          </w:p>
        </w:tc>
        <w:tc>
          <w:tcPr>
            <w:tcW w:w="1170" w:type="dxa"/>
            <w:tcBorders>
              <w:left w:val="single" w:sz="4" w:space="0" w:color="808080" w:themeColor="background1" w:themeShade="80"/>
            </w:tcBorders>
            <w:shd w:val="clear" w:color="auto" w:fill="D9D9D9" w:themeFill="background1" w:themeFillShade="D9"/>
          </w:tcPr>
          <w:p w14:paraId="4FA66613" w14:textId="77777777" w:rsidR="00EA6493" w:rsidRPr="005B4848" w:rsidRDefault="00EA6493" w:rsidP="00140361">
            <w:pPr>
              <w:rPr>
                <w:b/>
                <w:bCs/>
                <w:color w:val="365F91" w:themeColor="accent1" w:themeShade="BF"/>
              </w:rPr>
            </w:pPr>
            <w:r w:rsidRPr="005B4848">
              <w:rPr>
                <w:b/>
                <w:bCs/>
                <w:color w:val="365F91" w:themeColor="accent1" w:themeShade="BF"/>
              </w:rPr>
              <w:t>Non-</w:t>
            </w:r>
            <w:proofErr w:type="spellStart"/>
            <w:r w:rsidRPr="005B4848">
              <w:rPr>
                <w:b/>
                <w:bCs/>
                <w:color w:val="365F91" w:themeColor="accent1" w:themeShade="BF"/>
              </w:rPr>
              <w:t>Tob</w:t>
            </w:r>
            <w:proofErr w:type="spellEnd"/>
          </w:p>
        </w:tc>
        <w:tc>
          <w:tcPr>
            <w:tcW w:w="1260" w:type="dxa"/>
            <w:shd w:val="clear" w:color="auto" w:fill="D9D9D9" w:themeFill="background1" w:themeFillShade="D9"/>
          </w:tcPr>
          <w:p w14:paraId="3DA6CF5A" w14:textId="77777777" w:rsidR="00EA6493" w:rsidRPr="005B4848" w:rsidRDefault="00EA6493" w:rsidP="00140361">
            <w:pPr>
              <w:rPr>
                <w:b/>
                <w:bCs/>
                <w:color w:val="365F91" w:themeColor="accent1" w:themeShade="BF"/>
              </w:rPr>
            </w:pPr>
            <w:r w:rsidRPr="005B4848">
              <w:rPr>
                <w:b/>
                <w:bCs/>
                <w:color w:val="365F91" w:themeColor="accent1" w:themeShade="BF"/>
              </w:rPr>
              <w:t>Tobacco</w:t>
            </w:r>
          </w:p>
        </w:tc>
      </w:tr>
      <w:tr w:rsidR="00EA6493" w14:paraId="4014E206" w14:textId="77777777" w:rsidTr="00722F75">
        <w:tc>
          <w:tcPr>
            <w:tcW w:w="1086" w:type="dxa"/>
            <w:tcBorders>
              <w:right w:val="single" w:sz="4" w:space="0" w:color="808080" w:themeColor="background1" w:themeShade="80"/>
            </w:tcBorders>
            <w:shd w:val="clear" w:color="auto" w:fill="F2F2F2" w:themeFill="background1" w:themeFillShade="F2"/>
          </w:tcPr>
          <w:p w14:paraId="5D72D0BB" w14:textId="77777777" w:rsidR="00EA6493" w:rsidRPr="00920E20" w:rsidRDefault="00EA6493" w:rsidP="00140361">
            <w:pPr>
              <w:rPr>
                <w:b/>
                <w:bCs/>
              </w:rPr>
            </w:pPr>
            <w:r w:rsidRPr="00920E20">
              <w:rPr>
                <w:b/>
                <w:bCs/>
              </w:rPr>
              <w:t>18-29</w:t>
            </w:r>
          </w:p>
        </w:tc>
        <w:tc>
          <w:tcPr>
            <w:tcW w:w="1249" w:type="dxa"/>
            <w:tcBorders>
              <w:left w:val="single" w:sz="4" w:space="0" w:color="808080" w:themeColor="background1" w:themeShade="80"/>
            </w:tcBorders>
            <w:shd w:val="clear" w:color="auto" w:fill="F2F2F2" w:themeFill="background1" w:themeFillShade="F2"/>
          </w:tcPr>
          <w:p w14:paraId="18BE86DA" w14:textId="4D41DB5D" w:rsidR="00EA6493" w:rsidRPr="00920E20" w:rsidRDefault="00EA6493" w:rsidP="00140361">
            <w:pPr>
              <w:rPr>
                <w:bCs/>
              </w:rPr>
            </w:pPr>
            <w:r w:rsidRPr="00920E20">
              <w:rPr>
                <w:bCs/>
              </w:rPr>
              <w:t>$2.40</w:t>
            </w:r>
          </w:p>
        </w:tc>
        <w:tc>
          <w:tcPr>
            <w:tcW w:w="1080" w:type="dxa"/>
            <w:tcBorders>
              <w:right w:val="single" w:sz="4" w:space="0" w:color="808080" w:themeColor="background1" w:themeShade="80"/>
            </w:tcBorders>
            <w:shd w:val="clear" w:color="auto" w:fill="F2F2F2" w:themeFill="background1" w:themeFillShade="F2"/>
          </w:tcPr>
          <w:p w14:paraId="604828C4" w14:textId="3D4A776F" w:rsidR="00EA6493" w:rsidRPr="00920E20" w:rsidRDefault="003F13FE" w:rsidP="00140361">
            <w:pPr>
              <w:rPr>
                <w:bCs/>
              </w:rPr>
            </w:pPr>
            <w:r>
              <w:rPr>
                <w:bCs/>
              </w:rPr>
              <w:t>$</w:t>
            </w:r>
            <w:r w:rsidR="00EA6493" w:rsidRPr="00920E20">
              <w:rPr>
                <w:bCs/>
              </w:rPr>
              <w:t>4.18</w:t>
            </w:r>
          </w:p>
        </w:tc>
        <w:tc>
          <w:tcPr>
            <w:tcW w:w="1170" w:type="dxa"/>
            <w:tcBorders>
              <w:left w:val="single" w:sz="4" w:space="0" w:color="808080" w:themeColor="background1" w:themeShade="80"/>
            </w:tcBorders>
            <w:shd w:val="clear" w:color="auto" w:fill="F2F2F2" w:themeFill="background1" w:themeFillShade="F2"/>
          </w:tcPr>
          <w:p w14:paraId="4B50E3A9" w14:textId="5925AE08" w:rsidR="00EA6493" w:rsidRPr="00920E20" w:rsidRDefault="003F13FE" w:rsidP="00140361">
            <w:pPr>
              <w:rPr>
                <w:bCs/>
              </w:rPr>
            </w:pPr>
            <w:r>
              <w:rPr>
                <w:bCs/>
              </w:rPr>
              <w:t>$</w:t>
            </w:r>
            <w:r w:rsidR="00EA6493" w:rsidRPr="00920E20">
              <w:rPr>
                <w:bCs/>
              </w:rPr>
              <w:t>3.30</w:t>
            </w:r>
          </w:p>
        </w:tc>
        <w:tc>
          <w:tcPr>
            <w:tcW w:w="1170" w:type="dxa"/>
            <w:tcBorders>
              <w:right w:val="single" w:sz="4" w:space="0" w:color="808080" w:themeColor="background1" w:themeShade="80"/>
            </w:tcBorders>
            <w:shd w:val="clear" w:color="auto" w:fill="F2F2F2" w:themeFill="background1" w:themeFillShade="F2"/>
          </w:tcPr>
          <w:p w14:paraId="793A98EB" w14:textId="5AFB5ABC" w:rsidR="00EA6493" w:rsidRPr="00920E20" w:rsidRDefault="003F13FE" w:rsidP="00140361">
            <w:pPr>
              <w:rPr>
                <w:bCs/>
              </w:rPr>
            </w:pPr>
            <w:r>
              <w:rPr>
                <w:bCs/>
              </w:rPr>
              <w:t>$</w:t>
            </w:r>
            <w:r w:rsidR="00EA6493" w:rsidRPr="00920E20">
              <w:rPr>
                <w:bCs/>
              </w:rPr>
              <w:t>6.86</w:t>
            </w:r>
          </w:p>
        </w:tc>
        <w:tc>
          <w:tcPr>
            <w:tcW w:w="1170" w:type="dxa"/>
            <w:tcBorders>
              <w:left w:val="single" w:sz="4" w:space="0" w:color="808080" w:themeColor="background1" w:themeShade="80"/>
            </w:tcBorders>
            <w:shd w:val="clear" w:color="auto" w:fill="F2F2F2" w:themeFill="background1" w:themeFillShade="F2"/>
          </w:tcPr>
          <w:p w14:paraId="580956FF" w14:textId="0BC68175" w:rsidR="00EA6493" w:rsidRPr="00920E20" w:rsidRDefault="003F13FE" w:rsidP="00140361">
            <w:pPr>
              <w:rPr>
                <w:bCs/>
              </w:rPr>
            </w:pPr>
            <w:r>
              <w:rPr>
                <w:bCs/>
              </w:rPr>
              <w:t>$</w:t>
            </w:r>
            <w:r w:rsidR="00EA6493" w:rsidRPr="00920E20">
              <w:rPr>
                <w:bCs/>
              </w:rPr>
              <w:t>4.20</w:t>
            </w:r>
          </w:p>
        </w:tc>
        <w:tc>
          <w:tcPr>
            <w:tcW w:w="1260" w:type="dxa"/>
            <w:shd w:val="clear" w:color="auto" w:fill="F2F2F2" w:themeFill="background1" w:themeFillShade="F2"/>
          </w:tcPr>
          <w:p w14:paraId="795B5691" w14:textId="6A05D727" w:rsidR="00EA6493" w:rsidRPr="00920E20" w:rsidRDefault="003F13FE" w:rsidP="00140361">
            <w:pPr>
              <w:rPr>
                <w:bCs/>
              </w:rPr>
            </w:pPr>
            <w:r>
              <w:rPr>
                <w:bCs/>
              </w:rPr>
              <w:t>$</w:t>
            </w:r>
            <w:r w:rsidR="00EA6493" w:rsidRPr="00920E20">
              <w:rPr>
                <w:bCs/>
              </w:rPr>
              <w:t>9.54</w:t>
            </w:r>
          </w:p>
        </w:tc>
      </w:tr>
      <w:tr w:rsidR="00EA6493" w14:paraId="52B03940" w14:textId="77777777" w:rsidTr="00722F75">
        <w:tc>
          <w:tcPr>
            <w:tcW w:w="1086" w:type="dxa"/>
            <w:tcBorders>
              <w:right w:val="single" w:sz="4" w:space="0" w:color="808080" w:themeColor="background1" w:themeShade="80"/>
            </w:tcBorders>
            <w:shd w:val="clear" w:color="auto" w:fill="F2F2F2" w:themeFill="background1" w:themeFillShade="F2"/>
          </w:tcPr>
          <w:p w14:paraId="7C2FE900" w14:textId="77777777" w:rsidR="00EA6493" w:rsidRPr="00920E20" w:rsidRDefault="00EA6493" w:rsidP="00140361">
            <w:pPr>
              <w:rPr>
                <w:b/>
                <w:bCs/>
              </w:rPr>
            </w:pPr>
            <w:r w:rsidRPr="00920E20">
              <w:rPr>
                <w:b/>
                <w:bCs/>
              </w:rPr>
              <w:t>30-39</w:t>
            </w:r>
          </w:p>
        </w:tc>
        <w:tc>
          <w:tcPr>
            <w:tcW w:w="1249" w:type="dxa"/>
            <w:tcBorders>
              <w:left w:val="single" w:sz="4" w:space="0" w:color="808080" w:themeColor="background1" w:themeShade="80"/>
            </w:tcBorders>
            <w:shd w:val="clear" w:color="auto" w:fill="F2F2F2" w:themeFill="background1" w:themeFillShade="F2"/>
          </w:tcPr>
          <w:p w14:paraId="550AA99F" w14:textId="538E67CD" w:rsidR="00EA6493" w:rsidRPr="00920E20" w:rsidRDefault="003F13FE" w:rsidP="00140361">
            <w:pPr>
              <w:rPr>
                <w:bCs/>
              </w:rPr>
            </w:pPr>
            <w:r>
              <w:rPr>
                <w:bCs/>
              </w:rPr>
              <w:t>$</w:t>
            </w:r>
            <w:r w:rsidR="00EA6493" w:rsidRPr="00920E20">
              <w:rPr>
                <w:bCs/>
              </w:rPr>
              <w:t>3.76</w:t>
            </w:r>
          </w:p>
        </w:tc>
        <w:tc>
          <w:tcPr>
            <w:tcW w:w="1080" w:type="dxa"/>
            <w:tcBorders>
              <w:right w:val="single" w:sz="4" w:space="0" w:color="808080" w:themeColor="background1" w:themeShade="80"/>
            </w:tcBorders>
            <w:shd w:val="clear" w:color="auto" w:fill="F2F2F2" w:themeFill="background1" w:themeFillShade="F2"/>
          </w:tcPr>
          <w:p w14:paraId="151A2616" w14:textId="10CD889E" w:rsidR="00EA6493" w:rsidRPr="00920E20" w:rsidRDefault="003F13FE" w:rsidP="00140361">
            <w:pPr>
              <w:rPr>
                <w:bCs/>
              </w:rPr>
            </w:pPr>
            <w:r>
              <w:rPr>
                <w:bCs/>
              </w:rPr>
              <w:t>$</w:t>
            </w:r>
            <w:r w:rsidR="00EA6493" w:rsidRPr="00920E20">
              <w:rPr>
                <w:bCs/>
              </w:rPr>
              <w:t>6.58</w:t>
            </w:r>
          </w:p>
        </w:tc>
        <w:tc>
          <w:tcPr>
            <w:tcW w:w="1170" w:type="dxa"/>
            <w:tcBorders>
              <w:left w:val="single" w:sz="4" w:space="0" w:color="808080" w:themeColor="background1" w:themeShade="80"/>
            </w:tcBorders>
            <w:shd w:val="clear" w:color="auto" w:fill="F2F2F2" w:themeFill="background1" w:themeFillShade="F2"/>
          </w:tcPr>
          <w:p w14:paraId="2733CDFF" w14:textId="3F9FD75D" w:rsidR="00EA6493" w:rsidRPr="00920E20" w:rsidRDefault="003F13FE" w:rsidP="00140361">
            <w:pPr>
              <w:rPr>
                <w:bCs/>
              </w:rPr>
            </w:pPr>
            <w:r>
              <w:rPr>
                <w:bCs/>
              </w:rPr>
              <w:t>$</w:t>
            </w:r>
            <w:r w:rsidR="00EA6493" w:rsidRPr="00920E20">
              <w:rPr>
                <w:bCs/>
              </w:rPr>
              <w:t>6.02</w:t>
            </w:r>
          </w:p>
        </w:tc>
        <w:tc>
          <w:tcPr>
            <w:tcW w:w="1170" w:type="dxa"/>
            <w:tcBorders>
              <w:right w:val="single" w:sz="4" w:space="0" w:color="808080" w:themeColor="background1" w:themeShade="80"/>
            </w:tcBorders>
            <w:shd w:val="clear" w:color="auto" w:fill="F2F2F2" w:themeFill="background1" w:themeFillShade="F2"/>
          </w:tcPr>
          <w:p w14:paraId="0972655D" w14:textId="7BC41C80" w:rsidR="00EA6493" w:rsidRPr="00920E20" w:rsidRDefault="003F13FE" w:rsidP="00140361">
            <w:pPr>
              <w:rPr>
                <w:bCs/>
              </w:rPr>
            </w:pPr>
            <w:r>
              <w:rPr>
                <w:bCs/>
              </w:rPr>
              <w:t>$</w:t>
            </w:r>
            <w:r w:rsidR="00EA6493" w:rsidRPr="00920E20">
              <w:rPr>
                <w:bCs/>
              </w:rPr>
              <w:t>11.66</w:t>
            </w:r>
          </w:p>
        </w:tc>
        <w:tc>
          <w:tcPr>
            <w:tcW w:w="1170" w:type="dxa"/>
            <w:tcBorders>
              <w:left w:val="single" w:sz="4" w:space="0" w:color="808080" w:themeColor="background1" w:themeShade="80"/>
            </w:tcBorders>
            <w:shd w:val="clear" w:color="auto" w:fill="F2F2F2" w:themeFill="background1" w:themeFillShade="F2"/>
          </w:tcPr>
          <w:p w14:paraId="04A75D55" w14:textId="50BA331F" w:rsidR="00EA6493" w:rsidRPr="00920E20" w:rsidRDefault="003F13FE" w:rsidP="00140361">
            <w:pPr>
              <w:rPr>
                <w:bCs/>
              </w:rPr>
            </w:pPr>
            <w:r>
              <w:rPr>
                <w:bCs/>
              </w:rPr>
              <w:t>$</w:t>
            </w:r>
            <w:r w:rsidR="00EA6493" w:rsidRPr="00920E20">
              <w:rPr>
                <w:bCs/>
              </w:rPr>
              <w:t>8.28</w:t>
            </w:r>
          </w:p>
        </w:tc>
        <w:tc>
          <w:tcPr>
            <w:tcW w:w="1260" w:type="dxa"/>
            <w:shd w:val="clear" w:color="auto" w:fill="F2F2F2" w:themeFill="background1" w:themeFillShade="F2"/>
          </w:tcPr>
          <w:p w14:paraId="23B4305E" w14:textId="7622747A" w:rsidR="00EA6493" w:rsidRPr="00920E20" w:rsidRDefault="003F13FE" w:rsidP="00140361">
            <w:pPr>
              <w:rPr>
                <w:bCs/>
              </w:rPr>
            </w:pPr>
            <w:r>
              <w:rPr>
                <w:bCs/>
              </w:rPr>
              <w:t>$</w:t>
            </w:r>
            <w:r w:rsidR="00EA6493" w:rsidRPr="00920E20">
              <w:rPr>
                <w:bCs/>
              </w:rPr>
              <w:t>16.74</w:t>
            </w:r>
          </w:p>
        </w:tc>
      </w:tr>
      <w:tr w:rsidR="00EA6493" w14:paraId="7C93EEF3" w14:textId="77777777" w:rsidTr="00722F75">
        <w:tc>
          <w:tcPr>
            <w:tcW w:w="1086" w:type="dxa"/>
            <w:tcBorders>
              <w:right w:val="single" w:sz="4" w:space="0" w:color="808080" w:themeColor="background1" w:themeShade="80"/>
            </w:tcBorders>
            <w:shd w:val="clear" w:color="auto" w:fill="F2F2F2" w:themeFill="background1" w:themeFillShade="F2"/>
          </w:tcPr>
          <w:p w14:paraId="4D912171" w14:textId="77777777" w:rsidR="00EA6493" w:rsidRPr="00920E20" w:rsidRDefault="00EA6493" w:rsidP="00140361">
            <w:pPr>
              <w:rPr>
                <w:b/>
                <w:bCs/>
              </w:rPr>
            </w:pPr>
            <w:r w:rsidRPr="00920E20">
              <w:rPr>
                <w:b/>
                <w:bCs/>
              </w:rPr>
              <w:t>40-49</w:t>
            </w:r>
          </w:p>
        </w:tc>
        <w:tc>
          <w:tcPr>
            <w:tcW w:w="1249" w:type="dxa"/>
            <w:tcBorders>
              <w:left w:val="single" w:sz="4" w:space="0" w:color="808080" w:themeColor="background1" w:themeShade="80"/>
            </w:tcBorders>
            <w:shd w:val="clear" w:color="auto" w:fill="F2F2F2" w:themeFill="background1" w:themeFillShade="F2"/>
          </w:tcPr>
          <w:p w14:paraId="53BCDA0B" w14:textId="1503D0F1" w:rsidR="00EA6493" w:rsidRPr="00920E20" w:rsidRDefault="003F13FE" w:rsidP="00140361">
            <w:pPr>
              <w:rPr>
                <w:bCs/>
              </w:rPr>
            </w:pPr>
            <w:r>
              <w:rPr>
                <w:bCs/>
              </w:rPr>
              <w:t>$</w:t>
            </w:r>
            <w:r w:rsidR="00EA6493" w:rsidRPr="00920E20">
              <w:rPr>
                <w:bCs/>
              </w:rPr>
              <w:t>6.84</w:t>
            </w:r>
          </w:p>
        </w:tc>
        <w:tc>
          <w:tcPr>
            <w:tcW w:w="1080" w:type="dxa"/>
            <w:tcBorders>
              <w:right w:val="single" w:sz="4" w:space="0" w:color="808080" w:themeColor="background1" w:themeShade="80"/>
            </w:tcBorders>
            <w:shd w:val="clear" w:color="auto" w:fill="F2F2F2" w:themeFill="background1" w:themeFillShade="F2"/>
          </w:tcPr>
          <w:p w14:paraId="0F05CAB7" w14:textId="1ABC24D9" w:rsidR="00EA6493" w:rsidRPr="00920E20" w:rsidRDefault="003F13FE" w:rsidP="00140361">
            <w:pPr>
              <w:rPr>
                <w:bCs/>
              </w:rPr>
            </w:pPr>
            <w:r>
              <w:rPr>
                <w:bCs/>
              </w:rPr>
              <w:t>$</w:t>
            </w:r>
            <w:r w:rsidR="00EA6493" w:rsidRPr="00920E20">
              <w:rPr>
                <w:bCs/>
              </w:rPr>
              <w:t>11.96</w:t>
            </w:r>
          </w:p>
        </w:tc>
        <w:tc>
          <w:tcPr>
            <w:tcW w:w="1170" w:type="dxa"/>
            <w:tcBorders>
              <w:left w:val="single" w:sz="4" w:space="0" w:color="808080" w:themeColor="background1" w:themeShade="80"/>
            </w:tcBorders>
            <w:shd w:val="clear" w:color="auto" w:fill="F2F2F2" w:themeFill="background1" w:themeFillShade="F2"/>
          </w:tcPr>
          <w:p w14:paraId="6C3E857A" w14:textId="526C393F" w:rsidR="00EA6493" w:rsidRPr="00920E20" w:rsidRDefault="003F13FE" w:rsidP="00140361">
            <w:pPr>
              <w:rPr>
                <w:bCs/>
              </w:rPr>
            </w:pPr>
            <w:r>
              <w:rPr>
                <w:bCs/>
              </w:rPr>
              <w:t>$</w:t>
            </w:r>
            <w:r w:rsidR="00EA6493" w:rsidRPr="00920E20">
              <w:rPr>
                <w:bCs/>
              </w:rPr>
              <w:t>12.18</w:t>
            </w:r>
          </w:p>
        </w:tc>
        <w:tc>
          <w:tcPr>
            <w:tcW w:w="1170" w:type="dxa"/>
            <w:tcBorders>
              <w:right w:val="single" w:sz="4" w:space="0" w:color="808080" w:themeColor="background1" w:themeShade="80"/>
            </w:tcBorders>
            <w:shd w:val="clear" w:color="auto" w:fill="F2F2F2" w:themeFill="background1" w:themeFillShade="F2"/>
          </w:tcPr>
          <w:p w14:paraId="35937F99" w14:textId="1660A80C" w:rsidR="00EA6493" w:rsidRPr="00920E20" w:rsidRDefault="003F13FE" w:rsidP="00140361">
            <w:pPr>
              <w:rPr>
                <w:bCs/>
              </w:rPr>
            </w:pPr>
            <w:r>
              <w:rPr>
                <w:bCs/>
              </w:rPr>
              <w:t>$</w:t>
            </w:r>
            <w:r w:rsidR="00EA6493" w:rsidRPr="00920E20">
              <w:rPr>
                <w:bCs/>
              </w:rPr>
              <w:t>22.42</w:t>
            </w:r>
          </w:p>
        </w:tc>
        <w:tc>
          <w:tcPr>
            <w:tcW w:w="1170" w:type="dxa"/>
            <w:tcBorders>
              <w:left w:val="single" w:sz="4" w:space="0" w:color="808080" w:themeColor="background1" w:themeShade="80"/>
            </w:tcBorders>
            <w:shd w:val="clear" w:color="auto" w:fill="F2F2F2" w:themeFill="background1" w:themeFillShade="F2"/>
          </w:tcPr>
          <w:p w14:paraId="7692E82C" w14:textId="383376A2" w:rsidR="00EA6493" w:rsidRPr="00920E20" w:rsidRDefault="003F13FE" w:rsidP="00140361">
            <w:pPr>
              <w:rPr>
                <w:bCs/>
              </w:rPr>
            </w:pPr>
            <w:r>
              <w:rPr>
                <w:bCs/>
              </w:rPr>
              <w:t>$</w:t>
            </w:r>
            <w:r w:rsidR="00EA6493" w:rsidRPr="00920E20">
              <w:rPr>
                <w:bCs/>
              </w:rPr>
              <w:t>17.52</w:t>
            </w:r>
          </w:p>
        </w:tc>
        <w:tc>
          <w:tcPr>
            <w:tcW w:w="1260" w:type="dxa"/>
            <w:shd w:val="clear" w:color="auto" w:fill="F2F2F2" w:themeFill="background1" w:themeFillShade="F2"/>
          </w:tcPr>
          <w:p w14:paraId="7CE1C6C8" w14:textId="1E1BCD39" w:rsidR="00EA6493" w:rsidRPr="00920E20" w:rsidRDefault="003F13FE" w:rsidP="00140361">
            <w:pPr>
              <w:rPr>
                <w:bCs/>
              </w:rPr>
            </w:pPr>
            <w:r>
              <w:rPr>
                <w:bCs/>
              </w:rPr>
              <w:t>$</w:t>
            </w:r>
            <w:r w:rsidR="00EA6493" w:rsidRPr="00920E20">
              <w:rPr>
                <w:bCs/>
              </w:rPr>
              <w:t>32.88</w:t>
            </w:r>
          </w:p>
        </w:tc>
      </w:tr>
      <w:tr w:rsidR="00EA6493" w14:paraId="05A9F42E" w14:textId="77777777" w:rsidTr="00722F75">
        <w:tc>
          <w:tcPr>
            <w:tcW w:w="1086" w:type="dxa"/>
            <w:tcBorders>
              <w:right w:val="single" w:sz="4" w:space="0" w:color="808080" w:themeColor="background1" w:themeShade="80"/>
            </w:tcBorders>
            <w:shd w:val="clear" w:color="auto" w:fill="F2F2F2" w:themeFill="background1" w:themeFillShade="F2"/>
          </w:tcPr>
          <w:p w14:paraId="5242C9B3" w14:textId="77777777" w:rsidR="00EA6493" w:rsidRPr="00920E20" w:rsidRDefault="00EA6493" w:rsidP="00140361">
            <w:pPr>
              <w:rPr>
                <w:b/>
                <w:bCs/>
              </w:rPr>
            </w:pPr>
            <w:r w:rsidRPr="00920E20">
              <w:rPr>
                <w:b/>
                <w:bCs/>
              </w:rPr>
              <w:t>50-59</w:t>
            </w:r>
          </w:p>
        </w:tc>
        <w:tc>
          <w:tcPr>
            <w:tcW w:w="1249" w:type="dxa"/>
            <w:tcBorders>
              <w:left w:val="single" w:sz="4" w:space="0" w:color="808080" w:themeColor="background1" w:themeShade="80"/>
            </w:tcBorders>
            <w:shd w:val="clear" w:color="auto" w:fill="F2F2F2" w:themeFill="background1" w:themeFillShade="F2"/>
          </w:tcPr>
          <w:p w14:paraId="6740C7BE" w14:textId="180411A5" w:rsidR="00EA6493" w:rsidRPr="00920E20" w:rsidRDefault="003F13FE" w:rsidP="00140361">
            <w:pPr>
              <w:rPr>
                <w:bCs/>
              </w:rPr>
            </w:pPr>
            <w:r>
              <w:rPr>
                <w:bCs/>
              </w:rPr>
              <w:t>$</w:t>
            </w:r>
            <w:r w:rsidR="00EA6493" w:rsidRPr="00920E20">
              <w:rPr>
                <w:bCs/>
              </w:rPr>
              <w:t>11.30</w:t>
            </w:r>
          </w:p>
        </w:tc>
        <w:tc>
          <w:tcPr>
            <w:tcW w:w="1080" w:type="dxa"/>
            <w:tcBorders>
              <w:right w:val="single" w:sz="4" w:space="0" w:color="808080" w:themeColor="background1" w:themeShade="80"/>
            </w:tcBorders>
            <w:shd w:val="clear" w:color="auto" w:fill="F2F2F2" w:themeFill="background1" w:themeFillShade="F2"/>
          </w:tcPr>
          <w:p w14:paraId="3B3BBD8F" w14:textId="597ADBB1" w:rsidR="00EA6493" w:rsidRPr="00920E20" w:rsidRDefault="003F13FE" w:rsidP="00140361">
            <w:pPr>
              <w:rPr>
                <w:bCs/>
              </w:rPr>
            </w:pPr>
            <w:r>
              <w:rPr>
                <w:bCs/>
              </w:rPr>
              <w:t>$</w:t>
            </w:r>
            <w:r w:rsidR="00EA6493" w:rsidRPr="00920E20">
              <w:rPr>
                <w:bCs/>
              </w:rPr>
              <w:t>19.74</w:t>
            </w:r>
          </w:p>
        </w:tc>
        <w:tc>
          <w:tcPr>
            <w:tcW w:w="1170" w:type="dxa"/>
            <w:tcBorders>
              <w:left w:val="single" w:sz="4" w:space="0" w:color="808080" w:themeColor="background1" w:themeShade="80"/>
            </w:tcBorders>
            <w:shd w:val="clear" w:color="auto" w:fill="F2F2F2" w:themeFill="background1" w:themeFillShade="F2"/>
          </w:tcPr>
          <w:p w14:paraId="7DE3E240" w14:textId="318208B0" w:rsidR="00EA6493" w:rsidRPr="00920E20" w:rsidRDefault="003F13FE" w:rsidP="00140361">
            <w:pPr>
              <w:rPr>
                <w:bCs/>
              </w:rPr>
            </w:pPr>
            <w:r>
              <w:rPr>
                <w:bCs/>
              </w:rPr>
              <w:t>$</w:t>
            </w:r>
            <w:r w:rsidR="00EA6493" w:rsidRPr="00920E20">
              <w:rPr>
                <w:bCs/>
              </w:rPr>
              <w:t>21.10</w:t>
            </w:r>
          </w:p>
        </w:tc>
        <w:tc>
          <w:tcPr>
            <w:tcW w:w="1170" w:type="dxa"/>
            <w:tcBorders>
              <w:right w:val="single" w:sz="4" w:space="0" w:color="808080" w:themeColor="background1" w:themeShade="80"/>
            </w:tcBorders>
            <w:shd w:val="clear" w:color="auto" w:fill="F2F2F2" w:themeFill="background1" w:themeFillShade="F2"/>
          </w:tcPr>
          <w:p w14:paraId="2A6BA025" w14:textId="29256286" w:rsidR="00EA6493" w:rsidRPr="00920E20" w:rsidRDefault="003F13FE" w:rsidP="00140361">
            <w:pPr>
              <w:rPr>
                <w:bCs/>
              </w:rPr>
            </w:pPr>
            <w:r>
              <w:rPr>
                <w:bCs/>
              </w:rPr>
              <w:t>$</w:t>
            </w:r>
            <w:r w:rsidR="00EA6493" w:rsidRPr="00920E20">
              <w:rPr>
                <w:bCs/>
              </w:rPr>
              <w:t>37.98</w:t>
            </w:r>
          </w:p>
        </w:tc>
        <w:tc>
          <w:tcPr>
            <w:tcW w:w="1170" w:type="dxa"/>
            <w:tcBorders>
              <w:left w:val="single" w:sz="4" w:space="0" w:color="808080" w:themeColor="background1" w:themeShade="80"/>
            </w:tcBorders>
            <w:shd w:val="clear" w:color="auto" w:fill="F2F2F2" w:themeFill="background1" w:themeFillShade="F2"/>
          </w:tcPr>
          <w:p w14:paraId="7DEB7EAF" w14:textId="015AFD91" w:rsidR="00EA6493" w:rsidRPr="00920E20" w:rsidRDefault="003F13FE" w:rsidP="00140361">
            <w:pPr>
              <w:rPr>
                <w:bCs/>
              </w:rPr>
            </w:pPr>
            <w:r>
              <w:rPr>
                <w:bCs/>
              </w:rPr>
              <w:t>$</w:t>
            </w:r>
            <w:r w:rsidR="00EA6493" w:rsidRPr="00920E20">
              <w:rPr>
                <w:bCs/>
              </w:rPr>
              <w:t>30.90</w:t>
            </w:r>
          </w:p>
        </w:tc>
        <w:tc>
          <w:tcPr>
            <w:tcW w:w="1260" w:type="dxa"/>
            <w:shd w:val="clear" w:color="auto" w:fill="F2F2F2" w:themeFill="background1" w:themeFillShade="F2"/>
          </w:tcPr>
          <w:p w14:paraId="4E67F835" w14:textId="52AB7993" w:rsidR="00EA6493" w:rsidRPr="00920E20" w:rsidRDefault="003F13FE" w:rsidP="00140361">
            <w:pPr>
              <w:rPr>
                <w:bCs/>
              </w:rPr>
            </w:pPr>
            <w:r>
              <w:rPr>
                <w:bCs/>
              </w:rPr>
              <w:t>$</w:t>
            </w:r>
            <w:r w:rsidR="00EA6493" w:rsidRPr="00920E20">
              <w:rPr>
                <w:bCs/>
              </w:rPr>
              <w:t>56.22</w:t>
            </w:r>
          </w:p>
        </w:tc>
      </w:tr>
      <w:tr w:rsidR="00EA6493" w14:paraId="6393806C" w14:textId="77777777" w:rsidTr="00722F75">
        <w:tc>
          <w:tcPr>
            <w:tcW w:w="1086" w:type="dxa"/>
            <w:tcBorders>
              <w:right w:val="single" w:sz="4" w:space="0" w:color="808080" w:themeColor="background1" w:themeShade="80"/>
            </w:tcBorders>
            <w:shd w:val="clear" w:color="auto" w:fill="F2F2F2" w:themeFill="background1" w:themeFillShade="F2"/>
          </w:tcPr>
          <w:p w14:paraId="640943E7" w14:textId="77777777" w:rsidR="00EA6493" w:rsidRPr="00920E20" w:rsidRDefault="00EA6493" w:rsidP="00140361">
            <w:pPr>
              <w:rPr>
                <w:b/>
                <w:bCs/>
              </w:rPr>
            </w:pPr>
            <w:r w:rsidRPr="00920E20">
              <w:rPr>
                <w:b/>
                <w:bCs/>
              </w:rPr>
              <w:t>60 &amp; Over</w:t>
            </w:r>
          </w:p>
        </w:tc>
        <w:tc>
          <w:tcPr>
            <w:tcW w:w="1249" w:type="dxa"/>
            <w:tcBorders>
              <w:left w:val="single" w:sz="4" w:space="0" w:color="808080" w:themeColor="background1" w:themeShade="80"/>
            </w:tcBorders>
            <w:shd w:val="clear" w:color="auto" w:fill="F2F2F2" w:themeFill="background1" w:themeFillShade="F2"/>
          </w:tcPr>
          <w:p w14:paraId="527EE1CA" w14:textId="66631C8E" w:rsidR="00EA6493" w:rsidRPr="00920E20" w:rsidRDefault="003F13FE" w:rsidP="00140361">
            <w:pPr>
              <w:rPr>
                <w:bCs/>
              </w:rPr>
            </w:pPr>
            <w:r>
              <w:rPr>
                <w:bCs/>
              </w:rPr>
              <w:t>$</w:t>
            </w:r>
            <w:r w:rsidR="00EA6493" w:rsidRPr="00920E20">
              <w:rPr>
                <w:bCs/>
              </w:rPr>
              <w:t>18.50</w:t>
            </w:r>
          </w:p>
        </w:tc>
        <w:tc>
          <w:tcPr>
            <w:tcW w:w="1080" w:type="dxa"/>
            <w:tcBorders>
              <w:right w:val="single" w:sz="4" w:space="0" w:color="808080" w:themeColor="background1" w:themeShade="80"/>
            </w:tcBorders>
            <w:shd w:val="clear" w:color="auto" w:fill="F2F2F2" w:themeFill="background1" w:themeFillShade="F2"/>
          </w:tcPr>
          <w:p w14:paraId="68A8D94C" w14:textId="30EBC6F8" w:rsidR="00EA6493" w:rsidRPr="00920E20" w:rsidRDefault="003F13FE" w:rsidP="00140361">
            <w:pPr>
              <w:rPr>
                <w:bCs/>
              </w:rPr>
            </w:pPr>
            <w:r>
              <w:rPr>
                <w:bCs/>
              </w:rPr>
              <w:t>$</w:t>
            </w:r>
            <w:r w:rsidR="00EA6493" w:rsidRPr="00920E20">
              <w:rPr>
                <w:bCs/>
              </w:rPr>
              <w:t>32.32</w:t>
            </w:r>
          </w:p>
        </w:tc>
        <w:tc>
          <w:tcPr>
            <w:tcW w:w="1170" w:type="dxa"/>
            <w:tcBorders>
              <w:left w:val="single" w:sz="4" w:space="0" w:color="808080" w:themeColor="background1" w:themeShade="80"/>
            </w:tcBorders>
            <w:shd w:val="clear" w:color="auto" w:fill="F2F2F2" w:themeFill="background1" w:themeFillShade="F2"/>
          </w:tcPr>
          <w:p w14:paraId="30A52D6D" w14:textId="454D71E6" w:rsidR="00EA6493" w:rsidRPr="00920E20" w:rsidRDefault="003F13FE" w:rsidP="00140361">
            <w:pPr>
              <w:rPr>
                <w:bCs/>
              </w:rPr>
            </w:pPr>
            <w:r>
              <w:rPr>
                <w:bCs/>
              </w:rPr>
              <w:t>$</w:t>
            </w:r>
            <w:r w:rsidR="00EA6493" w:rsidRPr="00920E20">
              <w:rPr>
                <w:bCs/>
              </w:rPr>
              <w:t>35.50</w:t>
            </w:r>
          </w:p>
        </w:tc>
        <w:tc>
          <w:tcPr>
            <w:tcW w:w="1170" w:type="dxa"/>
            <w:tcBorders>
              <w:right w:val="single" w:sz="4" w:space="0" w:color="808080" w:themeColor="background1" w:themeShade="80"/>
            </w:tcBorders>
            <w:shd w:val="clear" w:color="auto" w:fill="F2F2F2" w:themeFill="background1" w:themeFillShade="F2"/>
          </w:tcPr>
          <w:p w14:paraId="4BCC68E4" w14:textId="547C2182" w:rsidR="00EA6493" w:rsidRPr="00920E20" w:rsidRDefault="003F13FE" w:rsidP="00140361">
            <w:pPr>
              <w:rPr>
                <w:bCs/>
              </w:rPr>
            </w:pPr>
            <w:r>
              <w:rPr>
                <w:bCs/>
              </w:rPr>
              <w:t>$</w:t>
            </w:r>
            <w:r w:rsidR="00EA6493" w:rsidRPr="00920E20">
              <w:rPr>
                <w:bCs/>
              </w:rPr>
              <w:t>63.14</w:t>
            </w:r>
          </w:p>
        </w:tc>
        <w:tc>
          <w:tcPr>
            <w:tcW w:w="1170" w:type="dxa"/>
            <w:tcBorders>
              <w:left w:val="single" w:sz="4" w:space="0" w:color="808080" w:themeColor="background1" w:themeShade="80"/>
            </w:tcBorders>
            <w:shd w:val="clear" w:color="auto" w:fill="F2F2F2" w:themeFill="background1" w:themeFillShade="F2"/>
          </w:tcPr>
          <w:p w14:paraId="7BE0D8CD" w14:textId="34AEA9D7" w:rsidR="00EA6493" w:rsidRPr="00920E20" w:rsidRDefault="003F13FE" w:rsidP="00140361">
            <w:pPr>
              <w:rPr>
                <w:bCs/>
              </w:rPr>
            </w:pPr>
            <w:r>
              <w:rPr>
                <w:bCs/>
              </w:rPr>
              <w:t>$</w:t>
            </w:r>
            <w:r w:rsidR="00EA6493" w:rsidRPr="00920E20">
              <w:rPr>
                <w:bCs/>
              </w:rPr>
              <w:t>52.50</w:t>
            </w:r>
          </w:p>
        </w:tc>
        <w:tc>
          <w:tcPr>
            <w:tcW w:w="1260" w:type="dxa"/>
            <w:shd w:val="clear" w:color="auto" w:fill="F2F2F2" w:themeFill="background1" w:themeFillShade="F2"/>
          </w:tcPr>
          <w:p w14:paraId="7BEA38D7" w14:textId="6DD03223" w:rsidR="00EA6493" w:rsidRPr="00920E20" w:rsidRDefault="003F13FE" w:rsidP="00140361">
            <w:pPr>
              <w:rPr>
                <w:bCs/>
              </w:rPr>
            </w:pPr>
            <w:r>
              <w:rPr>
                <w:bCs/>
              </w:rPr>
              <w:t>$</w:t>
            </w:r>
            <w:r w:rsidR="00EA6493" w:rsidRPr="00920E20">
              <w:rPr>
                <w:bCs/>
              </w:rPr>
              <w:t>93.96</w:t>
            </w:r>
          </w:p>
        </w:tc>
      </w:tr>
    </w:tbl>
    <w:p w14:paraId="37AA6D2F" w14:textId="77777777" w:rsidR="00EA6493" w:rsidRDefault="00EA6493" w:rsidP="00570743">
      <w:pPr>
        <w:rPr>
          <w:b/>
          <w:bCs/>
        </w:rPr>
      </w:pPr>
    </w:p>
    <w:tbl>
      <w:tblPr>
        <w:tblStyle w:val="TableGrid"/>
        <w:tblW w:w="3793" w:type="pct"/>
        <w:tblBorders>
          <w:insideH w:val="none" w:sz="0" w:space="0" w:color="auto"/>
          <w:insideV w:val="none" w:sz="0" w:space="0" w:color="auto"/>
        </w:tblBorders>
        <w:tblLook w:val="04A0" w:firstRow="1" w:lastRow="0" w:firstColumn="1" w:lastColumn="0" w:noHBand="0" w:noVBand="1"/>
      </w:tblPr>
      <w:tblGrid>
        <w:gridCol w:w="5020"/>
        <w:gridCol w:w="2619"/>
      </w:tblGrid>
      <w:tr w:rsidR="000E1120" w:rsidRPr="0023770E" w14:paraId="42E4CD16" w14:textId="77777777" w:rsidTr="00920E20">
        <w:trPr>
          <w:trHeight w:val="296"/>
        </w:trPr>
        <w:tc>
          <w:tcPr>
            <w:tcW w:w="5000" w:type="pct"/>
            <w:gridSpan w:val="2"/>
            <w:shd w:val="clear" w:color="auto" w:fill="365F91" w:themeFill="accent1" w:themeFillShade="BF"/>
            <w:vAlign w:val="center"/>
          </w:tcPr>
          <w:p w14:paraId="7E41F1C3" w14:textId="1E8F0589" w:rsidR="000E1120" w:rsidRPr="0023770E" w:rsidRDefault="003E253B" w:rsidP="000E1120">
            <w:pPr>
              <w:spacing w:before="0"/>
              <w:rPr>
                <w:b/>
                <w:color w:val="1F497D" w:themeColor="text2"/>
                <w:szCs w:val="20"/>
              </w:rPr>
            </w:pPr>
            <w:r>
              <w:rPr>
                <w:b/>
                <w:color w:val="FFFFFF" w:themeColor="background1"/>
                <w:sz w:val="24"/>
                <w:szCs w:val="20"/>
              </w:rPr>
              <w:t>American Fidelity</w:t>
            </w:r>
            <w:r w:rsidR="000E1120" w:rsidRPr="009204A4">
              <w:rPr>
                <w:b/>
                <w:color w:val="FFFFFF" w:themeColor="background1"/>
                <w:sz w:val="24"/>
                <w:szCs w:val="20"/>
              </w:rPr>
              <w:t xml:space="preserve"> Accident Policy</w:t>
            </w:r>
          </w:p>
        </w:tc>
      </w:tr>
      <w:tr w:rsidR="000E1120" w:rsidRPr="0023770E" w14:paraId="0D8EB376" w14:textId="77777777" w:rsidTr="00920E20">
        <w:trPr>
          <w:trHeight w:val="296"/>
        </w:trPr>
        <w:tc>
          <w:tcPr>
            <w:tcW w:w="3286" w:type="pct"/>
            <w:shd w:val="clear" w:color="auto" w:fill="D9D9D9" w:themeFill="background1" w:themeFillShade="D9"/>
            <w:vAlign w:val="center"/>
          </w:tcPr>
          <w:p w14:paraId="3D856DFA" w14:textId="24010EFC" w:rsidR="000E1120" w:rsidRPr="0023770E" w:rsidRDefault="000E1120" w:rsidP="008A1987">
            <w:pPr>
              <w:spacing w:before="0"/>
              <w:rPr>
                <w:b/>
                <w:color w:val="1F497D" w:themeColor="text2"/>
                <w:szCs w:val="20"/>
              </w:rPr>
            </w:pPr>
            <w:r>
              <w:rPr>
                <w:b/>
                <w:color w:val="1F497D" w:themeColor="text2"/>
                <w:szCs w:val="20"/>
              </w:rPr>
              <w:t>Coverage Type</w:t>
            </w:r>
          </w:p>
        </w:tc>
        <w:tc>
          <w:tcPr>
            <w:tcW w:w="1714" w:type="pct"/>
            <w:shd w:val="clear" w:color="auto" w:fill="D9D9D9" w:themeFill="background1" w:themeFillShade="D9"/>
            <w:vAlign w:val="center"/>
          </w:tcPr>
          <w:p w14:paraId="2CBA9910" w14:textId="102B00DD" w:rsidR="000E1120" w:rsidRPr="0023770E" w:rsidRDefault="000E1120" w:rsidP="008A1987">
            <w:pPr>
              <w:spacing w:before="0"/>
              <w:jc w:val="center"/>
              <w:rPr>
                <w:b/>
                <w:color w:val="1F497D" w:themeColor="text2"/>
                <w:szCs w:val="20"/>
              </w:rPr>
            </w:pPr>
            <w:r w:rsidRPr="0023770E">
              <w:rPr>
                <w:b/>
                <w:color w:val="1F497D" w:themeColor="text2"/>
                <w:szCs w:val="20"/>
              </w:rPr>
              <w:t xml:space="preserve">Total </w:t>
            </w:r>
            <w:r>
              <w:rPr>
                <w:b/>
                <w:color w:val="1F497D" w:themeColor="text2"/>
                <w:szCs w:val="20"/>
              </w:rPr>
              <w:t xml:space="preserve">Monthly </w:t>
            </w:r>
            <w:r w:rsidRPr="0023770E">
              <w:rPr>
                <w:b/>
                <w:color w:val="1F497D" w:themeColor="text2"/>
                <w:szCs w:val="20"/>
              </w:rPr>
              <w:t>Premium</w:t>
            </w:r>
          </w:p>
        </w:tc>
      </w:tr>
      <w:tr w:rsidR="000E1120" w:rsidRPr="0023770E" w14:paraId="764DB00E" w14:textId="77777777" w:rsidTr="00920E20">
        <w:trPr>
          <w:trHeight w:val="296"/>
        </w:trPr>
        <w:tc>
          <w:tcPr>
            <w:tcW w:w="3286" w:type="pct"/>
            <w:shd w:val="clear" w:color="auto" w:fill="F2F2F2" w:themeFill="background1" w:themeFillShade="F2"/>
            <w:vAlign w:val="center"/>
          </w:tcPr>
          <w:p w14:paraId="368775A2" w14:textId="21FB1FE5" w:rsidR="000E1120" w:rsidRPr="0023770E" w:rsidRDefault="000E1120" w:rsidP="008A1987">
            <w:pPr>
              <w:spacing w:before="0"/>
              <w:rPr>
                <w:szCs w:val="20"/>
              </w:rPr>
            </w:pPr>
            <w:r>
              <w:rPr>
                <w:szCs w:val="20"/>
              </w:rPr>
              <w:t>Employee</w:t>
            </w:r>
          </w:p>
        </w:tc>
        <w:tc>
          <w:tcPr>
            <w:tcW w:w="1714" w:type="pct"/>
            <w:shd w:val="clear" w:color="auto" w:fill="F2F2F2" w:themeFill="background1" w:themeFillShade="F2"/>
            <w:vAlign w:val="center"/>
          </w:tcPr>
          <w:p w14:paraId="418A6B93" w14:textId="1ABC2C8C" w:rsidR="000E1120" w:rsidRPr="0023770E" w:rsidRDefault="00125455" w:rsidP="008A1987">
            <w:pPr>
              <w:spacing w:before="0"/>
              <w:jc w:val="center"/>
              <w:rPr>
                <w:szCs w:val="20"/>
              </w:rPr>
            </w:pPr>
            <w:r>
              <w:rPr>
                <w:szCs w:val="20"/>
              </w:rPr>
              <w:t>$19.90</w:t>
            </w:r>
          </w:p>
        </w:tc>
      </w:tr>
      <w:tr w:rsidR="000E1120" w:rsidRPr="0023770E" w14:paraId="4E6002B0" w14:textId="77777777" w:rsidTr="00920E20">
        <w:trPr>
          <w:trHeight w:val="296"/>
        </w:trPr>
        <w:tc>
          <w:tcPr>
            <w:tcW w:w="3286" w:type="pct"/>
            <w:shd w:val="clear" w:color="auto" w:fill="F2F2F2" w:themeFill="background1" w:themeFillShade="F2"/>
            <w:vAlign w:val="center"/>
          </w:tcPr>
          <w:p w14:paraId="1D67F822" w14:textId="4409C163" w:rsidR="000E1120" w:rsidRPr="0023770E" w:rsidRDefault="000E1120" w:rsidP="008A1987">
            <w:pPr>
              <w:spacing w:before="0"/>
              <w:rPr>
                <w:szCs w:val="20"/>
              </w:rPr>
            </w:pPr>
            <w:r>
              <w:rPr>
                <w:szCs w:val="20"/>
              </w:rPr>
              <w:t>Employee + Spouse</w:t>
            </w:r>
          </w:p>
        </w:tc>
        <w:tc>
          <w:tcPr>
            <w:tcW w:w="1714" w:type="pct"/>
            <w:shd w:val="clear" w:color="auto" w:fill="F2F2F2" w:themeFill="background1" w:themeFillShade="F2"/>
            <w:vAlign w:val="center"/>
          </w:tcPr>
          <w:p w14:paraId="5D317B9C" w14:textId="2C6732AA" w:rsidR="000E1120" w:rsidRPr="0023770E" w:rsidRDefault="00125455" w:rsidP="008A1987">
            <w:pPr>
              <w:spacing w:before="0"/>
              <w:jc w:val="center"/>
              <w:rPr>
                <w:szCs w:val="20"/>
              </w:rPr>
            </w:pPr>
            <w:r>
              <w:rPr>
                <w:szCs w:val="20"/>
              </w:rPr>
              <w:t>$28.30</w:t>
            </w:r>
          </w:p>
        </w:tc>
      </w:tr>
      <w:tr w:rsidR="000E1120" w:rsidRPr="0023770E" w14:paraId="5BE527D8" w14:textId="77777777" w:rsidTr="00920E20">
        <w:trPr>
          <w:trHeight w:val="296"/>
        </w:trPr>
        <w:tc>
          <w:tcPr>
            <w:tcW w:w="3286" w:type="pct"/>
            <w:shd w:val="clear" w:color="auto" w:fill="F2F2F2" w:themeFill="background1" w:themeFillShade="F2"/>
            <w:vAlign w:val="center"/>
          </w:tcPr>
          <w:p w14:paraId="5453ECCF" w14:textId="0A8A7091" w:rsidR="000E1120" w:rsidRPr="0023770E" w:rsidRDefault="000E1120" w:rsidP="008A1987">
            <w:pPr>
              <w:spacing w:before="0"/>
              <w:rPr>
                <w:szCs w:val="20"/>
              </w:rPr>
            </w:pPr>
            <w:r>
              <w:rPr>
                <w:szCs w:val="20"/>
              </w:rPr>
              <w:t>Employee + Child(</w:t>
            </w:r>
            <w:proofErr w:type="spellStart"/>
            <w:r>
              <w:rPr>
                <w:szCs w:val="20"/>
              </w:rPr>
              <w:t>ren</w:t>
            </w:r>
            <w:proofErr w:type="spellEnd"/>
            <w:r>
              <w:rPr>
                <w:szCs w:val="20"/>
              </w:rPr>
              <w:t>)</w:t>
            </w:r>
          </w:p>
        </w:tc>
        <w:tc>
          <w:tcPr>
            <w:tcW w:w="1714" w:type="pct"/>
            <w:shd w:val="clear" w:color="auto" w:fill="F2F2F2" w:themeFill="background1" w:themeFillShade="F2"/>
            <w:vAlign w:val="center"/>
          </w:tcPr>
          <w:p w14:paraId="209053A2" w14:textId="75A37A9F" w:rsidR="000E1120" w:rsidRPr="0023770E" w:rsidRDefault="00125455" w:rsidP="008A1987">
            <w:pPr>
              <w:spacing w:before="0"/>
              <w:jc w:val="center"/>
              <w:rPr>
                <w:szCs w:val="20"/>
              </w:rPr>
            </w:pPr>
            <w:r>
              <w:rPr>
                <w:szCs w:val="20"/>
              </w:rPr>
              <w:t>$31.50</w:t>
            </w:r>
          </w:p>
        </w:tc>
      </w:tr>
      <w:tr w:rsidR="000E1120" w:rsidRPr="0023770E" w14:paraId="4C8778C7" w14:textId="77777777" w:rsidTr="00920E20">
        <w:trPr>
          <w:trHeight w:val="296"/>
        </w:trPr>
        <w:tc>
          <w:tcPr>
            <w:tcW w:w="3286" w:type="pct"/>
            <w:shd w:val="clear" w:color="auto" w:fill="F2F2F2" w:themeFill="background1" w:themeFillShade="F2"/>
            <w:vAlign w:val="center"/>
          </w:tcPr>
          <w:p w14:paraId="013679F1" w14:textId="112F9148" w:rsidR="000E1120" w:rsidRPr="0023770E" w:rsidRDefault="000E1120" w:rsidP="008A1987">
            <w:pPr>
              <w:spacing w:before="0"/>
              <w:rPr>
                <w:szCs w:val="20"/>
              </w:rPr>
            </w:pPr>
            <w:r>
              <w:rPr>
                <w:szCs w:val="20"/>
              </w:rPr>
              <w:t>Family</w:t>
            </w:r>
          </w:p>
        </w:tc>
        <w:tc>
          <w:tcPr>
            <w:tcW w:w="1714" w:type="pct"/>
            <w:shd w:val="clear" w:color="auto" w:fill="F2F2F2" w:themeFill="background1" w:themeFillShade="F2"/>
            <w:vAlign w:val="center"/>
          </w:tcPr>
          <w:p w14:paraId="4BF68CE1" w14:textId="7DAC32CB" w:rsidR="000E1120" w:rsidRPr="0023770E" w:rsidRDefault="00125455" w:rsidP="008A1987">
            <w:pPr>
              <w:spacing w:before="0"/>
              <w:jc w:val="center"/>
              <w:rPr>
                <w:szCs w:val="20"/>
              </w:rPr>
            </w:pPr>
            <w:r>
              <w:rPr>
                <w:szCs w:val="20"/>
              </w:rPr>
              <w:t>$39.90</w:t>
            </w:r>
          </w:p>
        </w:tc>
      </w:tr>
    </w:tbl>
    <w:p w14:paraId="5AAF4EC0" w14:textId="77777777" w:rsidR="00C75F38" w:rsidRDefault="00C75F38" w:rsidP="00C75F38"/>
    <w:tbl>
      <w:tblPr>
        <w:tblStyle w:val="TableGrid"/>
        <w:tblW w:w="3850" w:type="pct"/>
        <w:tblBorders>
          <w:insideH w:val="none" w:sz="0" w:space="0" w:color="auto"/>
          <w:insideV w:val="none" w:sz="0" w:space="0" w:color="auto"/>
        </w:tblBorders>
        <w:tblLook w:val="04A0" w:firstRow="1" w:lastRow="0" w:firstColumn="1" w:lastColumn="0" w:noHBand="0" w:noVBand="1"/>
      </w:tblPr>
      <w:tblGrid>
        <w:gridCol w:w="5020"/>
        <w:gridCol w:w="2734"/>
      </w:tblGrid>
      <w:tr w:rsidR="00E721D1" w:rsidRPr="0023770E" w14:paraId="01D98CA3" w14:textId="77777777" w:rsidTr="00920E20">
        <w:trPr>
          <w:trHeight w:val="296"/>
        </w:trPr>
        <w:tc>
          <w:tcPr>
            <w:tcW w:w="5000" w:type="pct"/>
            <w:gridSpan w:val="2"/>
            <w:shd w:val="clear" w:color="auto" w:fill="365F91" w:themeFill="accent1" w:themeFillShade="BF"/>
            <w:vAlign w:val="center"/>
          </w:tcPr>
          <w:p w14:paraId="4A5389C8" w14:textId="5F7EACB5" w:rsidR="00E721D1" w:rsidRPr="0023770E" w:rsidRDefault="003E253B" w:rsidP="00E721D1">
            <w:pPr>
              <w:spacing w:before="0"/>
              <w:rPr>
                <w:b/>
                <w:color w:val="1F497D" w:themeColor="text2"/>
                <w:szCs w:val="20"/>
              </w:rPr>
            </w:pPr>
            <w:r>
              <w:rPr>
                <w:b/>
                <w:color w:val="FFFFFF" w:themeColor="background1"/>
                <w:sz w:val="24"/>
                <w:szCs w:val="20"/>
              </w:rPr>
              <w:t>American Fidelity</w:t>
            </w:r>
            <w:r w:rsidR="00E721D1" w:rsidRPr="009204A4">
              <w:rPr>
                <w:b/>
                <w:color w:val="FFFFFF" w:themeColor="background1"/>
                <w:sz w:val="24"/>
                <w:szCs w:val="20"/>
              </w:rPr>
              <w:t xml:space="preserve"> </w:t>
            </w:r>
            <w:r w:rsidR="00E721D1">
              <w:rPr>
                <w:b/>
                <w:color w:val="FFFFFF" w:themeColor="background1"/>
                <w:sz w:val="24"/>
                <w:szCs w:val="20"/>
              </w:rPr>
              <w:t>Short Term Disability</w:t>
            </w:r>
          </w:p>
        </w:tc>
      </w:tr>
      <w:tr w:rsidR="00E721D1" w:rsidRPr="0023770E" w14:paraId="513C12AF" w14:textId="77777777" w:rsidTr="00920E20">
        <w:trPr>
          <w:trHeight w:val="296"/>
        </w:trPr>
        <w:tc>
          <w:tcPr>
            <w:tcW w:w="3237" w:type="pct"/>
            <w:shd w:val="clear" w:color="auto" w:fill="D9D9D9" w:themeFill="background1" w:themeFillShade="D9"/>
            <w:vAlign w:val="center"/>
          </w:tcPr>
          <w:p w14:paraId="11F4E790" w14:textId="6708A488" w:rsidR="00E721D1" w:rsidRPr="0023770E" w:rsidRDefault="00463E47" w:rsidP="008231F3">
            <w:pPr>
              <w:spacing w:before="0"/>
              <w:rPr>
                <w:b/>
                <w:color w:val="1F497D" w:themeColor="text2"/>
                <w:szCs w:val="20"/>
              </w:rPr>
            </w:pPr>
            <w:r>
              <w:rPr>
                <w:b/>
                <w:color w:val="1F497D" w:themeColor="text2"/>
                <w:szCs w:val="20"/>
              </w:rPr>
              <w:t xml:space="preserve">90 Day </w:t>
            </w:r>
            <w:r w:rsidR="006626D6">
              <w:rPr>
                <w:b/>
                <w:color w:val="1F497D" w:themeColor="text2"/>
                <w:szCs w:val="20"/>
              </w:rPr>
              <w:t>Benefit Duration</w:t>
            </w:r>
          </w:p>
        </w:tc>
        <w:tc>
          <w:tcPr>
            <w:tcW w:w="1763" w:type="pct"/>
            <w:shd w:val="clear" w:color="auto" w:fill="D9D9D9" w:themeFill="background1" w:themeFillShade="D9"/>
            <w:vAlign w:val="center"/>
          </w:tcPr>
          <w:p w14:paraId="7B644871" w14:textId="0AFF71C7" w:rsidR="00E721D1" w:rsidRPr="0023770E" w:rsidRDefault="00E721D1" w:rsidP="008231F3">
            <w:pPr>
              <w:spacing w:before="0"/>
              <w:jc w:val="center"/>
              <w:rPr>
                <w:b/>
                <w:color w:val="1F497D" w:themeColor="text2"/>
                <w:szCs w:val="20"/>
              </w:rPr>
            </w:pPr>
            <w:r w:rsidRPr="0023770E">
              <w:rPr>
                <w:b/>
                <w:color w:val="1F497D" w:themeColor="text2"/>
                <w:szCs w:val="20"/>
              </w:rPr>
              <w:t xml:space="preserve">Total </w:t>
            </w:r>
            <w:r>
              <w:rPr>
                <w:b/>
                <w:color w:val="1F497D" w:themeColor="text2"/>
                <w:szCs w:val="20"/>
              </w:rPr>
              <w:t xml:space="preserve">Monthly </w:t>
            </w:r>
            <w:r w:rsidRPr="0023770E">
              <w:rPr>
                <w:b/>
                <w:color w:val="1F497D" w:themeColor="text2"/>
                <w:szCs w:val="20"/>
              </w:rPr>
              <w:t>Premium</w:t>
            </w:r>
            <w:r w:rsidR="006626D6">
              <w:rPr>
                <w:b/>
                <w:color w:val="1F497D" w:themeColor="text2"/>
                <w:szCs w:val="20"/>
              </w:rPr>
              <w:t xml:space="preserve"> </w:t>
            </w:r>
            <w:r w:rsidR="006626D6" w:rsidRPr="006626D6">
              <w:rPr>
                <w:b/>
                <w:color w:val="1F497D" w:themeColor="text2"/>
                <w:szCs w:val="20"/>
                <w:u w:val="single"/>
              </w:rPr>
              <w:t>per $100 weekly benefit</w:t>
            </w:r>
          </w:p>
        </w:tc>
      </w:tr>
      <w:tr w:rsidR="00125455" w:rsidRPr="0023770E" w14:paraId="4BE85B80" w14:textId="77777777" w:rsidTr="00920E20">
        <w:trPr>
          <w:trHeight w:val="296"/>
        </w:trPr>
        <w:tc>
          <w:tcPr>
            <w:tcW w:w="3237" w:type="pct"/>
            <w:shd w:val="clear" w:color="auto" w:fill="F2F2F2" w:themeFill="background1" w:themeFillShade="F2"/>
            <w:vAlign w:val="center"/>
          </w:tcPr>
          <w:p w14:paraId="08A5922D" w14:textId="4AD8E96B" w:rsidR="00125455" w:rsidRPr="0023770E" w:rsidRDefault="00125455" w:rsidP="008231F3">
            <w:pPr>
              <w:spacing w:before="0"/>
              <w:rPr>
                <w:szCs w:val="20"/>
              </w:rPr>
            </w:pPr>
            <w:r>
              <w:rPr>
                <w:szCs w:val="20"/>
              </w:rPr>
              <w:t>Under 40</w:t>
            </w:r>
          </w:p>
        </w:tc>
        <w:tc>
          <w:tcPr>
            <w:tcW w:w="1763" w:type="pct"/>
            <w:shd w:val="clear" w:color="auto" w:fill="F2F2F2" w:themeFill="background1" w:themeFillShade="F2"/>
            <w:vAlign w:val="center"/>
          </w:tcPr>
          <w:p w14:paraId="52E59094" w14:textId="7E7F7EB7" w:rsidR="00125455" w:rsidRPr="0023770E" w:rsidRDefault="00125455" w:rsidP="006626D6">
            <w:pPr>
              <w:spacing w:before="0"/>
              <w:jc w:val="center"/>
              <w:rPr>
                <w:szCs w:val="20"/>
              </w:rPr>
            </w:pPr>
            <w:r>
              <w:rPr>
                <w:szCs w:val="20"/>
              </w:rPr>
              <w:t>$2.60</w:t>
            </w:r>
          </w:p>
        </w:tc>
      </w:tr>
      <w:tr w:rsidR="00125455" w:rsidRPr="0023770E" w14:paraId="35AD05A7" w14:textId="77777777" w:rsidTr="00920E20">
        <w:trPr>
          <w:trHeight w:val="296"/>
        </w:trPr>
        <w:tc>
          <w:tcPr>
            <w:tcW w:w="3237" w:type="pct"/>
            <w:shd w:val="clear" w:color="auto" w:fill="F2F2F2" w:themeFill="background1" w:themeFillShade="F2"/>
            <w:vAlign w:val="center"/>
          </w:tcPr>
          <w:p w14:paraId="0D181360" w14:textId="7C2D324E" w:rsidR="00125455" w:rsidRPr="0023770E" w:rsidRDefault="00125455" w:rsidP="008231F3">
            <w:pPr>
              <w:spacing w:before="0"/>
              <w:rPr>
                <w:szCs w:val="20"/>
              </w:rPr>
            </w:pPr>
            <w:r>
              <w:rPr>
                <w:szCs w:val="20"/>
              </w:rPr>
              <w:t>40-49</w:t>
            </w:r>
          </w:p>
        </w:tc>
        <w:tc>
          <w:tcPr>
            <w:tcW w:w="1763" w:type="pct"/>
            <w:shd w:val="clear" w:color="auto" w:fill="F2F2F2" w:themeFill="background1" w:themeFillShade="F2"/>
            <w:vAlign w:val="center"/>
          </w:tcPr>
          <w:p w14:paraId="6FAC079D" w14:textId="6CEFD60A" w:rsidR="00125455" w:rsidRDefault="00125455" w:rsidP="006626D6">
            <w:pPr>
              <w:spacing w:before="0"/>
              <w:jc w:val="center"/>
              <w:rPr>
                <w:szCs w:val="20"/>
              </w:rPr>
            </w:pPr>
            <w:r>
              <w:rPr>
                <w:szCs w:val="20"/>
              </w:rPr>
              <w:t>$2.72</w:t>
            </w:r>
          </w:p>
        </w:tc>
      </w:tr>
      <w:tr w:rsidR="00125455" w:rsidRPr="0023770E" w14:paraId="74EAC16B" w14:textId="77777777" w:rsidTr="00920E20">
        <w:trPr>
          <w:trHeight w:val="296"/>
        </w:trPr>
        <w:tc>
          <w:tcPr>
            <w:tcW w:w="3237" w:type="pct"/>
            <w:shd w:val="clear" w:color="auto" w:fill="F2F2F2" w:themeFill="background1" w:themeFillShade="F2"/>
            <w:vAlign w:val="center"/>
          </w:tcPr>
          <w:p w14:paraId="1E522EC1" w14:textId="58F713BB" w:rsidR="00125455" w:rsidRPr="0023770E" w:rsidRDefault="00125455" w:rsidP="008231F3">
            <w:pPr>
              <w:spacing w:before="0"/>
              <w:rPr>
                <w:szCs w:val="20"/>
              </w:rPr>
            </w:pPr>
            <w:r>
              <w:rPr>
                <w:szCs w:val="20"/>
              </w:rPr>
              <w:t>50-59</w:t>
            </w:r>
          </w:p>
        </w:tc>
        <w:tc>
          <w:tcPr>
            <w:tcW w:w="1763" w:type="pct"/>
            <w:shd w:val="clear" w:color="auto" w:fill="F2F2F2" w:themeFill="background1" w:themeFillShade="F2"/>
            <w:vAlign w:val="center"/>
          </w:tcPr>
          <w:p w14:paraId="51D86014" w14:textId="7B337F50" w:rsidR="00125455" w:rsidRDefault="00125455" w:rsidP="006626D6">
            <w:pPr>
              <w:spacing w:before="0"/>
              <w:jc w:val="center"/>
              <w:rPr>
                <w:szCs w:val="20"/>
              </w:rPr>
            </w:pPr>
            <w:r>
              <w:rPr>
                <w:szCs w:val="20"/>
              </w:rPr>
              <w:t>$2.92</w:t>
            </w:r>
          </w:p>
        </w:tc>
      </w:tr>
      <w:tr w:rsidR="00125455" w:rsidRPr="0023770E" w14:paraId="444D0254" w14:textId="77777777" w:rsidTr="00920E20">
        <w:trPr>
          <w:trHeight w:val="296"/>
        </w:trPr>
        <w:tc>
          <w:tcPr>
            <w:tcW w:w="3237" w:type="pct"/>
            <w:shd w:val="clear" w:color="auto" w:fill="F2F2F2" w:themeFill="background1" w:themeFillShade="F2"/>
            <w:vAlign w:val="center"/>
          </w:tcPr>
          <w:p w14:paraId="79386800" w14:textId="28AB90BB" w:rsidR="00125455" w:rsidRPr="0023770E" w:rsidRDefault="00125455" w:rsidP="008231F3">
            <w:pPr>
              <w:spacing w:before="0"/>
              <w:rPr>
                <w:szCs w:val="20"/>
              </w:rPr>
            </w:pPr>
            <w:r>
              <w:rPr>
                <w:szCs w:val="20"/>
              </w:rPr>
              <w:t>60+</w:t>
            </w:r>
          </w:p>
        </w:tc>
        <w:tc>
          <w:tcPr>
            <w:tcW w:w="1763" w:type="pct"/>
            <w:shd w:val="clear" w:color="auto" w:fill="F2F2F2" w:themeFill="background1" w:themeFillShade="F2"/>
            <w:vAlign w:val="center"/>
          </w:tcPr>
          <w:p w14:paraId="03FAB70C" w14:textId="11A041ED" w:rsidR="00125455" w:rsidRDefault="00125455" w:rsidP="006626D6">
            <w:pPr>
              <w:spacing w:before="0"/>
              <w:jc w:val="center"/>
              <w:rPr>
                <w:szCs w:val="20"/>
              </w:rPr>
            </w:pPr>
            <w:r>
              <w:rPr>
                <w:szCs w:val="20"/>
              </w:rPr>
              <w:t>$3.70</w:t>
            </w:r>
          </w:p>
        </w:tc>
      </w:tr>
      <w:tr w:rsidR="00125455" w:rsidRPr="0023770E" w14:paraId="46AAE2A7" w14:textId="77777777" w:rsidTr="00920E20">
        <w:trPr>
          <w:trHeight w:val="296"/>
        </w:trPr>
        <w:tc>
          <w:tcPr>
            <w:tcW w:w="3237" w:type="pct"/>
            <w:shd w:val="clear" w:color="auto" w:fill="D9D9D9" w:themeFill="background1" w:themeFillShade="D9"/>
            <w:vAlign w:val="center"/>
          </w:tcPr>
          <w:p w14:paraId="5BA57C23" w14:textId="430C498C" w:rsidR="00125455" w:rsidRPr="0023770E" w:rsidRDefault="00463E47" w:rsidP="008231F3">
            <w:pPr>
              <w:spacing w:before="0"/>
              <w:rPr>
                <w:szCs w:val="20"/>
              </w:rPr>
            </w:pPr>
            <w:r>
              <w:rPr>
                <w:b/>
                <w:color w:val="1F497D" w:themeColor="text2"/>
                <w:szCs w:val="20"/>
              </w:rPr>
              <w:t>180 Day</w:t>
            </w:r>
            <w:r w:rsidR="00125455">
              <w:rPr>
                <w:b/>
                <w:color w:val="1F497D" w:themeColor="text2"/>
                <w:szCs w:val="20"/>
              </w:rPr>
              <w:t xml:space="preserve"> Benefit Duration</w:t>
            </w:r>
          </w:p>
        </w:tc>
        <w:tc>
          <w:tcPr>
            <w:tcW w:w="1763" w:type="pct"/>
            <w:shd w:val="clear" w:color="auto" w:fill="D9D9D9" w:themeFill="background1" w:themeFillShade="D9"/>
            <w:vAlign w:val="center"/>
          </w:tcPr>
          <w:p w14:paraId="76982AB2" w14:textId="462E7715" w:rsidR="00125455" w:rsidRDefault="00125455" w:rsidP="006626D6">
            <w:pPr>
              <w:spacing w:before="0"/>
              <w:jc w:val="center"/>
              <w:rPr>
                <w:szCs w:val="20"/>
              </w:rPr>
            </w:pPr>
            <w:r w:rsidRPr="0023770E">
              <w:rPr>
                <w:b/>
                <w:color w:val="1F497D" w:themeColor="text2"/>
                <w:szCs w:val="20"/>
              </w:rPr>
              <w:t xml:space="preserve">Total </w:t>
            </w:r>
            <w:r>
              <w:rPr>
                <w:b/>
                <w:color w:val="1F497D" w:themeColor="text2"/>
                <w:szCs w:val="20"/>
              </w:rPr>
              <w:t xml:space="preserve">Monthly </w:t>
            </w:r>
            <w:r w:rsidRPr="0023770E">
              <w:rPr>
                <w:b/>
                <w:color w:val="1F497D" w:themeColor="text2"/>
                <w:szCs w:val="20"/>
              </w:rPr>
              <w:t>Premium</w:t>
            </w:r>
            <w:r>
              <w:rPr>
                <w:b/>
                <w:color w:val="1F497D" w:themeColor="text2"/>
                <w:szCs w:val="20"/>
              </w:rPr>
              <w:t xml:space="preserve"> </w:t>
            </w:r>
            <w:r w:rsidRPr="006626D6">
              <w:rPr>
                <w:b/>
                <w:color w:val="1F497D" w:themeColor="text2"/>
                <w:szCs w:val="20"/>
                <w:u w:val="single"/>
              </w:rPr>
              <w:t>per $100 weekly benefit</w:t>
            </w:r>
          </w:p>
        </w:tc>
      </w:tr>
      <w:tr w:rsidR="00125455" w:rsidRPr="0023770E" w14:paraId="643E4D32" w14:textId="77777777" w:rsidTr="00920E20">
        <w:trPr>
          <w:trHeight w:val="296"/>
        </w:trPr>
        <w:tc>
          <w:tcPr>
            <w:tcW w:w="3237" w:type="pct"/>
            <w:shd w:val="clear" w:color="auto" w:fill="F2F2F2" w:themeFill="background1" w:themeFillShade="F2"/>
            <w:vAlign w:val="center"/>
          </w:tcPr>
          <w:p w14:paraId="63962912" w14:textId="7B636790" w:rsidR="00125455" w:rsidRPr="0023770E" w:rsidRDefault="00125455" w:rsidP="008231F3">
            <w:pPr>
              <w:spacing w:before="0"/>
              <w:rPr>
                <w:szCs w:val="20"/>
              </w:rPr>
            </w:pPr>
            <w:r>
              <w:rPr>
                <w:szCs w:val="20"/>
              </w:rPr>
              <w:t>Under age 40</w:t>
            </w:r>
          </w:p>
        </w:tc>
        <w:tc>
          <w:tcPr>
            <w:tcW w:w="1763" w:type="pct"/>
            <w:shd w:val="clear" w:color="auto" w:fill="F2F2F2" w:themeFill="background1" w:themeFillShade="F2"/>
            <w:vAlign w:val="center"/>
          </w:tcPr>
          <w:p w14:paraId="12B27BA6" w14:textId="7B52CFA4" w:rsidR="00125455" w:rsidRDefault="00125455" w:rsidP="006626D6">
            <w:pPr>
              <w:spacing w:before="0"/>
              <w:jc w:val="center"/>
              <w:rPr>
                <w:szCs w:val="20"/>
              </w:rPr>
            </w:pPr>
            <w:r>
              <w:rPr>
                <w:szCs w:val="20"/>
              </w:rPr>
              <w:t>$2.86</w:t>
            </w:r>
          </w:p>
        </w:tc>
      </w:tr>
      <w:tr w:rsidR="00125455" w:rsidRPr="0023770E" w14:paraId="0D1EE8C3" w14:textId="77777777" w:rsidTr="00920E20">
        <w:trPr>
          <w:trHeight w:val="296"/>
        </w:trPr>
        <w:tc>
          <w:tcPr>
            <w:tcW w:w="3237" w:type="pct"/>
            <w:shd w:val="clear" w:color="auto" w:fill="F2F2F2" w:themeFill="background1" w:themeFillShade="F2"/>
            <w:vAlign w:val="center"/>
          </w:tcPr>
          <w:p w14:paraId="6DCE59BD" w14:textId="35A8152A" w:rsidR="00125455" w:rsidRPr="0023770E" w:rsidRDefault="00125455" w:rsidP="008231F3">
            <w:pPr>
              <w:spacing w:before="0"/>
              <w:rPr>
                <w:szCs w:val="20"/>
              </w:rPr>
            </w:pPr>
            <w:r>
              <w:rPr>
                <w:szCs w:val="20"/>
              </w:rPr>
              <w:t>40-49</w:t>
            </w:r>
          </w:p>
        </w:tc>
        <w:tc>
          <w:tcPr>
            <w:tcW w:w="1763" w:type="pct"/>
            <w:shd w:val="clear" w:color="auto" w:fill="F2F2F2" w:themeFill="background1" w:themeFillShade="F2"/>
            <w:vAlign w:val="center"/>
          </w:tcPr>
          <w:p w14:paraId="20558D6A" w14:textId="4AD61765" w:rsidR="00125455" w:rsidRDefault="00125455" w:rsidP="006626D6">
            <w:pPr>
              <w:spacing w:before="0"/>
              <w:jc w:val="center"/>
              <w:rPr>
                <w:szCs w:val="20"/>
              </w:rPr>
            </w:pPr>
            <w:r>
              <w:rPr>
                <w:szCs w:val="20"/>
              </w:rPr>
              <w:t>$2.96</w:t>
            </w:r>
          </w:p>
        </w:tc>
      </w:tr>
      <w:tr w:rsidR="00125455" w:rsidRPr="0023770E" w14:paraId="7A69542B" w14:textId="77777777" w:rsidTr="00920E20">
        <w:trPr>
          <w:trHeight w:val="296"/>
        </w:trPr>
        <w:tc>
          <w:tcPr>
            <w:tcW w:w="3237" w:type="pct"/>
            <w:shd w:val="clear" w:color="auto" w:fill="F2F2F2" w:themeFill="background1" w:themeFillShade="F2"/>
            <w:vAlign w:val="center"/>
          </w:tcPr>
          <w:p w14:paraId="2C0B2042" w14:textId="405B2D56" w:rsidR="00125455" w:rsidRPr="0023770E" w:rsidRDefault="00125455" w:rsidP="008231F3">
            <w:pPr>
              <w:spacing w:before="0"/>
              <w:rPr>
                <w:szCs w:val="20"/>
              </w:rPr>
            </w:pPr>
            <w:r>
              <w:rPr>
                <w:szCs w:val="20"/>
              </w:rPr>
              <w:t>50-59</w:t>
            </w:r>
          </w:p>
        </w:tc>
        <w:tc>
          <w:tcPr>
            <w:tcW w:w="1763" w:type="pct"/>
            <w:shd w:val="clear" w:color="auto" w:fill="F2F2F2" w:themeFill="background1" w:themeFillShade="F2"/>
            <w:vAlign w:val="center"/>
          </w:tcPr>
          <w:p w14:paraId="41E146E3" w14:textId="5F53A799" w:rsidR="00125455" w:rsidRPr="0023770E" w:rsidRDefault="00125455" w:rsidP="00C21D0A">
            <w:pPr>
              <w:spacing w:before="0"/>
              <w:jc w:val="center"/>
              <w:rPr>
                <w:szCs w:val="20"/>
              </w:rPr>
            </w:pPr>
            <w:r>
              <w:rPr>
                <w:szCs w:val="20"/>
              </w:rPr>
              <w:t>$3.22</w:t>
            </w:r>
          </w:p>
        </w:tc>
      </w:tr>
      <w:tr w:rsidR="00125455" w:rsidRPr="0023770E" w14:paraId="64726E48" w14:textId="77777777" w:rsidTr="00920E20">
        <w:trPr>
          <w:trHeight w:val="296"/>
        </w:trPr>
        <w:tc>
          <w:tcPr>
            <w:tcW w:w="3237" w:type="pct"/>
            <w:shd w:val="clear" w:color="auto" w:fill="F2F2F2" w:themeFill="background1" w:themeFillShade="F2"/>
            <w:vAlign w:val="center"/>
          </w:tcPr>
          <w:p w14:paraId="35CEF06E" w14:textId="1C3F432F" w:rsidR="00125455" w:rsidRPr="0023770E" w:rsidRDefault="00125455" w:rsidP="008231F3">
            <w:pPr>
              <w:spacing w:before="0"/>
              <w:rPr>
                <w:szCs w:val="20"/>
              </w:rPr>
            </w:pPr>
            <w:r>
              <w:rPr>
                <w:szCs w:val="20"/>
              </w:rPr>
              <w:t>60+</w:t>
            </w:r>
          </w:p>
        </w:tc>
        <w:tc>
          <w:tcPr>
            <w:tcW w:w="1763" w:type="pct"/>
            <w:shd w:val="clear" w:color="auto" w:fill="F2F2F2" w:themeFill="background1" w:themeFillShade="F2"/>
            <w:vAlign w:val="center"/>
          </w:tcPr>
          <w:p w14:paraId="5EEA7AB6" w14:textId="39CD620F" w:rsidR="00125455" w:rsidRPr="0023770E" w:rsidRDefault="00920E20" w:rsidP="006A2A6F">
            <w:pPr>
              <w:spacing w:before="0"/>
              <w:rPr>
                <w:szCs w:val="20"/>
              </w:rPr>
            </w:pPr>
            <w:r>
              <w:rPr>
                <w:szCs w:val="20"/>
              </w:rPr>
              <w:t xml:space="preserve">                     </w:t>
            </w:r>
            <w:r w:rsidR="00125455">
              <w:rPr>
                <w:szCs w:val="20"/>
              </w:rPr>
              <w:t xml:space="preserve"> $40.04</w:t>
            </w:r>
          </w:p>
        </w:tc>
      </w:tr>
    </w:tbl>
    <w:p w14:paraId="206E8C11" w14:textId="2BE3C7DC" w:rsidR="00E721D1" w:rsidRDefault="00E721D1" w:rsidP="006E6CC8">
      <w:pPr>
        <w:pStyle w:val="Heading1"/>
        <w:rPr>
          <w:sz w:val="2"/>
        </w:rPr>
      </w:pPr>
    </w:p>
    <w:p w14:paraId="5C771D6F" w14:textId="685DAAD5" w:rsidR="00B77BBE" w:rsidRDefault="00B77BBE" w:rsidP="00B77BBE"/>
    <w:p w14:paraId="6C6F8C03" w14:textId="77777777" w:rsidR="00B77BBE" w:rsidRPr="00B77BBE" w:rsidRDefault="00B77BBE" w:rsidP="00B77BBE"/>
    <w:tbl>
      <w:tblPr>
        <w:tblStyle w:val="TableGrid"/>
        <w:tblW w:w="3850" w:type="pct"/>
        <w:tblBorders>
          <w:insideH w:val="none" w:sz="0" w:space="0" w:color="auto"/>
          <w:insideV w:val="none" w:sz="0" w:space="0" w:color="auto"/>
        </w:tblBorders>
        <w:tblLook w:val="04A0" w:firstRow="1" w:lastRow="0" w:firstColumn="1" w:lastColumn="0" w:noHBand="0" w:noVBand="1"/>
      </w:tblPr>
      <w:tblGrid>
        <w:gridCol w:w="5020"/>
        <w:gridCol w:w="2734"/>
      </w:tblGrid>
      <w:tr w:rsidR="00920E20" w:rsidRPr="0023770E" w14:paraId="59D0C550" w14:textId="77777777" w:rsidTr="00140361">
        <w:trPr>
          <w:trHeight w:val="296"/>
        </w:trPr>
        <w:tc>
          <w:tcPr>
            <w:tcW w:w="5000" w:type="pct"/>
            <w:gridSpan w:val="2"/>
            <w:shd w:val="clear" w:color="auto" w:fill="365F91" w:themeFill="accent1" w:themeFillShade="BF"/>
            <w:vAlign w:val="center"/>
          </w:tcPr>
          <w:p w14:paraId="16BFDEBD" w14:textId="6C2DBD26" w:rsidR="00920E20" w:rsidRPr="0023770E" w:rsidRDefault="00920E20" w:rsidP="00B77BBE">
            <w:pPr>
              <w:spacing w:before="0"/>
              <w:rPr>
                <w:b/>
                <w:color w:val="1F497D" w:themeColor="text2"/>
                <w:szCs w:val="20"/>
              </w:rPr>
            </w:pPr>
            <w:r>
              <w:rPr>
                <w:b/>
                <w:color w:val="FFFFFF" w:themeColor="background1"/>
                <w:sz w:val="24"/>
                <w:szCs w:val="20"/>
              </w:rPr>
              <w:lastRenderedPageBreak/>
              <w:t>American Fidelity</w:t>
            </w:r>
            <w:r w:rsidRPr="009204A4">
              <w:rPr>
                <w:b/>
                <w:color w:val="FFFFFF" w:themeColor="background1"/>
                <w:sz w:val="24"/>
                <w:szCs w:val="20"/>
              </w:rPr>
              <w:t xml:space="preserve"> </w:t>
            </w:r>
            <w:r>
              <w:rPr>
                <w:b/>
                <w:color w:val="FFFFFF" w:themeColor="background1"/>
                <w:sz w:val="24"/>
                <w:szCs w:val="20"/>
              </w:rPr>
              <w:t>Long Term Disability</w:t>
            </w:r>
            <w:r w:rsidR="00B77BBE">
              <w:rPr>
                <w:b/>
                <w:color w:val="FFFFFF" w:themeColor="background1"/>
                <w:sz w:val="24"/>
                <w:szCs w:val="20"/>
              </w:rPr>
              <w:t>- MONTHLY RATES</w:t>
            </w:r>
          </w:p>
        </w:tc>
      </w:tr>
      <w:tr w:rsidR="00920E20" w:rsidRPr="0023770E" w14:paraId="76BE3469" w14:textId="77777777" w:rsidTr="00140361">
        <w:trPr>
          <w:trHeight w:val="296"/>
        </w:trPr>
        <w:tc>
          <w:tcPr>
            <w:tcW w:w="3237" w:type="pct"/>
            <w:shd w:val="clear" w:color="auto" w:fill="D9D9D9" w:themeFill="background1" w:themeFillShade="D9"/>
            <w:vAlign w:val="center"/>
          </w:tcPr>
          <w:p w14:paraId="392E60EF" w14:textId="03364AD7" w:rsidR="00920E20" w:rsidRPr="0023770E" w:rsidRDefault="00920E20" w:rsidP="00140361">
            <w:pPr>
              <w:spacing w:before="0"/>
              <w:rPr>
                <w:b/>
                <w:color w:val="1F497D" w:themeColor="text2"/>
                <w:szCs w:val="20"/>
              </w:rPr>
            </w:pPr>
            <w:r>
              <w:rPr>
                <w:b/>
                <w:color w:val="1F497D" w:themeColor="text2"/>
                <w:szCs w:val="20"/>
              </w:rPr>
              <w:t>90 Day Elimination Period</w:t>
            </w:r>
          </w:p>
        </w:tc>
        <w:tc>
          <w:tcPr>
            <w:tcW w:w="1763" w:type="pct"/>
            <w:shd w:val="clear" w:color="auto" w:fill="D9D9D9" w:themeFill="background1" w:themeFillShade="D9"/>
            <w:vAlign w:val="center"/>
          </w:tcPr>
          <w:p w14:paraId="4349869E" w14:textId="77777777" w:rsidR="00920E20" w:rsidRPr="0023770E" w:rsidRDefault="00920E20" w:rsidP="00140361">
            <w:pPr>
              <w:spacing w:before="0"/>
              <w:jc w:val="center"/>
              <w:rPr>
                <w:b/>
                <w:color w:val="1F497D" w:themeColor="text2"/>
                <w:szCs w:val="20"/>
              </w:rPr>
            </w:pPr>
            <w:r w:rsidRPr="0023770E">
              <w:rPr>
                <w:b/>
                <w:color w:val="1F497D" w:themeColor="text2"/>
                <w:szCs w:val="20"/>
              </w:rPr>
              <w:t xml:space="preserve">Total </w:t>
            </w:r>
            <w:r>
              <w:rPr>
                <w:b/>
                <w:color w:val="1F497D" w:themeColor="text2"/>
                <w:szCs w:val="20"/>
              </w:rPr>
              <w:t xml:space="preserve">Monthly </w:t>
            </w:r>
            <w:r w:rsidRPr="0023770E">
              <w:rPr>
                <w:b/>
                <w:color w:val="1F497D" w:themeColor="text2"/>
                <w:szCs w:val="20"/>
              </w:rPr>
              <w:t>Premium</w:t>
            </w:r>
            <w:r>
              <w:rPr>
                <w:b/>
                <w:color w:val="1F497D" w:themeColor="text2"/>
                <w:szCs w:val="20"/>
              </w:rPr>
              <w:t xml:space="preserve"> </w:t>
            </w:r>
            <w:r w:rsidRPr="006626D6">
              <w:rPr>
                <w:b/>
                <w:color w:val="1F497D" w:themeColor="text2"/>
                <w:szCs w:val="20"/>
                <w:u w:val="single"/>
              </w:rPr>
              <w:t>per $100 weekly benefit</w:t>
            </w:r>
          </w:p>
        </w:tc>
      </w:tr>
      <w:tr w:rsidR="00920E20" w:rsidRPr="0023770E" w14:paraId="5A7E5B81" w14:textId="77777777" w:rsidTr="00140361">
        <w:trPr>
          <w:trHeight w:val="296"/>
        </w:trPr>
        <w:tc>
          <w:tcPr>
            <w:tcW w:w="3237" w:type="pct"/>
            <w:shd w:val="clear" w:color="auto" w:fill="F2F2F2" w:themeFill="background1" w:themeFillShade="F2"/>
            <w:vAlign w:val="center"/>
          </w:tcPr>
          <w:p w14:paraId="79ED9840" w14:textId="77777777" w:rsidR="00920E20" w:rsidRPr="0023770E" w:rsidRDefault="00920E20" w:rsidP="00140361">
            <w:pPr>
              <w:spacing w:before="0"/>
              <w:rPr>
                <w:szCs w:val="20"/>
              </w:rPr>
            </w:pPr>
            <w:r>
              <w:rPr>
                <w:szCs w:val="20"/>
              </w:rPr>
              <w:t>Under 40</w:t>
            </w:r>
          </w:p>
        </w:tc>
        <w:tc>
          <w:tcPr>
            <w:tcW w:w="1763" w:type="pct"/>
            <w:shd w:val="clear" w:color="auto" w:fill="F2F2F2" w:themeFill="background1" w:themeFillShade="F2"/>
            <w:vAlign w:val="center"/>
          </w:tcPr>
          <w:p w14:paraId="2AF6D60C" w14:textId="044A5D08" w:rsidR="00920E20" w:rsidRPr="0023770E" w:rsidRDefault="00920E20" w:rsidP="00140361">
            <w:pPr>
              <w:spacing w:before="0"/>
              <w:jc w:val="center"/>
              <w:rPr>
                <w:szCs w:val="20"/>
              </w:rPr>
            </w:pPr>
            <w:r>
              <w:rPr>
                <w:szCs w:val="20"/>
              </w:rPr>
              <w:t>$2.12</w:t>
            </w:r>
          </w:p>
        </w:tc>
      </w:tr>
      <w:tr w:rsidR="00920E20" w:rsidRPr="0023770E" w14:paraId="5461B113" w14:textId="77777777" w:rsidTr="00140361">
        <w:trPr>
          <w:trHeight w:val="296"/>
        </w:trPr>
        <w:tc>
          <w:tcPr>
            <w:tcW w:w="3237" w:type="pct"/>
            <w:shd w:val="clear" w:color="auto" w:fill="F2F2F2" w:themeFill="background1" w:themeFillShade="F2"/>
            <w:vAlign w:val="center"/>
          </w:tcPr>
          <w:p w14:paraId="3C895934" w14:textId="77777777" w:rsidR="00920E20" w:rsidRPr="0023770E" w:rsidRDefault="00920E20" w:rsidP="00140361">
            <w:pPr>
              <w:spacing w:before="0"/>
              <w:rPr>
                <w:szCs w:val="20"/>
              </w:rPr>
            </w:pPr>
            <w:r>
              <w:rPr>
                <w:szCs w:val="20"/>
              </w:rPr>
              <w:t>40-49</w:t>
            </w:r>
          </w:p>
        </w:tc>
        <w:tc>
          <w:tcPr>
            <w:tcW w:w="1763" w:type="pct"/>
            <w:shd w:val="clear" w:color="auto" w:fill="F2F2F2" w:themeFill="background1" w:themeFillShade="F2"/>
            <w:vAlign w:val="center"/>
          </w:tcPr>
          <w:p w14:paraId="7C2FE499" w14:textId="29DC73AA" w:rsidR="00920E20" w:rsidRDefault="00920E20" w:rsidP="00140361">
            <w:pPr>
              <w:spacing w:before="0"/>
              <w:jc w:val="center"/>
              <w:rPr>
                <w:szCs w:val="20"/>
              </w:rPr>
            </w:pPr>
            <w:r>
              <w:rPr>
                <w:szCs w:val="20"/>
              </w:rPr>
              <w:t>$2.72</w:t>
            </w:r>
          </w:p>
        </w:tc>
      </w:tr>
      <w:tr w:rsidR="00920E20" w:rsidRPr="0023770E" w14:paraId="20AC2F50" w14:textId="77777777" w:rsidTr="00140361">
        <w:trPr>
          <w:trHeight w:val="296"/>
        </w:trPr>
        <w:tc>
          <w:tcPr>
            <w:tcW w:w="3237" w:type="pct"/>
            <w:shd w:val="clear" w:color="auto" w:fill="F2F2F2" w:themeFill="background1" w:themeFillShade="F2"/>
            <w:vAlign w:val="center"/>
          </w:tcPr>
          <w:p w14:paraId="42D30A88" w14:textId="77777777" w:rsidR="00920E20" w:rsidRPr="0023770E" w:rsidRDefault="00920E20" w:rsidP="00140361">
            <w:pPr>
              <w:spacing w:before="0"/>
              <w:rPr>
                <w:szCs w:val="20"/>
              </w:rPr>
            </w:pPr>
            <w:r>
              <w:rPr>
                <w:szCs w:val="20"/>
              </w:rPr>
              <w:t>50-59</w:t>
            </w:r>
          </w:p>
        </w:tc>
        <w:tc>
          <w:tcPr>
            <w:tcW w:w="1763" w:type="pct"/>
            <w:shd w:val="clear" w:color="auto" w:fill="F2F2F2" w:themeFill="background1" w:themeFillShade="F2"/>
            <w:vAlign w:val="center"/>
          </w:tcPr>
          <w:p w14:paraId="3547DB13" w14:textId="3E6ABD9C" w:rsidR="00920E20" w:rsidRDefault="00920E20" w:rsidP="00140361">
            <w:pPr>
              <w:spacing w:before="0"/>
              <w:jc w:val="center"/>
              <w:rPr>
                <w:szCs w:val="20"/>
              </w:rPr>
            </w:pPr>
            <w:r>
              <w:rPr>
                <w:szCs w:val="20"/>
              </w:rPr>
              <w:t>$4.02</w:t>
            </w:r>
          </w:p>
        </w:tc>
      </w:tr>
      <w:tr w:rsidR="00920E20" w:rsidRPr="0023770E" w14:paraId="792BE26D" w14:textId="77777777" w:rsidTr="00140361">
        <w:trPr>
          <w:trHeight w:val="296"/>
        </w:trPr>
        <w:tc>
          <w:tcPr>
            <w:tcW w:w="3237" w:type="pct"/>
            <w:shd w:val="clear" w:color="auto" w:fill="F2F2F2" w:themeFill="background1" w:themeFillShade="F2"/>
            <w:vAlign w:val="center"/>
          </w:tcPr>
          <w:p w14:paraId="089FC783" w14:textId="77777777" w:rsidR="00920E20" w:rsidRPr="0023770E" w:rsidRDefault="00920E20" w:rsidP="00140361">
            <w:pPr>
              <w:spacing w:before="0"/>
              <w:rPr>
                <w:szCs w:val="20"/>
              </w:rPr>
            </w:pPr>
            <w:r>
              <w:rPr>
                <w:szCs w:val="20"/>
              </w:rPr>
              <w:t>60+</w:t>
            </w:r>
          </w:p>
        </w:tc>
        <w:tc>
          <w:tcPr>
            <w:tcW w:w="1763" w:type="pct"/>
            <w:shd w:val="clear" w:color="auto" w:fill="F2F2F2" w:themeFill="background1" w:themeFillShade="F2"/>
            <w:vAlign w:val="center"/>
          </w:tcPr>
          <w:p w14:paraId="74B5AFF3" w14:textId="595B0D86" w:rsidR="00920E20" w:rsidRDefault="00920E20" w:rsidP="00140361">
            <w:pPr>
              <w:spacing w:before="0"/>
              <w:jc w:val="center"/>
              <w:rPr>
                <w:szCs w:val="20"/>
              </w:rPr>
            </w:pPr>
            <w:r>
              <w:rPr>
                <w:szCs w:val="20"/>
              </w:rPr>
              <w:t>$4.74</w:t>
            </w:r>
          </w:p>
        </w:tc>
      </w:tr>
      <w:tr w:rsidR="00920E20" w:rsidRPr="0023770E" w14:paraId="7864E174" w14:textId="77777777" w:rsidTr="00140361">
        <w:trPr>
          <w:trHeight w:val="296"/>
        </w:trPr>
        <w:tc>
          <w:tcPr>
            <w:tcW w:w="3237" w:type="pct"/>
            <w:shd w:val="clear" w:color="auto" w:fill="D9D9D9" w:themeFill="background1" w:themeFillShade="D9"/>
            <w:vAlign w:val="center"/>
          </w:tcPr>
          <w:p w14:paraId="239A7832" w14:textId="294710FF" w:rsidR="00920E20" w:rsidRPr="0023770E" w:rsidRDefault="00920E20" w:rsidP="00140361">
            <w:pPr>
              <w:spacing w:before="0"/>
              <w:rPr>
                <w:szCs w:val="20"/>
              </w:rPr>
            </w:pPr>
            <w:r>
              <w:rPr>
                <w:b/>
                <w:color w:val="1F497D" w:themeColor="text2"/>
                <w:szCs w:val="20"/>
              </w:rPr>
              <w:t>180 Day Elimination Period</w:t>
            </w:r>
          </w:p>
        </w:tc>
        <w:tc>
          <w:tcPr>
            <w:tcW w:w="1763" w:type="pct"/>
            <w:shd w:val="clear" w:color="auto" w:fill="D9D9D9" w:themeFill="background1" w:themeFillShade="D9"/>
            <w:vAlign w:val="center"/>
          </w:tcPr>
          <w:p w14:paraId="7801CEBB" w14:textId="77777777" w:rsidR="00920E20" w:rsidRDefault="00920E20" w:rsidP="00140361">
            <w:pPr>
              <w:spacing w:before="0"/>
              <w:jc w:val="center"/>
              <w:rPr>
                <w:szCs w:val="20"/>
              </w:rPr>
            </w:pPr>
            <w:r w:rsidRPr="0023770E">
              <w:rPr>
                <w:b/>
                <w:color w:val="1F497D" w:themeColor="text2"/>
                <w:szCs w:val="20"/>
              </w:rPr>
              <w:t xml:space="preserve">Total </w:t>
            </w:r>
            <w:r>
              <w:rPr>
                <w:b/>
                <w:color w:val="1F497D" w:themeColor="text2"/>
                <w:szCs w:val="20"/>
              </w:rPr>
              <w:t xml:space="preserve">Monthly </w:t>
            </w:r>
            <w:r w:rsidRPr="0023770E">
              <w:rPr>
                <w:b/>
                <w:color w:val="1F497D" w:themeColor="text2"/>
                <w:szCs w:val="20"/>
              </w:rPr>
              <w:t>Premium</w:t>
            </w:r>
            <w:r>
              <w:rPr>
                <w:b/>
                <w:color w:val="1F497D" w:themeColor="text2"/>
                <w:szCs w:val="20"/>
              </w:rPr>
              <w:t xml:space="preserve"> </w:t>
            </w:r>
            <w:r w:rsidRPr="006626D6">
              <w:rPr>
                <w:b/>
                <w:color w:val="1F497D" w:themeColor="text2"/>
                <w:szCs w:val="20"/>
                <w:u w:val="single"/>
              </w:rPr>
              <w:t>per $100 weekly benefit</w:t>
            </w:r>
          </w:p>
        </w:tc>
      </w:tr>
      <w:tr w:rsidR="00920E20" w:rsidRPr="0023770E" w14:paraId="57B3D255" w14:textId="77777777" w:rsidTr="00140361">
        <w:trPr>
          <w:trHeight w:val="296"/>
        </w:trPr>
        <w:tc>
          <w:tcPr>
            <w:tcW w:w="3237" w:type="pct"/>
            <w:shd w:val="clear" w:color="auto" w:fill="F2F2F2" w:themeFill="background1" w:themeFillShade="F2"/>
            <w:vAlign w:val="center"/>
          </w:tcPr>
          <w:p w14:paraId="512A135B" w14:textId="77777777" w:rsidR="00920E20" w:rsidRPr="0023770E" w:rsidRDefault="00920E20" w:rsidP="00140361">
            <w:pPr>
              <w:spacing w:before="0"/>
              <w:rPr>
                <w:szCs w:val="20"/>
              </w:rPr>
            </w:pPr>
            <w:r>
              <w:rPr>
                <w:szCs w:val="20"/>
              </w:rPr>
              <w:t>Under age 40</w:t>
            </w:r>
          </w:p>
        </w:tc>
        <w:tc>
          <w:tcPr>
            <w:tcW w:w="1763" w:type="pct"/>
            <w:shd w:val="clear" w:color="auto" w:fill="F2F2F2" w:themeFill="background1" w:themeFillShade="F2"/>
            <w:vAlign w:val="center"/>
          </w:tcPr>
          <w:p w14:paraId="56355968" w14:textId="529F8398" w:rsidR="00920E20" w:rsidRDefault="00920E20" w:rsidP="00140361">
            <w:pPr>
              <w:spacing w:before="0"/>
              <w:jc w:val="center"/>
              <w:rPr>
                <w:szCs w:val="20"/>
              </w:rPr>
            </w:pPr>
            <w:r>
              <w:rPr>
                <w:szCs w:val="20"/>
              </w:rPr>
              <w:t>$1.54</w:t>
            </w:r>
          </w:p>
        </w:tc>
      </w:tr>
      <w:tr w:rsidR="00920E20" w:rsidRPr="0023770E" w14:paraId="5CE69FCF" w14:textId="77777777" w:rsidTr="00140361">
        <w:trPr>
          <w:trHeight w:val="296"/>
        </w:trPr>
        <w:tc>
          <w:tcPr>
            <w:tcW w:w="3237" w:type="pct"/>
            <w:shd w:val="clear" w:color="auto" w:fill="F2F2F2" w:themeFill="background1" w:themeFillShade="F2"/>
            <w:vAlign w:val="center"/>
          </w:tcPr>
          <w:p w14:paraId="2898E1C5" w14:textId="1F016953" w:rsidR="00920E20" w:rsidRPr="0023770E" w:rsidRDefault="00920E20" w:rsidP="00140361">
            <w:pPr>
              <w:spacing w:before="0"/>
              <w:rPr>
                <w:szCs w:val="20"/>
              </w:rPr>
            </w:pPr>
            <w:r>
              <w:rPr>
                <w:szCs w:val="20"/>
              </w:rPr>
              <w:t>40-49</w:t>
            </w:r>
          </w:p>
        </w:tc>
        <w:tc>
          <w:tcPr>
            <w:tcW w:w="1763" w:type="pct"/>
            <w:shd w:val="clear" w:color="auto" w:fill="F2F2F2" w:themeFill="background1" w:themeFillShade="F2"/>
            <w:vAlign w:val="center"/>
          </w:tcPr>
          <w:p w14:paraId="0C1A02B5" w14:textId="3D254A5F" w:rsidR="00920E20" w:rsidRDefault="00920E20" w:rsidP="00140361">
            <w:pPr>
              <w:spacing w:before="0"/>
              <w:jc w:val="center"/>
              <w:rPr>
                <w:szCs w:val="20"/>
              </w:rPr>
            </w:pPr>
            <w:r>
              <w:rPr>
                <w:szCs w:val="20"/>
              </w:rPr>
              <w:t>$1.80</w:t>
            </w:r>
          </w:p>
        </w:tc>
      </w:tr>
      <w:tr w:rsidR="00920E20" w:rsidRPr="0023770E" w14:paraId="2292C80A" w14:textId="77777777" w:rsidTr="00140361">
        <w:trPr>
          <w:trHeight w:val="296"/>
        </w:trPr>
        <w:tc>
          <w:tcPr>
            <w:tcW w:w="3237" w:type="pct"/>
            <w:shd w:val="clear" w:color="auto" w:fill="F2F2F2" w:themeFill="background1" w:themeFillShade="F2"/>
            <w:vAlign w:val="center"/>
          </w:tcPr>
          <w:p w14:paraId="168DC209" w14:textId="52B180F4" w:rsidR="00920E20" w:rsidRPr="0023770E" w:rsidRDefault="00920E20" w:rsidP="00140361">
            <w:pPr>
              <w:spacing w:before="0"/>
              <w:rPr>
                <w:szCs w:val="20"/>
              </w:rPr>
            </w:pPr>
            <w:r>
              <w:rPr>
                <w:szCs w:val="20"/>
              </w:rPr>
              <w:t>50-59</w:t>
            </w:r>
          </w:p>
        </w:tc>
        <w:tc>
          <w:tcPr>
            <w:tcW w:w="1763" w:type="pct"/>
            <w:shd w:val="clear" w:color="auto" w:fill="F2F2F2" w:themeFill="background1" w:themeFillShade="F2"/>
            <w:vAlign w:val="center"/>
          </w:tcPr>
          <w:p w14:paraId="57599415" w14:textId="6D5C529A" w:rsidR="00920E20" w:rsidRPr="0023770E" w:rsidRDefault="00920E20" w:rsidP="00140361">
            <w:pPr>
              <w:spacing w:before="0"/>
              <w:jc w:val="center"/>
              <w:rPr>
                <w:szCs w:val="20"/>
              </w:rPr>
            </w:pPr>
            <w:r>
              <w:rPr>
                <w:szCs w:val="20"/>
              </w:rPr>
              <w:t>$2.70</w:t>
            </w:r>
          </w:p>
        </w:tc>
      </w:tr>
      <w:tr w:rsidR="00920E20" w:rsidRPr="0023770E" w14:paraId="30D7E977" w14:textId="77777777" w:rsidTr="00140361">
        <w:trPr>
          <w:trHeight w:val="296"/>
        </w:trPr>
        <w:tc>
          <w:tcPr>
            <w:tcW w:w="3237" w:type="pct"/>
            <w:shd w:val="clear" w:color="auto" w:fill="F2F2F2" w:themeFill="background1" w:themeFillShade="F2"/>
            <w:vAlign w:val="center"/>
          </w:tcPr>
          <w:p w14:paraId="7410FC60" w14:textId="72EB6C9A" w:rsidR="00920E20" w:rsidRPr="0023770E" w:rsidRDefault="00920E20" w:rsidP="00140361">
            <w:pPr>
              <w:spacing w:before="0"/>
              <w:rPr>
                <w:szCs w:val="20"/>
              </w:rPr>
            </w:pPr>
            <w:r>
              <w:rPr>
                <w:szCs w:val="20"/>
              </w:rPr>
              <w:t>60+</w:t>
            </w:r>
          </w:p>
        </w:tc>
        <w:tc>
          <w:tcPr>
            <w:tcW w:w="1763" w:type="pct"/>
            <w:shd w:val="clear" w:color="auto" w:fill="F2F2F2" w:themeFill="background1" w:themeFillShade="F2"/>
            <w:vAlign w:val="center"/>
          </w:tcPr>
          <w:p w14:paraId="4AAED96C" w14:textId="29938D16" w:rsidR="00920E20" w:rsidRPr="0023770E" w:rsidRDefault="00463E47" w:rsidP="003F13FE">
            <w:pPr>
              <w:spacing w:before="0"/>
              <w:rPr>
                <w:szCs w:val="20"/>
              </w:rPr>
            </w:pPr>
            <w:r>
              <w:rPr>
                <w:szCs w:val="20"/>
              </w:rPr>
              <w:t xml:space="preserve">                       </w:t>
            </w:r>
            <w:r w:rsidR="00920E20">
              <w:rPr>
                <w:szCs w:val="20"/>
              </w:rPr>
              <w:t>$2.74</w:t>
            </w:r>
          </w:p>
        </w:tc>
      </w:tr>
    </w:tbl>
    <w:p w14:paraId="29E25112" w14:textId="77777777" w:rsidR="00B77BBE" w:rsidRPr="00B77BBE" w:rsidRDefault="00B77BBE" w:rsidP="00B77BBE"/>
    <w:p w14:paraId="59E3B618" w14:textId="77777777" w:rsidR="00B77BBE" w:rsidRDefault="00B77BBE" w:rsidP="006E6CC8">
      <w:pPr>
        <w:pStyle w:val="Heading1"/>
      </w:pPr>
    </w:p>
    <w:p w14:paraId="2BFAA2F8" w14:textId="514B896B" w:rsidR="00E605F4" w:rsidRPr="0023770E" w:rsidRDefault="0026789F" w:rsidP="006E6CC8">
      <w:pPr>
        <w:pStyle w:val="Heading1"/>
      </w:pPr>
      <w:r>
        <w:t xml:space="preserve">Carrier </w:t>
      </w:r>
      <w:r w:rsidR="00E605F4" w:rsidRPr="0023770E">
        <w:t>Contact Information</w:t>
      </w:r>
    </w:p>
    <w:p w14:paraId="4946C7A6" w14:textId="77777777" w:rsidR="00E605F4" w:rsidRPr="0023770E" w:rsidRDefault="00E605F4" w:rsidP="008D54A8">
      <w:pPr>
        <w:rPr>
          <w:szCs w:val="20"/>
        </w:rPr>
      </w:pPr>
      <w:r w:rsidRPr="0023770E">
        <w:rPr>
          <w:szCs w:val="20"/>
        </w:rPr>
        <w:t>If you have any further questions concerning your benefits, please contact:</w:t>
      </w:r>
    </w:p>
    <w:p w14:paraId="60A0183F" w14:textId="77777777" w:rsidR="00E12FDE" w:rsidRPr="0023770E" w:rsidRDefault="00E12FDE" w:rsidP="008D54A8">
      <w:pPr>
        <w:rPr>
          <w:szCs w:val="20"/>
        </w:rPr>
      </w:pPr>
    </w:p>
    <w:tbl>
      <w:tblPr>
        <w:tblStyle w:val="LGAA"/>
        <w:tblW w:w="5193"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59"/>
        <w:gridCol w:w="2512"/>
        <w:gridCol w:w="3218"/>
        <w:gridCol w:w="2770"/>
      </w:tblGrid>
      <w:tr w:rsidR="006E37D3" w:rsidRPr="0023770E" w14:paraId="593F152B" w14:textId="7BBFE9B9" w:rsidTr="005C6CF0">
        <w:trPr>
          <w:cnfStyle w:val="100000000000" w:firstRow="1" w:lastRow="0" w:firstColumn="0" w:lastColumn="0" w:oddVBand="0" w:evenVBand="0" w:oddHBand="0" w:evenHBand="0" w:firstRowFirstColumn="0" w:firstRowLastColumn="0" w:lastRowFirstColumn="0" w:lastRowLastColumn="0"/>
          <w:trHeight w:val="297"/>
        </w:trPr>
        <w:tc>
          <w:tcPr>
            <w:tcW w:w="1077" w:type="pct"/>
            <w:shd w:val="clear" w:color="auto" w:fill="D9D9D9" w:themeFill="background1" w:themeFillShade="D9"/>
          </w:tcPr>
          <w:p w14:paraId="7692F5DA" w14:textId="20540ABB" w:rsidR="006E37D3" w:rsidRPr="00AC370C" w:rsidRDefault="006E37D3" w:rsidP="006E37D3">
            <w:pPr>
              <w:spacing w:before="0"/>
              <w:jc w:val="center"/>
              <w:rPr>
                <w:color w:val="00588F"/>
                <w:sz w:val="20"/>
                <w:szCs w:val="20"/>
              </w:rPr>
            </w:pPr>
            <w:r w:rsidRPr="00AC370C">
              <w:rPr>
                <w:color w:val="00588F"/>
                <w:sz w:val="20"/>
                <w:szCs w:val="20"/>
              </w:rPr>
              <w:t>Carrier</w:t>
            </w:r>
          </w:p>
        </w:tc>
        <w:tc>
          <w:tcPr>
            <w:tcW w:w="1341" w:type="pct"/>
            <w:shd w:val="clear" w:color="auto" w:fill="D9D9D9" w:themeFill="background1" w:themeFillShade="D9"/>
          </w:tcPr>
          <w:p w14:paraId="7EEE9EFB" w14:textId="532C746F" w:rsidR="006E37D3" w:rsidRPr="00AC370C" w:rsidRDefault="006E37D3" w:rsidP="006E37D3">
            <w:pPr>
              <w:spacing w:before="0"/>
              <w:jc w:val="center"/>
              <w:rPr>
                <w:color w:val="00588F"/>
                <w:sz w:val="20"/>
                <w:szCs w:val="20"/>
              </w:rPr>
            </w:pPr>
            <w:r w:rsidRPr="00AC370C">
              <w:rPr>
                <w:color w:val="00588F"/>
                <w:sz w:val="20"/>
                <w:szCs w:val="20"/>
              </w:rPr>
              <w:t>Plan</w:t>
            </w:r>
          </w:p>
        </w:tc>
        <w:tc>
          <w:tcPr>
            <w:tcW w:w="1671" w:type="pct"/>
            <w:shd w:val="clear" w:color="auto" w:fill="D9D9D9" w:themeFill="background1" w:themeFillShade="D9"/>
          </w:tcPr>
          <w:p w14:paraId="23560DE1" w14:textId="6B7BB19F" w:rsidR="006E37D3" w:rsidRPr="00AC370C" w:rsidRDefault="006E37D3" w:rsidP="006E37D3">
            <w:pPr>
              <w:spacing w:before="0"/>
              <w:jc w:val="center"/>
              <w:rPr>
                <w:color w:val="00588F"/>
                <w:sz w:val="20"/>
                <w:szCs w:val="20"/>
              </w:rPr>
            </w:pPr>
            <w:r w:rsidRPr="00AC370C">
              <w:rPr>
                <w:color w:val="00588F"/>
                <w:sz w:val="20"/>
                <w:szCs w:val="20"/>
              </w:rPr>
              <w:t>Website</w:t>
            </w:r>
          </w:p>
        </w:tc>
        <w:tc>
          <w:tcPr>
            <w:tcW w:w="910" w:type="pct"/>
            <w:shd w:val="clear" w:color="auto" w:fill="D9D9D9" w:themeFill="background1" w:themeFillShade="D9"/>
          </w:tcPr>
          <w:p w14:paraId="0C765C17" w14:textId="5A6B5218" w:rsidR="006E37D3" w:rsidRPr="00AC370C" w:rsidRDefault="006E37D3" w:rsidP="006E37D3">
            <w:pPr>
              <w:spacing w:before="0"/>
              <w:jc w:val="center"/>
              <w:rPr>
                <w:color w:val="00588F"/>
                <w:sz w:val="20"/>
                <w:szCs w:val="20"/>
              </w:rPr>
            </w:pPr>
            <w:r w:rsidRPr="00AC370C">
              <w:rPr>
                <w:color w:val="00588F"/>
                <w:sz w:val="20"/>
                <w:szCs w:val="20"/>
              </w:rPr>
              <w:t>Phone Number</w:t>
            </w:r>
          </w:p>
        </w:tc>
      </w:tr>
      <w:tr w:rsidR="006E37D3" w:rsidRPr="0023770E" w14:paraId="5F3152EA" w14:textId="33B797D4" w:rsidTr="005C6CF0">
        <w:trPr>
          <w:trHeight w:val="642"/>
        </w:trPr>
        <w:tc>
          <w:tcPr>
            <w:tcW w:w="1077" w:type="pct"/>
          </w:tcPr>
          <w:p w14:paraId="641BEACF" w14:textId="60A67D21" w:rsidR="006E37D3" w:rsidRPr="00416C96" w:rsidRDefault="008D112E" w:rsidP="006E37D3">
            <w:pPr>
              <w:spacing w:before="0"/>
              <w:jc w:val="center"/>
              <w:rPr>
                <w:rFonts w:asciiTheme="majorHAnsi" w:hAnsiTheme="majorHAnsi"/>
                <w:sz w:val="22"/>
                <w:szCs w:val="22"/>
              </w:rPr>
            </w:pPr>
            <w:r w:rsidRPr="00416C96">
              <w:rPr>
                <w:rFonts w:asciiTheme="majorHAnsi" w:hAnsiTheme="majorHAnsi"/>
                <w:sz w:val="22"/>
                <w:szCs w:val="22"/>
              </w:rPr>
              <w:t xml:space="preserve">Blue Cross </w:t>
            </w:r>
            <w:r w:rsidR="00CE3B3D">
              <w:rPr>
                <w:rFonts w:asciiTheme="majorHAnsi" w:hAnsiTheme="majorHAnsi"/>
                <w:sz w:val="22"/>
                <w:szCs w:val="22"/>
              </w:rPr>
              <w:t xml:space="preserve">and </w:t>
            </w:r>
            <w:r w:rsidRPr="00416C96">
              <w:rPr>
                <w:rFonts w:asciiTheme="majorHAnsi" w:hAnsiTheme="majorHAnsi"/>
                <w:sz w:val="22"/>
                <w:szCs w:val="22"/>
              </w:rPr>
              <w:t>Blue Shield of Montana</w:t>
            </w:r>
          </w:p>
        </w:tc>
        <w:tc>
          <w:tcPr>
            <w:tcW w:w="1341" w:type="pct"/>
          </w:tcPr>
          <w:p w14:paraId="1E0BFF63" w14:textId="2A65EC85" w:rsidR="006E37D3" w:rsidRPr="00416C96" w:rsidRDefault="002576E2" w:rsidP="008D112E">
            <w:pPr>
              <w:spacing w:before="0"/>
              <w:jc w:val="center"/>
              <w:rPr>
                <w:rFonts w:asciiTheme="majorHAnsi" w:hAnsiTheme="majorHAnsi"/>
                <w:sz w:val="22"/>
                <w:szCs w:val="22"/>
              </w:rPr>
            </w:pPr>
            <w:r w:rsidRPr="00416C96">
              <w:rPr>
                <w:rFonts w:asciiTheme="majorHAnsi" w:hAnsiTheme="majorHAnsi"/>
                <w:sz w:val="22"/>
                <w:szCs w:val="22"/>
              </w:rPr>
              <w:t>Medical</w:t>
            </w:r>
            <w:r w:rsidR="009D29F8">
              <w:rPr>
                <w:rFonts w:asciiTheme="majorHAnsi" w:hAnsiTheme="majorHAnsi"/>
                <w:sz w:val="22"/>
                <w:szCs w:val="22"/>
              </w:rPr>
              <w:t>, Rx</w:t>
            </w:r>
            <w:r w:rsidRPr="00416C96">
              <w:rPr>
                <w:rFonts w:asciiTheme="majorHAnsi" w:hAnsiTheme="majorHAnsi"/>
                <w:sz w:val="22"/>
                <w:szCs w:val="22"/>
              </w:rPr>
              <w:t xml:space="preserve"> </w:t>
            </w:r>
            <w:r w:rsidR="002B5A20" w:rsidRPr="00416C96">
              <w:rPr>
                <w:rFonts w:asciiTheme="majorHAnsi" w:hAnsiTheme="majorHAnsi"/>
                <w:sz w:val="22"/>
                <w:szCs w:val="22"/>
              </w:rPr>
              <w:t>and Vision</w:t>
            </w:r>
            <w:r w:rsidR="001C3A66">
              <w:rPr>
                <w:rFonts w:asciiTheme="majorHAnsi" w:hAnsiTheme="majorHAnsi"/>
                <w:sz w:val="22"/>
                <w:szCs w:val="22"/>
              </w:rPr>
              <w:t xml:space="preserve"> Coverage</w:t>
            </w:r>
          </w:p>
        </w:tc>
        <w:tc>
          <w:tcPr>
            <w:tcW w:w="1671" w:type="pct"/>
          </w:tcPr>
          <w:p w14:paraId="4D5139ED" w14:textId="2CE85144" w:rsidR="006E37D3" w:rsidRPr="00416C96" w:rsidRDefault="00E87E5F" w:rsidP="006E37D3">
            <w:pPr>
              <w:spacing w:before="0"/>
              <w:jc w:val="center"/>
              <w:rPr>
                <w:rFonts w:asciiTheme="majorHAnsi" w:hAnsiTheme="majorHAnsi"/>
                <w:sz w:val="22"/>
                <w:szCs w:val="22"/>
              </w:rPr>
            </w:pPr>
            <w:hyperlink r:id="rId26" w:history="1">
              <w:r w:rsidR="008D112E" w:rsidRPr="00416C96">
                <w:rPr>
                  <w:rStyle w:val="Hyperlink"/>
                  <w:rFonts w:asciiTheme="majorHAnsi" w:hAnsiTheme="majorHAnsi"/>
                  <w:sz w:val="22"/>
                  <w:szCs w:val="22"/>
                </w:rPr>
                <w:t>www.bcbsmt.com</w:t>
              </w:r>
            </w:hyperlink>
          </w:p>
        </w:tc>
        <w:tc>
          <w:tcPr>
            <w:tcW w:w="910" w:type="pct"/>
          </w:tcPr>
          <w:p w14:paraId="25485FB5" w14:textId="639A5800" w:rsidR="006E37D3" w:rsidRPr="00416C96" w:rsidRDefault="006326AA" w:rsidP="00AE122B">
            <w:pPr>
              <w:spacing w:before="0"/>
              <w:jc w:val="center"/>
              <w:rPr>
                <w:rFonts w:asciiTheme="majorHAnsi" w:hAnsiTheme="majorHAnsi"/>
                <w:sz w:val="22"/>
                <w:szCs w:val="22"/>
              </w:rPr>
            </w:pPr>
            <w:r w:rsidRPr="00416C96">
              <w:rPr>
                <w:rFonts w:asciiTheme="majorHAnsi" w:hAnsiTheme="majorHAnsi"/>
                <w:sz w:val="22"/>
                <w:szCs w:val="22"/>
              </w:rPr>
              <w:t>1-</w:t>
            </w:r>
            <w:r w:rsidR="00AE122B">
              <w:rPr>
                <w:rFonts w:asciiTheme="majorHAnsi" w:hAnsiTheme="majorHAnsi"/>
                <w:sz w:val="22"/>
                <w:szCs w:val="22"/>
              </w:rPr>
              <w:t>855-258-3489</w:t>
            </w:r>
          </w:p>
        </w:tc>
      </w:tr>
      <w:tr w:rsidR="005C6CF0" w:rsidRPr="0023770E" w14:paraId="6B7D78ED" w14:textId="77777777" w:rsidTr="005C6CF0">
        <w:trPr>
          <w:trHeight w:val="642"/>
        </w:trPr>
        <w:tc>
          <w:tcPr>
            <w:tcW w:w="1077" w:type="pct"/>
          </w:tcPr>
          <w:p w14:paraId="007DC16A" w14:textId="0AB4B8D7" w:rsidR="005C6CF0" w:rsidRPr="00416C96" w:rsidRDefault="005C6CF0" w:rsidP="006E37D3">
            <w:pPr>
              <w:spacing w:before="0"/>
              <w:jc w:val="center"/>
              <w:rPr>
                <w:rFonts w:asciiTheme="majorHAnsi" w:hAnsiTheme="majorHAnsi"/>
                <w:sz w:val="22"/>
                <w:szCs w:val="22"/>
              </w:rPr>
            </w:pPr>
            <w:r w:rsidRPr="00416C96">
              <w:rPr>
                <w:rFonts w:asciiTheme="majorHAnsi" w:hAnsiTheme="majorHAnsi"/>
                <w:sz w:val="22"/>
                <w:szCs w:val="22"/>
              </w:rPr>
              <w:t xml:space="preserve">Blue Cross </w:t>
            </w:r>
            <w:r>
              <w:rPr>
                <w:rFonts w:asciiTheme="majorHAnsi" w:hAnsiTheme="majorHAnsi"/>
                <w:sz w:val="22"/>
                <w:szCs w:val="22"/>
              </w:rPr>
              <w:t xml:space="preserve">and </w:t>
            </w:r>
            <w:r w:rsidRPr="00416C96">
              <w:rPr>
                <w:rFonts w:asciiTheme="majorHAnsi" w:hAnsiTheme="majorHAnsi"/>
                <w:sz w:val="22"/>
                <w:szCs w:val="22"/>
              </w:rPr>
              <w:t>Blue Shield of Montana</w:t>
            </w:r>
          </w:p>
        </w:tc>
        <w:tc>
          <w:tcPr>
            <w:tcW w:w="1341" w:type="pct"/>
          </w:tcPr>
          <w:p w14:paraId="7371B9B9" w14:textId="35E84548" w:rsidR="005C6CF0" w:rsidRPr="00416C96" w:rsidRDefault="005C6CF0" w:rsidP="008D112E">
            <w:pPr>
              <w:spacing w:before="0"/>
              <w:jc w:val="center"/>
              <w:rPr>
                <w:rFonts w:asciiTheme="majorHAnsi" w:hAnsiTheme="majorHAnsi"/>
                <w:sz w:val="22"/>
                <w:szCs w:val="22"/>
              </w:rPr>
            </w:pPr>
            <w:r>
              <w:rPr>
                <w:rFonts w:asciiTheme="majorHAnsi" w:hAnsiTheme="majorHAnsi"/>
                <w:sz w:val="22"/>
                <w:szCs w:val="22"/>
              </w:rPr>
              <w:t>Blue Care Connections Medical Management</w:t>
            </w:r>
          </w:p>
        </w:tc>
        <w:tc>
          <w:tcPr>
            <w:tcW w:w="1671" w:type="pct"/>
          </w:tcPr>
          <w:p w14:paraId="6CEEF394" w14:textId="57C4D8C5" w:rsidR="005C6CF0" w:rsidRDefault="00E87E5F" w:rsidP="006E37D3">
            <w:pPr>
              <w:spacing w:before="0"/>
              <w:jc w:val="center"/>
              <w:rPr>
                <w:rStyle w:val="Hyperlink"/>
                <w:rFonts w:asciiTheme="majorHAnsi" w:hAnsiTheme="majorHAnsi"/>
                <w:sz w:val="22"/>
                <w:szCs w:val="22"/>
              </w:rPr>
            </w:pPr>
            <w:hyperlink r:id="rId27" w:history="1">
              <w:r w:rsidR="005C6CF0" w:rsidRPr="00671A2F">
                <w:rPr>
                  <w:rStyle w:val="Hyperlink"/>
                  <w:rFonts w:asciiTheme="majorHAnsi" w:hAnsiTheme="majorHAnsi"/>
                  <w:sz w:val="22"/>
                  <w:szCs w:val="22"/>
                </w:rPr>
                <w:t>www.careontarget.com</w:t>
              </w:r>
            </w:hyperlink>
          </w:p>
        </w:tc>
        <w:tc>
          <w:tcPr>
            <w:tcW w:w="910" w:type="pct"/>
          </w:tcPr>
          <w:p w14:paraId="2603666F" w14:textId="28BF2664" w:rsidR="005C6CF0" w:rsidRPr="00416C96" w:rsidRDefault="005C6CF0" w:rsidP="00AE122B">
            <w:pPr>
              <w:spacing w:before="0"/>
              <w:jc w:val="center"/>
              <w:rPr>
                <w:rFonts w:asciiTheme="majorHAnsi" w:hAnsiTheme="majorHAnsi"/>
                <w:sz w:val="22"/>
                <w:szCs w:val="22"/>
              </w:rPr>
            </w:pPr>
            <w:r>
              <w:rPr>
                <w:rFonts w:asciiTheme="majorHAnsi" w:hAnsiTheme="majorHAnsi"/>
                <w:sz w:val="22"/>
                <w:szCs w:val="22"/>
              </w:rPr>
              <w:t>855-313-8912</w:t>
            </w:r>
          </w:p>
        </w:tc>
      </w:tr>
      <w:tr w:rsidR="00E53395" w:rsidRPr="0023770E" w14:paraId="3B1AFC71" w14:textId="77777777" w:rsidTr="005C6CF0">
        <w:trPr>
          <w:trHeight w:val="642"/>
        </w:trPr>
        <w:tc>
          <w:tcPr>
            <w:tcW w:w="1077" w:type="pct"/>
          </w:tcPr>
          <w:p w14:paraId="37326873" w14:textId="24DC8956" w:rsidR="00E53395" w:rsidRPr="00416C96" w:rsidRDefault="00E53395" w:rsidP="006E37D3">
            <w:pPr>
              <w:spacing w:before="0"/>
              <w:jc w:val="center"/>
              <w:rPr>
                <w:rFonts w:asciiTheme="majorHAnsi" w:hAnsiTheme="majorHAnsi"/>
                <w:sz w:val="22"/>
                <w:szCs w:val="22"/>
              </w:rPr>
            </w:pPr>
            <w:proofErr w:type="spellStart"/>
            <w:r>
              <w:rPr>
                <w:rFonts w:asciiTheme="majorHAnsi" w:hAnsiTheme="majorHAnsi"/>
                <w:sz w:val="22"/>
                <w:szCs w:val="22"/>
              </w:rPr>
              <w:t>VezaHealth</w:t>
            </w:r>
            <w:proofErr w:type="spellEnd"/>
          </w:p>
        </w:tc>
        <w:tc>
          <w:tcPr>
            <w:tcW w:w="1341" w:type="pct"/>
          </w:tcPr>
          <w:p w14:paraId="23DDDC6B" w14:textId="45392F15" w:rsidR="00E53395" w:rsidRPr="00416C96" w:rsidRDefault="00E53395" w:rsidP="006E37D3">
            <w:pPr>
              <w:spacing w:before="0"/>
              <w:jc w:val="center"/>
              <w:rPr>
                <w:rFonts w:asciiTheme="majorHAnsi" w:hAnsiTheme="majorHAnsi"/>
                <w:sz w:val="22"/>
                <w:szCs w:val="22"/>
              </w:rPr>
            </w:pPr>
            <w:r>
              <w:rPr>
                <w:rFonts w:asciiTheme="majorHAnsi" w:hAnsiTheme="majorHAnsi"/>
                <w:sz w:val="22"/>
                <w:szCs w:val="22"/>
              </w:rPr>
              <w:t>Patient Advocacy and Remote Second Opinion</w:t>
            </w:r>
          </w:p>
        </w:tc>
        <w:tc>
          <w:tcPr>
            <w:tcW w:w="1671" w:type="pct"/>
          </w:tcPr>
          <w:p w14:paraId="115DCA25" w14:textId="7E8EE431" w:rsidR="00E53395" w:rsidRDefault="00E87E5F" w:rsidP="006E37D3">
            <w:pPr>
              <w:spacing w:before="0"/>
              <w:jc w:val="center"/>
            </w:pPr>
            <w:hyperlink r:id="rId28" w:history="1">
              <w:r w:rsidR="00E53395" w:rsidRPr="00791C65">
                <w:rPr>
                  <w:rStyle w:val="Hyperlink"/>
                  <w:sz w:val="22"/>
                </w:rPr>
                <w:t>www.vezahealth.com</w:t>
              </w:r>
            </w:hyperlink>
          </w:p>
        </w:tc>
        <w:tc>
          <w:tcPr>
            <w:tcW w:w="910" w:type="pct"/>
          </w:tcPr>
          <w:p w14:paraId="562095AD" w14:textId="7089C7C9" w:rsidR="00E53395" w:rsidRPr="00416C96" w:rsidRDefault="00E53395" w:rsidP="006E37D3">
            <w:pPr>
              <w:spacing w:before="0"/>
              <w:jc w:val="center"/>
              <w:rPr>
                <w:rFonts w:asciiTheme="majorHAnsi" w:hAnsiTheme="majorHAnsi"/>
                <w:sz w:val="22"/>
                <w:szCs w:val="22"/>
              </w:rPr>
            </w:pPr>
            <w:r>
              <w:rPr>
                <w:rFonts w:asciiTheme="majorHAnsi" w:hAnsiTheme="majorHAnsi"/>
                <w:sz w:val="22"/>
                <w:szCs w:val="22"/>
              </w:rPr>
              <w:t xml:space="preserve">800-970-6571 or </w:t>
            </w:r>
            <w:hyperlink r:id="rId29" w:history="1">
              <w:r w:rsidRPr="00C63D5D">
                <w:rPr>
                  <w:rStyle w:val="Hyperlink"/>
                  <w:rFonts w:asciiTheme="majorHAnsi" w:hAnsiTheme="majorHAnsi"/>
                  <w:sz w:val="22"/>
                  <w:szCs w:val="22"/>
                </w:rPr>
                <w:t>consultant@vezahealth.com</w:t>
              </w:r>
            </w:hyperlink>
            <w:r>
              <w:rPr>
                <w:rFonts w:asciiTheme="majorHAnsi" w:hAnsiTheme="majorHAnsi"/>
                <w:sz w:val="22"/>
                <w:szCs w:val="22"/>
              </w:rPr>
              <w:t xml:space="preserve"> </w:t>
            </w:r>
          </w:p>
        </w:tc>
      </w:tr>
      <w:tr w:rsidR="008D112E" w:rsidRPr="0023770E" w14:paraId="52DBEBA6" w14:textId="77777777" w:rsidTr="005C6CF0">
        <w:trPr>
          <w:trHeight w:val="642"/>
        </w:trPr>
        <w:tc>
          <w:tcPr>
            <w:tcW w:w="1077" w:type="pct"/>
          </w:tcPr>
          <w:p w14:paraId="23EE08F0" w14:textId="59EC18B1" w:rsidR="008D112E" w:rsidRPr="00416C96" w:rsidRDefault="008D112E" w:rsidP="006E37D3">
            <w:pPr>
              <w:spacing w:before="0"/>
              <w:jc w:val="center"/>
              <w:rPr>
                <w:rFonts w:asciiTheme="majorHAnsi" w:hAnsiTheme="majorHAnsi"/>
                <w:sz w:val="22"/>
                <w:szCs w:val="22"/>
              </w:rPr>
            </w:pPr>
            <w:r w:rsidRPr="00416C96">
              <w:rPr>
                <w:rFonts w:asciiTheme="majorHAnsi" w:hAnsiTheme="majorHAnsi"/>
                <w:sz w:val="22"/>
                <w:szCs w:val="22"/>
              </w:rPr>
              <w:t>Delta Dental</w:t>
            </w:r>
          </w:p>
        </w:tc>
        <w:tc>
          <w:tcPr>
            <w:tcW w:w="1341" w:type="pct"/>
          </w:tcPr>
          <w:p w14:paraId="7DD999A1" w14:textId="7D0F1D17" w:rsidR="008D112E" w:rsidRPr="00416C96" w:rsidRDefault="008D112E" w:rsidP="006E37D3">
            <w:pPr>
              <w:spacing w:before="0"/>
              <w:jc w:val="center"/>
              <w:rPr>
                <w:rFonts w:asciiTheme="majorHAnsi" w:hAnsiTheme="majorHAnsi"/>
                <w:sz w:val="22"/>
                <w:szCs w:val="22"/>
              </w:rPr>
            </w:pPr>
            <w:r w:rsidRPr="00416C96">
              <w:rPr>
                <w:rFonts w:asciiTheme="majorHAnsi" w:hAnsiTheme="majorHAnsi"/>
                <w:sz w:val="22"/>
                <w:szCs w:val="22"/>
              </w:rPr>
              <w:t>Dental</w:t>
            </w:r>
            <w:r w:rsidR="001C3A66">
              <w:rPr>
                <w:rFonts w:asciiTheme="majorHAnsi" w:hAnsiTheme="majorHAnsi"/>
                <w:sz w:val="22"/>
                <w:szCs w:val="22"/>
              </w:rPr>
              <w:t xml:space="preserve"> Insurance</w:t>
            </w:r>
          </w:p>
        </w:tc>
        <w:tc>
          <w:tcPr>
            <w:tcW w:w="1671" w:type="pct"/>
          </w:tcPr>
          <w:p w14:paraId="1FE7A968" w14:textId="648553E8" w:rsidR="008D112E" w:rsidRPr="00416C96" w:rsidRDefault="00E87E5F" w:rsidP="006E37D3">
            <w:pPr>
              <w:spacing w:before="0"/>
              <w:jc w:val="center"/>
              <w:rPr>
                <w:rFonts w:asciiTheme="majorHAnsi" w:hAnsiTheme="majorHAnsi"/>
                <w:sz w:val="22"/>
                <w:szCs w:val="22"/>
              </w:rPr>
            </w:pPr>
            <w:hyperlink r:id="rId30" w:history="1">
              <w:r w:rsidR="008D112E" w:rsidRPr="00416C96">
                <w:rPr>
                  <w:rStyle w:val="Hyperlink"/>
                  <w:rFonts w:asciiTheme="majorHAnsi" w:hAnsiTheme="majorHAnsi"/>
                  <w:sz w:val="22"/>
                  <w:szCs w:val="22"/>
                </w:rPr>
                <w:t>www.deltadentalins.com</w:t>
              </w:r>
            </w:hyperlink>
          </w:p>
        </w:tc>
        <w:tc>
          <w:tcPr>
            <w:tcW w:w="910" w:type="pct"/>
          </w:tcPr>
          <w:p w14:paraId="155AAE43" w14:textId="2AA89AE8" w:rsidR="008D112E" w:rsidRPr="00416C96" w:rsidRDefault="006326AA" w:rsidP="006E37D3">
            <w:pPr>
              <w:spacing w:before="0"/>
              <w:jc w:val="center"/>
              <w:rPr>
                <w:rFonts w:asciiTheme="majorHAnsi" w:hAnsiTheme="majorHAnsi"/>
                <w:sz w:val="22"/>
                <w:szCs w:val="22"/>
              </w:rPr>
            </w:pPr>
            <w:r w:rsidRPr="00416C96">
              <w:rPr>
                <w:rFonts w:asciiTheme="majorHAnsi" w:hAnsiTheme="majorHAnsi"/>
                <w:sz w:val="22"/>
                <w:szCs w:val="22"/>
              </w:rPr>
              <w:t>1-800-521-2651</w:t>
            </w:r>
          </w:p>
        </w:tc>
      </w:tr>
      <w:tr w:rsidR="006E37D3" w:rsidRPr="0023770E" w14:paraId="5A44E042" w14:textId="648C655D" w:rsidTr="005C6CF0">
        <w:trPr>
          <w:trHeight w:val="642"/>
        </w:trPr>
        <w:tc>
          <w:tcPr>
            <w:tcW w:w="1077" w:type="pct"/>
          </w:tcPr>
          <w:p w14:paraId="0246C64F" w14:textId="4926D6E5" w:rsidR="006E37D3" w:rsidRPr="00416C96" w:rsidRDefault="008D112E" w:rsidP="006E37D3">
            <w:pPr>
              <w:spacing w:before="0"/>
              <w:jc w:val="center"/>
              <w:rPr>
                <w:rFonts w:asciiTheme="majorHAnsi" w:hAnsiTheme="majorHAnsi"/>
                <w:sz w:val="22"/>
                <w:szCs w:val="22"/>
              </w:rPr>
            </w:pPr>
            <w:r w:rsidRPr="00416C96">
              <w:rPr>
                <w:rFonts w:asciiTheme="majorHAnsi" w:hAnsiTheme="majorHAnsi"/>
                <w:sz w:val="22"/>
                <w:szCs w:val="22"/>
              </w:rPr>
              <w:t>The Hartford</w:t>
            </w:r>
            <w:r w:rsidR="002576E2" w:rsidRPr="00416C96">
              <w:rPr>
                <w:rFonts w:asciiTheme="majorHAnsi" w:hAnsiTheme="majorHAnsi"/>
                <w:sz w:val="22"/>
                <w:szCs w:val="22"/>
              </w:rPr>
              <w:t xml:space="preserve"> </w:t>
            </w:r>
          </w:p>
        </w:tc>
        <w:tc>
          <w:tcPr>
            <w:tcW w:w="1341" w:type="pct"/>
          </w:tcPr>
          <w:p w14:paraId="70327C5E" w14:textId="6A23194F" w:rsidR="006E37D3" w:rsidRPr="00416C96" w:rsidRDefault="001C3A66" w:rsidP="003E253B">
            <w:pPr>
              <w:spacing w:before="0"/>
              <w:jc w:val="center"/>
              <w:rPr>
                <w:rFonts w:asciiTheme="majorHAnsi" w:hAnsiTheme="majorHAnsi"/>
                <w:sz w:val="22"/>
                <w:szCs w:val="22"/>
              </w:rPr>
            </w:pPr>
            <w:r>
              <w:rPr>
                <w:rFonts w:asciiTheme="majorHAnsi" w:hAnsiTheme="majorHAnsi"/>
                <w:sz w:val="22"/>
                <w:szCs w:val="22"/>
              </w:rPr>
              <w:t xml:space="preserve">Employer and Voluntary </w:t>
            </w:r>
            <w:r w:rsidR="003E253B">
              <w:rPr>
                <w:rFonts w:asciiTheme="majorHAnsi" w:hAnsiTheme="majorHAnsi"/>
                <w:sz w:val="22"/>
                <w:szCs w:val="22"/>
              </w:rPr>
              <w:t xml:space="preserve">Life </w:t>
            </w:r>
            <w:r>
              <w:rPr>
                <w:rFonts w:asciiTheme="majorHAnsi" w:hAnsiTheme="majorHAnsi"/>
                <w:sz w:val="22"/>
                <w:szCs w:val="22"/>
              </w:rPr>
              <w:t xml:space="preserve">and AD&amp;D </w:t>
            </w:r>
            <w:r w:rsidR="003E253B">
              <w:rPr>
                <w:rFonts w:asciiTheme="majorHAnsi" w:hAnsiTheme="majorHAnsi"/>
                <w:sz w:val="22"/>
                <w:szCs w:val="22"/>
              </w:rPr>
              <w:t>Insurance</w:t>
            </w:r>
          </w:p>
        </w:tc>
        <w:tc>
          <w:tcPr>
            <w:tcW w:w="1671" w:type="pct"/>
          </w:tcPr>
          <w:p w14:paraId="5BDA20C7" w14:textId="1B32D572" w:rsidR="006E37D3" w:rsidRPr="00416C96" w:rsidRDefault="00E87E5F" w:rsidP="006E37D3">
            <w:pPr>
              <w:spacing w:before="0"/>
              <w:jc w:val="center"/>
              <w:rPr>
                <w:rFonts w:asciiTheme="majorHAnsi" w:hAnsiTheme="majorHAnsi"/>
                <w:sz w:val="22"/>
                <w:szCs w:val="22"/>
              </w:rPr>
            </w:pPr>
            <w:hyperlink r:id="rId31" w:history="1">
              <w:r w:rsidR="006326AA" w:rsidRPr="00416C96">
                <w:rPr>
                  <w:rStyle w:val="Hyperlink"/>
                  <w:rFonts w:asciiTheme="majorHAnsi" w:hAnsiTheme="majorHAnsi"/>
                  <w:sz w:val="22"/>
                  <w:szCs w:val="22"/>
                </w:rPr>
                <w:t>www.thehartford.com</w:t>
              </w:r>
            </w:hyperlink>
            <w:r w:rsidR="006326AA" w:rsidRPr="00416C96">
              <w:rPr>
                <w:rFonts w:asciiTheme="majorHAnsi" w:hAnsiTheme="majorHAnsi"/>
                <w:sz w:val="22"/>
                <w:szCs w:val="22"/>
              </w:rPr>
              <w:t xml:space="preserve"> </w:t>
            </w:r>
          </w:p>
        </w:tc>
        <w:tc>
          <w:tcPr>
            <w:tcW w:w="910" w:type="pct"/>
          </w:tcPr>
          <w:p w14:paraId="79198CFA" w14:textId="083346AA" w:rsidR="006E37D3" w:rsidRPr="00416C96" w:rsidRDefault="006326AA" w:rsidP="006E37D3">
            <w:pPr>
              <w:spacing w:before="0"/>
              <w:jc w:val="center"/>
              <w:rPr>
                <w:rFonts w:asciiTheme="majorHAnsi" w:hAnsiTheme="majorHAnsi"/>
                <w:sz w:val="22"/>
                <w:szCs w:val="22"/>
              </w:rPr>
            </w:pPr>
            <w:r w:rsidRPr="00416C96">
              <w:rPr>
                <w:rFonts w:asciiTheme="majorHAnsi" w:hAnsiTheme="majorHAnsi"/>
                <w:sz w:val="22"/>
                <w:szCs w:val="22"/>
              </w:rPr>
              <w:t>1-800-523-2233</w:t>
            </w:r>
          </w:p>
        </w:tc>
      </w:tr>
      <w:tr w:rsidR="006E37D3" w:rsidRPr="0023770E" w14:paraId="6890065E" w14:textId="55654246" w:rsidTr="005C6CF0">
        <w:trPr>
          <w:trHeight w:val="642"/>
        </w:trPr>
        <w:tc>
          <w:tcPr>
            <w:tcW w:w="1077" w:type="pct"/>
          </w:tcPr>
          <w:p w14:paraId="4F9E27BE" w14:textId="41F40F6E" w:rsidR="006E37D3" w:rsidRPr="00416C96" w:rsidRDefault="003E253B" w:rsidP="006E37D3">
            <w:pPr>
              <w:spacing w:before="0"/>
              <w:jc w:val="center"/>
              <w:rPr>
                <w:rFonts w:asciiTheme="majorHAnsi" w:hAnsiTheme="majorHAnsi"/>
                <w:sz w:val="22"/>
                <w:szCs w:val="22"/>
              </w:rPr>
            </w:pPr>
            <w:r>
              <w:rPr>
                <w:rFonts w:asciiTheme="majorHAnsi" w:hAnsiTheme="majorHAnsi"/>
                <w:sz w:val="22"/>
                <w:szCs w:val="22"/>
              </w:rPr>
              <w:t>American Fidelity</w:t>
            </w:r>
          </w:p>
        </w:tc>
        <w:tc>
          <w:tcPr>
            <w:tcW w:w="1341" w:type="pct"/>
          </w:tcPr>
          <w:p w14:paraId="016772C7" w14:textId="3F102AE9" w:rsidR="006E37D3" w:rsidRPr="00416C96" w:rsidRDefault="00125455" w:rsidP="003E253B">
            <w:pPr>
              <w:spacing w:before="0"/>
              <w:jc w:val="center"/>
              <w:rPr>
                <w:rFonts w:asciiTheme="majorHAnsi" w:hAnsiTheme="majorHAnsi"/>
                <w:sz w:val="22"/>
                <w:szCs w:val="22"/>
              </w:rPr>
            </w:pPr>
            <w:r>
              <w:rPr>
                <w:rFonts w:asciiTheme="majorHAnsi" w:hAnsiTheme="majorHAnsi"/>
                <w:sz w:val="22"/>
                <w:szCs w:val="22"/>
              </w:rPr>
              <w:t xml:space="preserve">Disability, </w:t>
            </w:r>
            <w:r w:rsidR="003E253B">
              <w:rPr>
                <w:rFonts w:asciiTheme="majorHAnsi" w:hAnsiTheme="majorHAnsi"/>
                <w:sz w:val="22"/>
                <w:szCs w:val="22"/>
              </w:rPr>
              <w:t xml:space="preserve">Accident, Cancer, Critical Illness, Individual Life, </w:t>
            </w:r>
            <w:r w:rsidR="00B632FF" w:rsidRPr="00416C96">
              <w:rPr>
                <w:rFonts w:asciiTheme="majorHAnsi" w:hAnsiTheme="majorHAnsi"/>
                <w:sz w:val="22"/>
                <w:szCs w:val="22"/>
              </w:rPr>
              <w:t xml:space="preserve">Medical </w:t>
            </w:r>
            <w:r w:rsidR="003E253B">
              <w:rPr>
                <w:rFonts w:asciiTheme="majorHAnsi" w:hAnsiTheme="majorHAnsi"/>
                <w:sz w:val="22"/>
                <w:szCs w:val="22"/>
              </w:rPr>
              <w:t>Flex, Health Savings Account</w:t>
            </w:r>
          </w:p>
        </w:tc>
        <w:tc>
          <w:tcPr>
            <w:tcW w:w="1671" w:type="pct"/>
          </w:tcPr>
          <w:p w14:paraId="7FD17D05" w14:textId="1EF1FF5A" w:rsidR="003E253B" w:rsidRPr="003E253B" w:rsidRDefault="00E87E5F" w:rsidP="003E253B">
            <w:pPr>
              <w:spacing w:before="0"/>
              <w:jc w:val="center"/>
              <w:rPr>
                <w:rFonts w:asciiTheme="majorHAnsi" w:hAnsiTheme="majorHAnsi"/>
                <w:sz w:val="22"/>
                <w:szCs w:val="22"/>
              </w:rPr>
            </w:pPr>
            <w:hyperlink r:id="rId32" w:history="1">
              <w:r w:rsidR="003E253B" w:rsidRPr="00E232CE">
                <w:rPr>
                  <w:rStyle w:val="Hyperlink"/>
                  <w:rFonts w:asciiTheme="majorHAnsi" w:hAnsiTheme="majorHAnsi"/>
                  <w:sz w:val="22"/>
                  <w:szCs w:val="22"/>
                </w:rPr>
                <w:t>www.Americanfidelity.com/Login</w:t>
              </w:r>
            </w:hyperlink>
            <w:r w:rsidR="003E253B">
              <w:rPr>
                <w:rFonts w:asciiTheme="majorHAnsi" w:hAnsiTheme="majorHAnsi"/>
                <w:sz w:val="22"/>
                <w:szCs w:val="22"/>
              </w:rPr>
              <w:t xml:space="preserve"> </w:t>
            </w:r>
            <w:r w:rsidR="003E253B" w:rsidRPr="003E253B">
              <w:rPr>
                <w:rFonts w:asciiTheme="majorHAnsi" w:hAnsiTheme="majorHAnsi"/>
                <w:sz w:val="22"/>
                <w:szCs w:val="22"/>
              </w:rPr>
              <w:t xml:space="preserve"> </w:t>
            </w:r>
            <w:r w:rsidR="003E253B">
              <w:rPr>
                <w:rFonts w:asciiTheme="majorHAnsi" w:hAnsiTheme="majorHAnsi"/>
                <w:sz w:val="22"/>
                <w:szCs w:val="22"/>
              </w:rPr>
              <w:t xml:space="preserve"> </w:t>
            </w:r>
          </w:p>
          <w:p w14:paraId="78AAEC18" w14:textId="768715D8" w:rsidR="006E37D3" w:rsidRPr="00416C96" w:rsidRDefault="003E253B" w:rsidP="00B632FF">
            <w:pPr>
              <w:spacing w:before="0"/>
              <w:jc w:val="center"/>
              <w:rPr>
                <w:rFonts w:asciiTheme="majorHAnsi" w:hAnsiTheme="majorHAnsi"/>
                <w:sz w:val="22"/>
                <w:szCs w:val="22"/>
              </w:rPr>
            </w:pPr>
            <w:r>
              <w:rPr>
                <w:rFonts w:asciiTheme="majorHAnsi" w:hAnsiTheme="majorHAnsi"/>
                <w:sz w:val="22"/>
                <w:szCs w:val="22"/>
              </w:rPr>
              <w:t xml:space="preserve"> </w:t>
            </w:r>
          </w:p>
        </w:tc>
        <w:tc>
          <w:tcPr>
            <w:tcW w:w="910" w:type="pct"/>
          </w:tcPr>
          <w:p w14:paraId="28AC529F" w14:textId="6E628D12" w:rsidR="006E37D3" w:rsidRPr="00416C96" w:rsidRDefault="003E253B" w:rsidP="006E37D3">
            <w:pPr>
              <w:spacing w:before="0"/>
              <w:jc w:val="center"/>
              <w:rPr>
                <w:rFonts w:asciiTheme="majorHAnsi" w:hAnsiTheme="majorHAnsi"/>
                <w:sz w:val="22"/>
                <w:szCs w:val="22"/>
              </w:rPr>
            </w:pPr>
            <w:r>
              <w:rPr>
                <w:rFonts w:asciiTheme="majorHAnsi" w:hAnsiTheme="majorHAnsi"/>
                <w:sz w:val="22"/>
                <w:szCs w:val="22"/>
              </w:rPr>
              <w:t>800-662-1113</w:t>
            </w:r>
          </w:p>
        </w:tc>
      </w:tr>
      <w:tr w:rsidR="002A29AA" w:rsidRPr="0023770E" w14:paraId="1956F24B" w14:textId="77777777" w:rsidTr="005C6CF0">
        <w:trPr>
          <w:trHeight w:val="642"/>
        </w:trPr>
        <w:tc>
          <w:tcPr>
            <w:tcW w:w="1077" w:type="pct"/>
          </w:tcPr>
          <w:p w14:paraId="633BBCC2" w14:textId="408EC54D" w:rsidR="002A29AA" w:rsidRPr="00416C96" w:rsidRDefault="003E253B" w:rsidP="002A29AA">
            <w:pPr>
              <w:spacing w:before="0"/>
              <w:jc w:val="center"/>
              <w:rPr>
                <w:rFonts w:asciiTheme="majorHAnsi" w:hAnsiTheme="majorHAnsi"/>
                <w:sz w:val="22"/>
                <w:szCs w:val="22"/>
              </w:rPr>
            </w:pPr>
            <w:r>
              <w:rPr>
                <w:rFonts w:asciiTheme="majorHAnsi" w:hAnsiTheme="majorHAnsi"/>
                <w:sz w:val="22"/>
                <w:szCs w:val="22"/>
              </w:rPr>
              <w:t>MD Live</w:t>
            </w:r>
          </w:p>
        </w:tc>
        <w:tc>
          <w:tcPr>
            <w:tcW w:w="1341" w:type="pct"/>
          </w:tcPr>
          <w:p w14:paraId="05C54608" w14:textId="237467E0" w:rsidR="002A29AA" w:rsidRPr="00416C96" w:rsidRDefault="002A29AA" w:rsidP="002A29AA">
            <w:pPr>
              <w:spacing w:before="0"/>
              <w:jc w:val="center"/>
              <w:rPr>
                <w:rFonts w:asciiTheme="majorHAnsi" w:hAnsiTheme="majorHAnsi"/>
                <w:sz w:val="22"/>
                <w:szCs w:val="22"/>
              </w:rPr>
            </w:pPr>
            <w:r w:rsidRPr="00416C96">
              <w:rPr>
                <w:rFonts w:asciiTheme="majorHAnsi" w:hAnsiTheme="majorHAnsi"/>
                <w:sz w:val="22"/>
                <w:szCs w:val="22"/>
              </w:rPr>
              <w:t>Video Consult with Physician</w:t>
            </w:r>
          </w:p>
        </w:tc>
        <w:tc>
          <w:tcPr>
            <w:tcW w:w="1671" w:type="pct"/>
          </w:tcPr>
          <w:p w14:paraId="1D0F63BD" w14:textId="3D4E9BB2" w:rsidR="003E253B" w:rsidRPr="003E253B" w:rsidRDefault="00E87E5F" w:rsidP="003E253B">
            <w:pPr>
              <w:spacing w:before="0"/>
              <w:jc w:val="center"/>
              <w:rPr>
                <w:sz w:val="22"/>
                <w:szCs w:val="22"/>
              </w:rPr>
            </w:pPr>
            <w:hyperlink r:id="rId33" w:history="1">
              <w:r w:rsidR="003E253B" w:rsidRPr="00E232CE">
                <w:rPr>
                  <w:rStyle w:val="Hyperlink"/>
                  <w:sz w:val="22"/>
                  <w:szCs w:val="22"/>
                </w:rPr>
                <w:t>www.MDLIVE.com/bcbsmt</w:t>
              </w:r>
            </w:hyperlink>
          </w:p>
          <w:p w14:paraId="7C1C556D" w14:textId="29198BC4" w:rsidR="002A29AA" w:rsidRPr="00416C96" w:rsidRDefault="003E253B" w:rsidP="003E253B">
            <w:pPr>
              <w:spacing w:before="0"/>
              <w:jc w:val="center"/>
              <w:rPr>
                <w:sz w:val="22"/>
                <w:szCs w:val="22"/>
              </w:rPr>
            </w:pPr>
            <w:r>
              <w:rPr>
                <w:sz w:val="22"/>
                <w:szCs w:val="22"/>
              </w:rPr>
              <w:t xml:space="preserve">and the </w:t>
            </w:r>
            <w:proofErr w:type="spellStart"/>
            <w:r>
              <w:rPr>
                <w:sz w:val="22"/>
                <w:szCs w:val="22"/>
              </w:rPr>
              <w:t>MDLive</w:t>
            </w:r>
            <w:proofErr w:type="spellEnd"/>
            <w:r>
              <w:rPr>
                <w:sz w:val="22"/>
                <w:szCs w:val="22"/>
              </w:rPr>
              <w:t xml:space="preserve"> App</w:t>
            </w:r>
          </w:p>
        </w:tc>
        <w:tc>
          <w:tcPr>
            <w:tcW w:w="910" w:type="pct"/>
          </w:tcPr>
          <w:p w14:paraId="66064376" w14:textId="5C8C1158" w:rsidR="002A29AA" w:rsidRPr="00416C96" w:rsidRDefault="003E253B" w:rsidP="002A29AA">
            <w:pPr>
              <w:spacing w:before="0"/>
              <w:jc w:val="center"/>
              <w:rPr>
                <w:rFonts w:asciiTheme="majorHAnsi" w:hAnsiTheme="majorHAnsi"/>
                <w:sz w:val="22"/>
                <w:szCs w:val="22"/>
              </w:rPr>
            </w:pPr>
            <w:r>
              <w:rPr>
                <w:rFonts w:asciiTheme="majorHAnsi" w:hAnsiTheme="majorHAnsi"/>
                <w:sz w:val="22"/>
                <w:szCs w:val="22"/>
              </w:rPr>
              <w:t>888-684-4233</w:t>
            </w:r>
          </w:p>
        </w:tc>
      </w:tr>
      <w:tr w:rsidR="003E253B" w:rsidRPr="0023770E" w14:paraId="12414E3C" w14:textId="77777777" w:rsidTr="005C6CF0">
        <w:trPr>
          <w:trHeight w:val="642"/>
        </w:trPr>
        <w:tc>
          <w:tcPr>
            <w:tcW w:w="1077" w:type="pct"/>
          </w:tcPr>
          <w:p w14:paraId="474D8FAD" w14:textId="780AE69C" w:rsidR="003E253B" w:rsidRPr="00416C96" w:rsidRDefault="003E253B" w:rsidP="002A29AA">
            <w:pPr>
              <w:spacing w:before="0"/>
              <w:jc w:val="center"/>
              <w:rPr>
                <w:rFonts w:asciiTheme="majorHAnsi" w:hAnsiTheme="majorHAnsi"/>
                <w:sz w:val="22"/>
                <w:szCs w:val="22"/>
              </w:rPr>
            </w:pPr>
            <w:r>
              <w:rPr>
                <w:rFonts w:asciiTheme="majorHAnsi" w:hAnsiTheme="majorHAnsi"/>
                <w:sz w:val="22"/>
                <w:szCs w:val="22"/>
              </w:rPr>
              <w:t>Clarity Benefits</w:t>
            </w:r>
          </w:p>
        </w:tc>
        <w:tc>
          <w:tcPr>
            <w:tcW w:w="1341" w:type="pct"/>
          </w:tcPr>
          <w:p w14:paraId="058DAEAD" w14:textId="1F8BFB3C" w:rsidR="003E253B" w:rsidRPr="00416C96" w:rsidRDefault="003E253B" w:rsidP="002A29AA">
            <w:pPr>
              <w:spacing w:before="0"/>
              <w:jc w:val="center"/>
              <w:rPr>
                <w:rFonts w:asciiTheme="majorHAnsi" w:hAnsiTheme="majorHAnsi"/>
                <w:sz w:val="22"/>
                <w:szCs w:val="22"/>
              </w:rPr>
            </w:pPr>
            <w:r>
              <w:rPr>
                <w:rFonts w:asciiTheme="majorHAnsi" w:hAnsiTheme="majorHAnsi"/>
                <w:sz w:val="22"/>
                <w:szCs w:val="22"/>
              </w:rPr>
              <w:t>Cobra</w:t>
            </w:r>
          </w:p>
        </w:tc>
        <w:tc>
          <w:tcPr>
            <w:tcW w:w="1671" w:type="pct"/>
          </w:tcPr>
          <w:p w14:paraId="2772D99F" w14:textId="0C380A31" w:rsidR="003E253B" w:rsidRPr="0087417F" w:rsidRDefault="00E87E5F" w:rsidP="0087417F">
            <w:pPr>
              <w:spacing w:before="0"/>
              <w:jc w:val="center"/>
              <w:rPr>
                <w:sz w:val="22"/>
                <w:szCs w:val="22"/>
              </w:rPr>
            </w:pPr>
            <w:hyperlink r:id="rId34" w:history="1">
              <w:r w:rsidR="0087417F" w:rsidRPr="0087417F">
                <w:rPr>
                  <w:rStyle w:val="Hyperlink"/>
                  <w:sz w:val="22"/>
                  <w:szCs w:val="22"/>
                </w:rPr>
                <w:t>www.claritybenefitsolutions.com</w:t>
              </w:r>
            </w:hyperlink>
          </w:p>
        </w:tc>
        <w:tc>
          <w:tcPr>
            <w:tcW w:w="910" w:type="pct"/>
          </w:tcPr>
          <w:p w14:paraId="7C137A21" w14:textId="1FC687A2" w:rsidR="003E253B" w:rsidRPr="0087417F" w:rsidRDefault="0087417F" w:rsidP="0087417F">
            <w:pPr>
              <w:spacing w:before="0"/>
              <w:jc w:val="center"/>
              <w:rPr>
                <w:rFonts w:asciiTheme="majorHAnsi" w:hAnsiTheme="majorHAnsi"/>
                <w:sz w:val="22"/>
                <w:szCs w:val="22"/>
              </w:rPr>
            </w:pPr>
            <w:r w:rsidRPr="0087417F">
              <w:rPr>
                <w:rFonts w:asciiTheme="majorHAnsi" w:hAnsiTheme="majorHAnsi"/>
                <w:sz w:val="22"/>
                <w:szCs w:val="22"/>
              </w:rPr>
              <w:t>888-423-6359</w:t>
            </w:r>
          </w:p>
        </w:tc>
      </w:tr>
    </w:tbl>
    <w:p w14:paraId="4C497C5D" w14:textId="0966F9CF" w:rsidR="00BE2FA9" w:rsidRPr="006E37D3" w:rsidRDefault="00AB6F72" w:rsidP="006E37D3">
      <w:pPr>
        <w:pStyle w:val="Title"/>
        <w:rPr>
          <w:szCs w:val="20"/>
        </w:rPr>
      </w:pPr>
      <w:r>
        <w:lastRenderedPageBreak/>
        <w:t>B</w:t>
      </w:r>
      <w:r w:rsidR="00BE2FA9" w:rsidRPr="0023770E">
        <w:t>enefit Resource Center</w:t>
      </w:r>
    </w:p>
    <w:p w14:paraId="1B636A8C" w14:textId="77777777" w:rsidR="00BE2FA9" w:rsidRPr="0023770E" w:rsidRDefault="00BE2FA9" w:rsidP="008D54A8">
      <w:pPr>
        <w:rPr>
          <w:szCs w:val="20"/>
        </w:rPr>
      </w:pPr>
      <w:r w:rsidRPr="0023770E">
        <w:rPr>
          <w:szCs w:val="20"/>
        </w:rPr>
        <w:t xml:space="preserve">The Benefit Resource Center </w:t>
      </w:r>
      <w:proofErr w:type="gramStart"/>
      <w:r w:rsidRPr="0023770E">
        <w:rPr>
          <w:szCs w:val="20"/>
        </w:rPr>
        <w:t>is designed</w:t>
      </w:r>
      <w:proofErr w:type="gramEnd"/>
      <w:r w:rsidRPr="0023770E">
        <w:rPr>
          <w:szCs w:val="20"/>
        </w:rPr>
        <w:t xml:space="preserve"> to provide you with a responsive, consistent, hands-on approach to benefit inquiries. Benefit Specialists are available to research and solve elevated claims, unresolved eligibility problems, and any other benefit issues with which you might need assistance. The Benefit Specialists are experienced professionals and their primary responsibility is to assist you.</w:t>
      </w:r>
    </w:p>
    <w:p w14:paraId="72D340E7" w14:textId="726B7BBD" w:rsidR="00BE2FA9" w:rsidRPr="0023770E" w:rsidRDefault="00BE2FA9" w:rsidP="008D54A8">
      <w:pPr>
        <w:rPr>
          <w:szCs w:val="20"/>
        </w:rPr>
      </w:pPr>
      <w:r w:rsidRPr="0023770E">
        <w:rPr>
          <w:szCs w:val="20"/>
        </w:rPr>
        <w:t>The Specialists in the Benefit Resource Center are a</w:t>
      </w:r>
      <w:r w:rsidR="007842A0">
        <w:rPr>
          <w:szCs w:val="20"/>
        </w:rPr>
        <w:t xml:space="preserve">vailable Monday through Friday </w:t>
      </w:r>
      <w:r w:rsidR="00416C96">
        <w:rPr>
          <w:szCs w:val="20"/>
        </w:rPr>
        <w:t>8:30 a.m. to 5:00 p.m.</w:t>
      </w:r>
      <w:r w:rsidRPr="0023770E">
        <w:rPr>
          <w:szCs w:val="20"/>
        </w:rPr>
        <w:t xml:space="preserve"> If you need assistance outside of regular business hours, please leave a message and one of the Benefit Specialists will promptly return your call or e-mail message by the end of the following business day.</w:t>
      </w:r>
    </w:p>
    <w:p w14:paraId="7C66E0EC" w14:textId="77777777" w:rsidR="00BE2FA9" w:rsidRPr="0023770E" w:rsidRDefault="00BE2FA9" w:rsidP="008D54A8">
      <w:pPr>
        <w:rPr>
          <w:szCs w:val="20"/>
        </w:rPr>
      </w:pPr>
    </w:p>
    <w:tbl>
      <w:tblPr>
        <w:tblStyle w:val="TableGrid"/>
        <w:tblW w:w="5020" w:type="pct"/>
        <w:tblBorders>
          <w:insideH w:val="single" w:sz="4" w:space="0" w:color="D9D9D9"/>
          <w:insideV w:val="single" w:sz="4" w:space="0" w:color="D9D9D9"/>
        </w:tblBorders>
        <w:tblLook w:val="04A0" w:firstRow="1" w:lastRow="0" w:firstColumn="1" w:lastColumn="0" w:noHBand="0" w:noVBand="1"/>
      </w:tblPr>
      <w:tblGrid>
        <w:gridCol w:w="3015"/>
        <w:gridCol w:w="4226"/>
        <w:gridCol w:w="2869"/>
      </w:tblGrid>
      <w:tr w:rsidR="00564EC8" w:rsidRPr="0023770E" w14:paraId="4AE98A2E" w14:textId="77777777" w:rsidTr="001C3A66">
        <w:trPr>
          <w:trHeight w:val="372"/>
        </w:trPr>
        <w:tc>
          <w:tcPr>
            <w:tcW w:w="1491" w:type="pct"/>
            <w:vAlign w:val="center"/>
          </w:tcPr>
          <w:p w14:paraId="3B0F0733" w14:textId="79BE31F1" w:rsidR="00BE2FA9" w:rsidRPr="00416C96" w:rsidRDefault="00BE2FA9" w:rsidP="00AD5B9D">
            <w:pPr>
              <w:spacing w:before="0"/>
              <w:jc w:val="center"/>
              <w:rPr>
                <w:sz w:val="22"/>
                <w:szCs w:val="22"/>
              </w:rPr>
            </w:pPr>
            <w:r w:rsidRPr="00416C96">
              <w:rPr>
                <w:sz w:val="22"/>
                <w:szCs w:val="22"/>
              </w:rPr>
              <w:t xml:space="preserve">Phone: </w:t>
            </w:r>
            <w:r w:rsidR="00AD5B9D">
              <w:rPr>
                <w:sz w:val="22"/>
                <w:szCs w:val="22"/>
              </w:rPr>
              <w:t>406-443-1060</w:t>
            </w:r>
          </w:p>
        </w:tc>
        <w:tc>
          <w:tcPr>
            <w:tcW w:w="2090" w:type="pct"/>
            <w:vAlign w:val="center"/>
          </w:tcPr>
          <w:p w14:paraId="4A940BC4" w14:textId="0E92FC7A" w:rsidR="00BE2FA9" w:rsidRPr="00416C96" w:rsidRDefault="00BE2FA9" w:rsidP="0048703E">
            <w:pPr>
              <w:spacing w:before="0"/>
              <w:jc w:val="center"/>
              <w:rPr>
                <w:sz w:val="22"/>
                <w:szCs w:val="22"/>
              </w:rPr>
            </w:pPr>
            <w:r w:rsidRPr="00416C96">
              <w:rPr>
                <w:sz w:val="22"/>
                <w:szCs w:val="22"/>
              </w:rPr>
              <w:t>Email:</w:t>
            </w:r>
            <w:r w:rsidR="006E6CC8" w:rsidRPr="00416C96">
              <w:rPr>
                <w:sz w:val="22"/>
                <w:szCs w:val="22"/>
              </w:rPr>
              <w:t xml:space="preserve"> </w:t>
            </w:r>
            <w:hyperlink r:id="rId35" w:history="1">
              <w:r w:rsidR="0048703E" w:rsidRPr="00416C96">
                <w:rPr>
                  <w:rStyle w:val="Hyperlink"/>
                  <w:sz w:val="22"/>
                  <w:szCs w:val="22"/>
                </w:rPr>
                <w:t>ShodairBenefits@leavitt.com</w:t>
              </w:r>
            </w:hyperlink>
            <w:r w:rsidR="0048703E" w:rsidRPr="00416C96">
              <w:rPr>
                <w:sz w:val="22"/>
                <w:szCs w:val="22"/>
              </w:rPr>
              <w:t xml:space="preserve"> </w:t>
            </w:r>
          </w:p>
        </w:tc>
        <w:tc>
          <w:tcPr>
            <w:tcW w:w="1419" w:type="pct"/>
            <w:vAlign w:val="center"/>
          </w:tcPr>
          <w:p w14:paraId="2C9428AF" w14:textId="29EF161B" w:rsidR="00BE2FA9" w:rsidRPr="00416C96" w:rsidRDefault="00BE2FA9" w:rsidP="00564EC8">
            <w:pPr>
              <w:spacing w:before="0"/>
              <w:jc w:val="center"/>
              <w:rPr>
                <w:sz w:val="22"/>
                <w:szCs w:val="22"/>
              </w:rPr>
            </w:pPr>
            <w:r w:rsidRPr="00416C96">
              <w:rPr>
                <w:sz w:val="22"/>
                <w:szCs w:val="22"/>
              </w:rPr>
              <w:t xml:space="preserve">Fax: </w:t>
            </w:r>
            <w:r w:rsidR="00564EC8" w:rsidRPr="00416C96">
              <w:rPr>
                <w:sz w:val="22"/>
                <w:szCs w:val="22"/>
              </w:rPr>
              <w:t>406.442.1913</w:t>
            </w:r>
          </w:p>
        </w:tc>
      </w:tr>
    </w:tbl>
    <w:p w14:paraId="4BD79373" w14:textId="77777777" w:rsidR="00B77BBE" w:rsidRDefault="00B77BBE" w:rsidP="00310934">
      <w:pPr>
        <w:pStyle w:val="Title"/>
        <w:spacing w:before="0" w:after="0"/>
      </w:pPr>
    </w:p>
    <w:p w14:paraId="26913E2A" w14:textId="1B880293" w:rsidR="00516046" w:rsidRPr="00070DAE" w:rsidRDefault="00365263" w:rsidP="00310934">
      <w:pPr>
        <w:pStyle w:val="Title"/>
        <w:spacing w:before="0" w:after="0"/>
      </w:pPr>
      <w:r>
        <w:t xml:space="preserve">Benefit Administration </w:t>
      </w:r>
      <w:r w:rsidR="00516046" w:rsidRPr="00070DAE">
        <w:t>Contact Information</w:t>
      </w:r>
      <w:r w:rsidR="00F60B1A">
        <w:t>:</w:t>
      </w:r>
    </w:p>
    <w:p w14:paraId="1FC46154" w14:textId="77777777" w:rsidR="00722A04" w:rsidRPr="00722A04" w:rsidRDefault="00722A04" w:rsidP="00310934">
      <w:pPr>
        <w:spacing w:before="0"/>
        <w:rPr>
          <w:b/>
          <w:sz w:val="22"/>
          <w:szCs w:val="22"/>
        </w:rPr>
      </w:pPr>
    </w:p>
    <w:p w14:paraId="701660FE" w14:textId="09A56CDC" w:rsidR="00070DAE" w:rsidRPr="004450A2" w:rsidRDefault="00722A04" w:rsidP="00310934">
      <w:pPr>
        <w:spacing w:before="0"/>
        <w:rPr>
          <w:i/>
          <w:sz w:val="22"/>
          <w:szCs w:val="28"/>
        </w:rPr>
      </w:pPr>
      <w:r w:rsidRPr="004450A2">
        <w:rPr>
          <w:b/>
          <w:sz w:val="22"/>
          <w:szCs w:val="28"/>
        </w:rPr>
        <w:t xml:space="preserve">Melissa Moore - </w:t>
      </w:r>
      <w:r w:rsidR="00070DAE" w:rsidRPr="004450A2">
        <w:rPr>
          <w:i/>
          <w:sz w:val="22"/>
          <w:szCs w:val="28"/>
        </w:rPr>
        <w:t>Director of Human Resources</w:t>
      </w:r>
    </w:p>
    <w:p w14:paraId="39F1C881" w14:textId="22AF9FB0" w:rsidR="00070DAE" w:rsidRPr="004450A2" w:rsidRDefault="00070DAE" w:rsidP="00310934">
      <w:pPr>
        <w:spacing w:before="0"/>
        <w:rPr>
          <w:sz w:val="22"/>
          <w:szCs w:val="28"/>
        </w:rPr>
      </w:pPr>
      <w:proofErr w:type="spellStart"/>
      <w:r w:rsidRPr="004450A2">
        <w:rPr>
          <w:sz w:val="22"/>
          <w:szCs w:val="28"/>
        </w:rPr>
        <w:t>Shodair</w:t>
      </w:r>
      <w:proofErr w:type="spellEnd"/>
      <w:r w:rsidRPr="004450A2">
        <w:rPr>
          <w:sz w:val="22"/>
          <w:szCs w:val="28"/>
        </w:rPr>
        <w:t xml:space="preserve"> Children’s Hospital</w:t>
      </w:r>
    </w:p>
    <w:p w14:paraId="66BAADEF" w14:textId="4E8C2275" w:rsidR="00070DAE" w:rsidRPr="004450A2" w:rsidRDefault="00070DAE" w:rsidP="00310934">
      <w:pPr>
        <w:spacing w:before="0"/>
        <w:rPr>
          <w:sz w:val="22"/>
          <w:szCs w:val="28"/>
        </w:rPr>
      </w:pPr>
      <w:r w:rsidRPr="004450A2">
        <w:rPr>
          <w:sz w:val="22"/>
          <w:szCs w:val="28"/>
        </w:rPr>
        <w:t>2755 Colonial Drive/P.O. Box 5539</w:t>
      </w:r>
    </w:p>
    <w:p w14:paraId="468DF210" w14:textId="78D2D67D" w:rsidR="00070DAE" w:rsidRPr="004450A2" w:rsidRDefault="00070DAE" w:rsidP="00310934">
      <w:pPr>
        <w:spacing w:before="0"/>
        <w:rPr>
          <w:sz w:val="22"/>
          <w:szCs w:val="28"/>
        </w:rPr>
      </w:pPr>
      <w:r w:rsidRPr="004450A2">
        <w:rPr>
          <w:sz w:val="22"/>
          <w:szCs w:val="28"/>
        </w:rPr>
        <w:t>Helena, MT 59604</w:t>
      </w:r>
    </w:p>
    <w:p w14:paraId="7112C9C1" w14:textId="59969D8F" w:rsidR="00070DAE" w:rsidRPr="004450A2" w:rsidRDefault="00070DAE" w:rsidP="00310934">
      <w:pPr>
        <w:spacing w:before="0"/>
        <w:rPr>
          <w:sz w:val="22"/>
          <w:szCs w:val="28"/>
        </w:rPr>
      </w:pPr>
      <w:r w:rsidRPr="004450A2">
        <w:rPr>
          <w:sz w:val="22"/>
          <w:szCs w:val="28"/>
        </w:rPr>
        <w:t>406-444-7506</w:t>
      </w:r>
    </w:p>
    <w:p w14:paraId="70767D37" w14:textId="1674382C" w:rsidR="00070DAE" w:rsidRPr="004450A2" w:rsidRDefault="00E87E5F" w:rsidP="00310934">
      <w:pPr>
        <w:spacing w:before="0"/>
        <w:rPr>
          <w:sz w:val="22"/>
          <w:szCs w:val="28"/>
        </w:rPr>
      </w:pPr>
      <w:hyperlink r:id="rId36" w:history="1">
        <w:r w:rsidR="00070DAE" w:rsidRPr="004450A2">
          <w:rPr>
            <w:rStyle w:val="Hyperlink"/>
            <w:sz w:val="22"/>
            <w:szCs w:val="28"/>
          </w:rPr>
          <w:t>mmoore@shodair.org</w:t>
        </w:r>
      </w:hyperlink>
      <w:r w:rsidR="00070DAE" w:rsidRPr="004450A2">
        <w:rPr>
          <w:sz w:val="22"/>
          <w:szCs w:val="28"/>
        </w:rPr>
        <w:t xml:space="preserve"> </w:t>
      </w:r>
    </w:p>
    <w:p w14:paraId="4B7B7079" w14:textId="77777777" w:rsidR="00070DAE" w:rsidRPr="004450A2" w:rsidRDefault="00070DAE" w:rsidP="00070DAE">
      <w:pPr>
        <w:spacing w:before="0"/>
        <w:rPr>
          <w:sz w:val="22"/>
          <w:szCs w:val="28"/>
        </w:rPr>
      </w:pPr>
    </w:p>
    <w:p w14:paraId="383B892D" w14:textId="0BD80D07" w:rsidR="00AB6F72" w:rsidRPr="004450A2" w:rsidRDefault="00AB6F72" w:rsidP="00AB6F72">
      <w:pPr>
        <w:spacing w:before="0"/>
        <w:rPr>
          <w:i/>
          <w:sz w:val="22"/>
          <w:szCs w:val="28"/>
        </w:rPr>
      </w:pPr>
      <w:r w:rsidRPr="004450A2">
        <w:rPr>
          <w:b/>
          <w:sz w:val="22"/>
          <w:szCs w:val="28"/>
        </w:rPr>
        <w:t>Angela Austin</w:t>
      </w:r>
      <w:r w:rsidR="00722A04" w:rsidRPr="004450A2">
        <w:rPr>
          <w:b/>
          <w:sz w:val="22"/>
          <w:szCs w:val="28"/>
        </w:rPr>
        <w:t xml:space="preserve"> - </w:t>
      </w:r>
      <w:r w:rsidRPr="004450A2">
        <w:rPr>
          <w:i/>
          <w:sz w:val="22"/>
          <w:szCs w:val="28"/>
        </w:rPr>
        <w:t>HR Assistant</w:t>
      </w:r>
    </w:p>
    <w:p w14:paraId="5F0A60C8" w14:textId="77777777" w:rsidR="00AB6F72" w:rsidRPr="004450A2" w:rsidRDefault="00AB6F72" w:rsidP="00AB6F72">
      <w:pPr>
        <w:spacing w:before="0"/>
        <w:rPr>
          <w:sz w:val="22"/>
          <w:szCs w:val="28"/>
        </w:rPr>
      </w:pPr>
      <w:proofErr w:type="spellStart"/>
      <w:r w:rsidRPr="004450A2">
        <w:rPr>
          <w:sz w:val="22"/>
          <w:szCs w:val="28"/>
        </w:rPr>
        <w:t>Shodair</w:t>
      </w:r>
      <w:proofErr w:type="spellEnd"/>
      <w:r w:rsidRPr="004450A2">
        <w:rPr>
          <w:sz w:val="22"/>
          <w:szCs w:val="28"/>
        </w:rPr>
        <w:t xml:space="preserve"> Children’s Hospital</w:t>
      </w:r>
    </w:p>
    <w:p w14:paraId="2C2FC5E7" w14:textId="77777777" w:rsidR="00AB6F72" w:rsidRPr="004450A2" w:rsidRDefault="00AB6F72" w:rsidP="00AB6F72">
      <w:pPr>
        <w:spacing w:before="0"/>
        <w:rPr>
          <w:sz w:val="22"/>
          <w:szCs w:val="28"/>
        </w:rPr>
      </w:pPr>
      <w:r w:rsidRPr="004450A2">
        <w:rPr>
          <w:sz w:val="22"/>
          <w:szCs w:val="28"/>
        </w:rPr>
        <w:t>2755 Colonial Drive/P.O. Box 5539</w:t>
      </w:r>
    </w:p>
    <w:p w14:paraId="3FC80250" w14:textId="77777777" w:rsidR="00AB6F72" w:rsidRPr="004450A2" w:rsidRDefault="00AB6F72" w:rsidP="00AB6F72">
      <w:pPr>
        <w:spacing w:before="0"/>
        <w:rPr>
          <w:sz w:val="22"/>
          <w:szCs w:val="28"/>
        </w:rPr>
      </w:pPr>
      <w:r w:rsidRPr="004450A2">
        <w:rPr>
          <w:sz w:val="22"/>
          <w:szCs w:val="28"/>
        </w:rPr>
        <w:t>Helena, MT  59601</w:t>
      </w:r>
    </w:p>
    <w:p w14:paraId="770D9744" w14:textId="77777777" w:rsidR="00AB6F72" w:rsidRPr="004450A2" w:rsidRDefault="00AB6F72" w:rsidP="00AB6F72">
      <w:pPr>
        <w:spacing w:before="0"/>
        <w:rPr>
          <w:sz w:val="22"/>
          <w:szCs w:val="28"/>
        </w:rPr>
      </w:pPr>
      <w:r w:rsidRPr="004450A2">
        <w:rPr>
          <w:sz w:val="22"/>
          <w:szCs w:val="28"/>
        </w:rPr>
        <w:t>406-444-7579</w:t>
      </w:r>
    </w:p>
    <w:p w14:paraId="5F711498" w14:textId="77777777" w:rsidR="00AB6F72" w:rsidRPr="004450A2" w:rsidRDefault="00E87E5F" w:rsidP="00AB6F72">
      <w:pPr>
        <w:spacing w:before="0"/>
        <w:rPr>
          <w:sz w:val="22"/>
          <w:szCs w:val="28"/>
        </w:rPr>
      </w:pPr>
      <w:hyperlink r:id="rId37" w:history="1">
        <w:r w:rsidR="00AB6F72" w:rsidRPr="004450A2">
          <w:rPr>
            <w:rStyle w:val="Hyperlink"/>
            <w:sz w:val="22"/>
            <w:szCs w:val="28"/>
          </w:rPr>
          <w:t>aaustin@shodair.org</w:t>
        </w:r>
      </w:hyperlink>
    </w:p>
    <w:p w14:paraId="2723A6C9" w14:textId="77777777" w:rsidR="00AB6F72" w:rsidRPr="004450A2" w:rsidRDefault="00AB6F72" w:rsidP="00070DAE">
      <w:pPr>
        <w:spacing w:before="0"/>
        <w:rPr>
          <w:sz w:val="22"/>
          <w:szCs w:val="28"/>
        </w:rPr>
      </w:pPr>
    </w:p>
    <w:p w14:paraId="02275B5B" w14:textId="6EDFDF1C" w:rsidR="00070DAE" w:rsidRPr="004450A2" w:rsidRDefault="00070DAE" w:rsidP="00070DAE">
      <w:pPr>
        <w:spacing w:before="0"/>
        <w:rPr>
          <w:i/>
          <w:sz w:val="22"/>
          <w:szCs w:val="28"/>
        </w:rPr>
      </w:pPr>
      <w:r w:rsidRPr="004450A2">
        <w:rPr>
          <w:b/>
          <w:sz w:val="22"/>
          <w:szCs w:val="28"/>
        </w:rPr>
        <w:t>Heather Brewer</w:t>
      </w:r>
      <w:r w:rsidR="00722A04" w:rsidRPr="004450A2">
        <w:rPr>
          <w:b/>
          <w:sz w:val="22"/>
          <w:szCs w:val="28"/>
        </w:rPr>
        <w:t xml:space="preserve"> – </w:t>
      </w:r>
      <w:r w:rsidR="00722A04" w:rsidRPr="004450A2">
        <w:rPr>
          <w:i/>
          <w:sz w:val="22"/>
          <w:szCs w:val="28"/>
        </w:rPr>
        <w:t>Account Executive</w:t>
      </w:r>
    </w:p>
    <w:p w14:paraId="7795E323" w14:textId="4B4F2F71" w:rsidR="00070DAE" w:rsidRPr="004450A2" w:rsidRDefault="00070DAE" w:rsidP="00070DAE">
      <w:pPr>
        <w:spacing w:before="0"/>
        <w:rPr>
          <w:sz w:val="22"/>
          <w:szCs w:val="28"/>
        </w:rPr>
      </w:pPr>
      <w:r w:rsidRPr="004450A2">
        <w:rPr>
          <w:sz w:val="22"/>
          <w:szCs w:val="28"/>
        </w:rPr>
        <w:t>Leavitt Gr</w:t>
      </w:r>
      <w:r w:rsidR="00722A04" w:rsidRPr="004450A2">
        <w:rPr>
          <w:sz w:val="22"/>
          <w:szCs w:val="28"/>
        </w:rPr>
        <w:t>eat West</w:t>
      </w:r>
    </w:p>
    <w:p w14:paraId="0D260543" w14:textId="3379FF7C" w:rsidR="00070DAE" w:rsidRPr="004450A2" w:rsidRDefault="00070DAE" w:rsidP="00070DAE">
      <w:pPr>
        <w:spacing w:before="0"/>
        <w:rPr>
          <w:sz w:val="22"/>
          <w:szCs w:val="28"/>
        </w:rPr>
      </w:pPr>
      <w:r w:rsidRPr="004450A2">
        <w:rPr>
          <w:sz w:val="22"/>
          <w:szCs w:val="28"/>
        </w:rPr>
        <w:t xml:space="preserve">3390 Colton Drive, </w:t>
      </w:r>
      <w:proofErr w:type="spellStart"/>
      <w:r w:rsidRPr="004450A2">
        <w:rPr>
          <w:sz w:val="22"/>
          <w:szCs w:val="28"/>
        </w:rPr>
        <w:t>Ste</w:t>
      </w:r>
      <w:proofErr w:type="spellEnd"/>
      <w:r w:rsidRPr="004450A2">
        <w:rPr>
          <w:sz w:val="22"/>
          <w:szCs w:val="28"/>
        </w:rPr>
        <w:t xml:space="preserve"> A</w:t>
      </w:r>
    </w:p>
    <w:p w14:paraId="710DA4D9" w14:textId="5C19CD39" w:rsidR="00070DAE" w:rsidRPr="004450A2" w:rsidRDefault="00070DAE" w:rsidP="00070DAE">
      <w:pPr>
        <w:spacing w:before="0"/>
        <w:rPr>
          <w:sz w:val="22"/>
          <w:szCs w:val="28"/>
        </w:rPr>
      </w:pPr>
      <w:r w:rsidRPr="004450A2">
        <w:rPr>
          <w:sz w:val="22"/>
          <w:szCs w:val="28"/>
        </w:rPr>
        <w:t>Helena, MT 59602</w:t>
      </w:r>
    </w:p>
    <w:p w14:paraId="6A4B0C0A" w14:textId="64E2EBA1" w:rsidR="00070DAE" w:rsidRPr="004450A2" w:rsidRDefault="00070DAE" w:rsidP="00070DAE">
      <w:pPr>
        <w:spacing w:before="0"/>
        <w:rPr>
          <w:sz w:val="22"/>
          <w:szCs w:val="28"/>
        </w:rPr>
      </w:pPr>
      <w:r w:rsidRPr="004450A2">
        <w:rPr>
          <w:sz w:val="22"/>
          <w:szCs w:val="28"/>
        </w:rPr>
        <w:t>406-443-1060</w:t>
      </w:r>
    </w:p>
    <w:p w14:paraId="039BA33D" w14:textId="25D06324" w:rsidR="00070DAE" w:rsidRPr="004450A2" w:rsidRDefault="00E87E5F" w:rsidP="00070DAE">
      <w:pPr>
        <w:spacing w:before="0"/>
        <w:rPr>
          <w:sz w:val="22"/>
          <w:szCs w:val="28"/>
        </w:rPr>
      </w:pPr>
      <w:hyperlink r:id="rId38" w:history="1">
        <w:r w:rsidR="00070DAE" w:rsidRPr="004450A2">
          <w:rPr>
            <w:rStyle w:val="Hyperlink"/>
            <w:sz w:val="22"/>
            <w:szCs w:val="28"/>
          </w:rPr>
          <w:t>heather-brewer@leavitt.com</w:t>
        </w:r>
      </w:hyperlink>
      <w:r w:rsidR="00070DAE" w:rsidRPr="004450A2">
        <w:rPr>
          <w:sz w:val="22"/>
          <w:szCs w:val="28"/>
        </w:rPr>
        <w:t xml:space="preserve"> </w:t>
      </w:r>
    </w:p>
    <w:p w14:paraId="53E3570A" w14:textId="77777777" w:rsidR="00722A04" w:rsidRPr="004450A2" w:rsidRDefault="00722A04" w:rsidP="00070DAE">
      <w:pPr>
        <w:spacing w:before="0"/>
        <w:rPr>
          <w:sz w:val="22"/>
          <w:szCs w:val="28"/>
        </w:rPr>
      </w:pPr>
    </w:p>
    <w:p w14:paraId="5F6A8899" w14:textId="77777777" w:rsidR="00722A04" w:rsidRPr="004450A2" w:rsidRDefault="00722A04" w:rsidP="00722A04">
      <w:pPr>
        <w:spacing w:before="0"/>
        <w:rPr>
          <w:i/>
          <w:sz w:val="22"/>
          <w:szCs w:val="28"/>
        </w:rPr>
      </w:pPr>
      <w:r w:rsidRPr="004450A2">
        <w:rPr>
          <w:b/>
          <w:sz w:val="22"/>
          <w:szCs w:val="28"/>
        </w:rPr>
        <w:t xml:space="preserve">Mary Kay Puckett - </w:t>
      </w:r>
      <w:r w:rsidRPr="004450A2">
        <w:rPr>
          <w:i/>
          <w:sz w:val="22"/>
          <w:szCs w:val="28"/>
        </w:rPr>
        <w:t>Senior Consultant</w:t>
      </w:r>
    </w:p>
    <w:p w14:paraId="18691D78" w14:textId="3DE88BBB" w:rsidR="00722A04" w:rsidRPr="004450A2" w:rsidRDefault="00722A04" w:rsidP="00722A04">
      <w:pPr>
        <w:spacing w:before="0"/>
        <w:rPr>
          <w:sz w:val="22"/>
          <w:szCs w:val="28"/>
        </w:rPr>
      </w:pPr>
      <w:r w:rsidRPr="004450A2">
        <w:rPr>
          <w:sz w:val="22"/>
          <w:szCs w:val="28"/>
        </w:rPr>
        <w:t>Leavitt Great West</w:t>
      </w:r>
    </w:p>
    <w:p w14:paraId="139C4436" w14:textId="77777777" w:rsidR="00722A04" w:rsidRPr="004450A2" w:rsidRDefault="00722A04" w:rsidP="00722A04">
      <w:pPr>
        <w:spacing w:before="0"/>
        <w:rPr>
          <w:sz w:val="22"/>
          <w:szCs w:val="28"/>
        </w:rPr>
      </w:pPr>
      <w:r w:rsidRPr="004450A2">
        <w:rPr>
          <w:sz w:val="22"/>
          <w:szCs w:val="28"/>
        </w:rPr>
        <w:t xml:space="preserve">3390 Colton Drive, </w:t>
      </w:r>
      <w:proofErr w:type="spellStart"/>
      <w:r w:rsidRPr="004450A2">
        <w:rPr>
          <w:sz w:val="22"/>
          <w:szCs w:val="28"/>
        </w:rPr>
        <w:t>Ste</w:t>
      </w:r>
      <w:proofErr w:type="spellEnd"/>
      <w:r w:rsidRPr="004450A2">
        <w:rPr>
          <w:sz w:val="22"/>
          <w:szCs w:val="28"/>
        </w:rPr>
        <w:t xml:space="preserve"> A</w:t>
      </w:r>
    </w:p>
    <w:p w14:paraId="6CF18742" w14:textId="77777777" w:rsidR="00722A04" w:rsidRPr="004450A2" w:rsidRDefault="00722A04" w:rsidP="00722A04">
      <w:pPr>
        <w:spacing w:before="0"/>
        <w:rPr>
          <w:sz w:val="22"/>
          <w:szCs w:val="28"/>
        </w:rPr>
      </w:pPr>
      <w:r w:rsidRPr="004450A2">
        <w:rPr>
          <w:sz w:val="22"/>
          <w:szCs w:val="28"/>
        </w:rPr>
        <w:t>Helena, MT 59602</w:t>
      </w:r>
    </w:p>
    <w:p w14:paraId="08DEDF4C" w14:textId="77777777" w:rsidR="00722A04" w:rsidRPr="004450A2" w:rsidRDefault="00722A04" w:rsidP="00722A04">
      <w:pPr>
        <w:spacing w:before="0"/>
        <w:rPr>
          <w:sz w:val="22"/>
          <w:szCs w:val="28"/>
        </w:rPr>
      </w:pPr>
      <w:r w:rsidRPr="004450A2">
        <w:rPr>
          <w:sz w:val="22"/>
          <w:szCs w:val="28"/>
        </w:rPr>
        <w:t>406-443-1060</w:t>
      </w:r>
    </w:p>
    <w:p w14:paraId="692924DF" w14:textId="7ECDEFC5" w:rsidR="00722A04" w:rsidRPr="004450A2" w:rsidRDefault="00E87E5F" w:rsidP="00722A04">
      <w:pPr>
        <w:spacing w:before="0"/>
        <w:rPr>
          <w:sz w:val="22"/>
          <w:szCs w:val="28"/>
        </w:rPr>
      </w:pPr>
      <w:hyperlink r:id="rId39" w:history="1">
        <w:r w:rsidR="00722A04" w:rsidRPr="004450A2">
          <w:rPr>
            <w:rStyle w:val="Hyperlink"/>
            <w:sz w:val="22"/>
            <w:szCs w:val="28"/>
          </w:rPr>
          <w:t>marykay-puckett@leavitt.com</w:t>
        </w:r>
      </w:hyperlink>
      <w:r w:rsidR="00722A04" w:rsidRPr="004450A2">
        <w:rPr>
          <w:sz w:val="22"/>
          <w:szCs w:val="28"/>
        </w:rPr>
        <w:t xml:space="preserve"> </w:t>
      </w:r>
    </w:p>
    <w:p w14:paraId="4F99A5E2" w14:textId="77777777" w:rsidR="00310934" w:rsidRPr="00310934" w:rsidRDefault="00310934" w:rsidP="00310934">
      <w:pPr>
        <w:pStyle w:val="Title"/>
        <w:spacing w:before="0" w:after="0"/>
        <w:rPr>
          <w:sz w:val="24"/>
          <w:szCs w:val="48"/>
        </w:rPr>
      </w:pPr>
    </w:p>
    <w:p w14:paraId="12A202AD" w14:textId="39483920" w:rsidR="00310934" w:rsidRDefault="00310934" w:rsidP="00310934">
      <w:pPr>
        <w:pStyle w:val="Title"/>
        <w:spacing w:before="0" w:after="0"/>
        <w:rPr>
          <w:sz w:val="40"/>
          <w:szCs w:val="48"/>
        </w:rPr>
      </w:pPr>
    </w:p>
    <w:p w14:paraId="22C461A9" w14:textId="77777777" w:rsidR="00B77BBE" w:rsidRDefault="00B77BBE" w:rsidP="00310934">
      <w:pPr>
        <w:pStyle w:val="Title"/>
        <w:spacing w:before="0" w:after="0"/>
        <w:rPr>
          <w:sz w:val="40"/>
          <w:szCs w:val="48"/>
        </w:rPr>
      </w:pPr>
    </w:p>
    <w:p w14:paraId="475A30EE" w14:textId="723A8BCD" w:rsidR="00516046" w:rsidRDefault="00516046" w:rsidP="00310934">
      <w:pPr>
        <w:pStyle w:val="Title"/>
        <w:spacing w:before="0" w:after="0"/>
        <w:rPr>
          <w:sz w:val="40"/>
          <w:szCs w:val="48"/>
        </w:rPr>
      </w:pPr>
      <w:r w:rsidRPr="00EB2034">
        <w:rPr>
          <w:sz w:val="40"/>
          <w:szCs w:val="48"/>
        </w:rPr>
        <w:lastRenderedPageBreak/>
        <w:t>Disclosure</w:t>
      </w:r>
    </w:p>
    <w:p w14:paraId="4B122850" w14:textId="77777777" w:rsidR="00310934" w:rsidRPr="00310934" w:rsidRDefault="00310934" w:rsidP="00310934">
      <w:pPr>
        <w:pStyle w:val="Title"/>
        <w:spacing w:before="0" w:after="0"/>
        <w:rPr>
          <w:color w:val="auto"/>
          <w:sz w:val="24"/>
          <w:szCs w:val="24"/>
        </w:rPr>
      </w:pPr>
    </w:p>
    <w:p w14:paraId="25704D8E" w14:textId="2C3A9DB3" w:rsidR="00310934" w:rsidRPr="00B77BBE" w:rsidRDefault="00310934" w:rsidP="00310934">
      <w:pPr>
        <w:pStyle w:val="BodyTextIndent2"/>
        <w:spacing w:before="0" w:after="0" w:line="240" w:lineRule="auto"/>
        <w:ind w:left="0"/>
        <w:rPr>
          <w:rFonts w:asciiTheme="majorHAnsi" w:hAnsiTheme="majorHAnsi"/>
          <w:i/>
          <w:color w:val="auto"/>
          <w:sz w:val="18"/>
        </w:rPr>
      </w:pPr>
      <w:r w:rsidRPr="00B77BBE">
        <w:rPr>
          <w:rFonts w:asciiTheme="majorHAnsi" w:hAnsiTheme="majorHAnsi"/>
          <w:i/>
          <w:color w:val="auto"/>
          <w:sz w:val="18"/>
        </w:rPr>
        <w:t xml:space="preserve">The information in this Enrollment Guide </w:t>
      </w:r>
      <w:proofErr w:type="gramStart"/>
      <w:r w:rsidRPr="00B77BBE">
        <w:rPr>
          <w:rFonts w:asciiTheme="majorHAnsi" w:hAnsiTheme="majorHAnsi"/>
          <w:i/>
          <w:color w:val="auto"/>
          <w:sz w:val="18"/>
        </w:rPr>
        <w:t>is presented</w:t>
      </w:r>
      <w:proofErr w:type="gramEnd"/>
      <w:r w:rsidRPr="00B77BBE">
        <w:rPr>
          <w:rFonts w:asciiTheme="majorHAnsi" w:hAnsiTheme="majorHAnsi"/>
          <w:i/>
          <w:color w:val="auto"/>
          <w:sz w:val="18"/>
        </w:rPr>
        <w:t xml:space="preserve"> for illustrative purposes and is based on information provided by the employer. The text contained in this Guide </w:t>
      </w:r>
      <w:proofErr w:type="gramStart"/>
      <w:r w:rsidRPr="00B77BBE">
        <w:rPr>
          <w:rFonts w:asciiTheme="majorHAnsi" w:hAnsiTheme="majorHAnsi"/>
          <w:i/>
          <w:color w:val="auto"/>
          <w:sz w:val="18"/>
        </w:rPr>
        <w:t>was taken</w:t>
      </w:r>
      <w:proofErr w:type="gramEnd"/>
      <w:r w:rsidRPr="00B77BBE">
        <w:rPr>
          <w:rFonts w:asciiTheme="majorHAnsi" w:hAnsiTheme="majorHAnsi"/>
          <w:i/>
          <w:color w:val="auto"/>
          <w:sz w:val="18"/>
        </w:rPr>
        <w:t xml:space="preserve"> from various summary plan descriptions and benefit information. While every effort </w:t>
      </w:r>
      <w:proofErr w:type="gramStart"/>
      <w:r w:rsidRPr="00B77BBE">
        <w:rPr>
          <w:rFonts w:asciiTheme="majorHAnsi" w:hAnsiTheme="majorHAnsi"/>
          <w:i/>
          <w:color w:val="auto"/>
          <w:sz w:val="18"/>
        </w:rPr>
        <w:t>was taken</w:t>
      </w:r>
      <w:proofErr w:type="gramEnd"/>
      <w:r w:rsidRPr="00B77BBE">
        <w:rPr>
          <w:rFonts w:asciiTheme="majorHAnsi" w:hAnsiTheme="majorHAnsi"/>
          <w:i/>
          <w:color w:val="auto"/>
          <w:sz w:val="18"/>
        </w:rPr>
        <w:t xml:space="preserve"> to accurately report your benefits, discrepancies or errors are always possible. In case of discrepancy between the Guide and the actual plan </w:t>
      </w:r>
      <w:proofErr w:type="gramStart"/>
      <w:r w:rsidRPr="00B77BBE">
        <w:rPr>
          <w:rFonts w:asciiTheme="majorHAnsi" w:hAnsiTheme="majorHAnsi"/>
          <w:i/>
          <w:color w:val="auto"/>
          <w:sz w:val="18"/>
        </w:rPr>
        <w:t>documents</w:t>
      </w:r>
      <w:proofErr w:type="gramEnd"/>
      <w:r w:rsidRPr="00B77BBE">
        <w:rPr>
          <w:rFonts w:asciiTheme="majorHAnsi" w:hAnsiTheme="majorHAnsi"/>
          <w:i/>
          <w:color w:val="auto"/>
          <w:sz w:val="18"/>
        </w:rPr>
        <w:t xml:space="preserve"> the actual plan documents will prevail. All information is confidential, pursuant to the Health Insurance Portability and Accountability Act of 1996. If you have any questions about your Guide, contact Human Resources.</w:t>
      </w:r>
    </w:p>
    <w:p w14:paraId="5FC09725" w14:textId="77777777" w:rsidR="00310934" w:rsidRPr="00B77BBE" w:rsidRDefault="00310934" w:rsidP="00310934">
      <w:pPr>
        <w:pStyle w:val="BodyTextIndent2"/>
        <w:spacing w:before="0" w:after="0" w:line="240" w:lineRule="auto"/>
        <w:ind w:left="0"/>
        <w:rPr>
          <w:rFonts w:asciiTheme="majorHAnsi" w:hAnsiTheme="majorHAnsi"/>
          <w:color w:val="auto"/>
          <w:sz w:val="18"/>
        </w:rPr>
      </w:pPr>
    </w:p>
    <w:p w14:paraId="6A13EE4E" w14:textId="75786DCB" w:rsidR="00516046" w:rsidRPr="00B77BBE" w:rsidRDefault="00516046" w:rsidP="00310934">
      <w:pPr>
        <w:spacing w:before="0"/>
        <w:rPr>
          <w:rFonts w:asciiTheme="majorHAnsi" w:hAnsiTheme="majorHAnsi"/>
          <w:i/>
          <w:color w:val="auto"/>
          <w:sz w:val="18"/>
        </w:rPr>
      </w:pPr>
      <w:proofErr w:type="gramStart"/>
      <w:r w:rsidRPr="00B77BBE">
        <w:rPr>
          <w:rFonts w:asciiTheme="majorHAnsi" w:hAnsiTheme="majorHAnsi"/>
          <w:i/>
          <w:color w:val="auto"/>
          <w:sz w:val="18"/>
        </w:rPr>
        <w:t xml:space="preserve">These materials are produced by </w:t>
      </w:r>
      <w:r w:rsidR="00564EC8" w:rsidRPr="00B77BBE">
        <w:rPr>
          <w:rFonts w:asciiTheme="majorHAnsi" w:hAnsiTheme="majorHAnsi"/>
          <w:i/>
          <w:color w:val="auto"/>
          <w:sz w:val="18"/>
        </w:rPr>
        <w:t>Leavitt Great West</w:t>
      </w:r>
      <w:proofErr w:type="gramEnd"/>
      <w:r w:rsidRPr="00B77BBE">
        <w:rPr>
          <w:rFonts w:asciiTheme="majorHAnsi" w:hAnsiTheme="majorHAnsi"/>
          <w:i/>
          <w:color w:val="auto"/>
          <w:sz w:val="18"/>
        </w:rPr>
        <w:t xml:space="preserve"> for the sole use of its clients, prospective clients, and their representatives. Certain information contained in these materials </w:t>
      </w:r>
      <w:proofErr w:type="gramStart"/>
      <w:r w:rsidRPr="00B77BBE">
        <w:rPr>
          <w:rFonts w:asciiTheme="majorHAnsi" w:hAnsiTheme="majorHAnsi"/>
          <w:i/>
          <w:color w:val="auto"/>
          <w:sz w:val="18"/>
        </w:rPr>
        <w:t>are considered</w:t>
      </w:r>
      <w:proofErr w:type="gramEnd"/>
      <w:r w:rsidRPr="00B77BBE">
        <w:rPr>
          <w:rFonts w:asciiTheme="majorHAnsi" w:hAnsiTheme="majorHAnsi"/>
          <w:i/>
          <w:color w:val="auto"/>
          <w:sz w:val="18"/>
        </w:rPr>
        <w:t xml:space="preserve"> proprietary information created by </w:t>
      </w:r>
      <w:r w:rsidR="00564EC8" w:rsidRPr="00B77BBE">
        <w:rPr>
          <w:rFonts w:asciiTheme="majorHAnsi" w:hAnsiTheme="majorHAnsi"/>
          <w:i/>
          <w:color w:val="auto"/>
          <w:sz w:val="18"/>
        </w:rPr>
        <w:t>Leavitt Great West</w:t>
      </w:r>
      <w:r w:rsidRPr="00B77BBE">
        <w:rPr>
          <w:rFonts w:asciiTheme="majorHAnsi" w:hAnsiTheme="majorHAnsi"/>
          <w:i/>
          <w:color w:val="auto"/>
          <w:sz w:val="18"/>
        </w:rPr>
        <w:t xml:space="preserve"> and/or their licensed and appointed insurance carriers. Such information and any insurance designs furnished by </w:t>
      </w:r>
      <w:r w:rsidR="00564EC8" w:rsidRPr="00B77BBE">
        <w:rPr>
          <w:rFonts w:asciiTheme="majorHAnsi" w:hAnsiTheme="majorHAnsi"/>
          <w:i/>
          <w:color w:val="auto"/>
          <w:sz w:val="18"/>
        </w:rPr>
        <w:t>Leavitt Great West</w:t>
      </w:r>
      <w:r w:rsidRPr="00B77BBE">
        <w:rPr>
          <w:rFonts w:asciiTheme="majorHAnsi" w:hAnsiTheme="majorHAnsi"/>
          <w:i/>
          <w:color w:val="auto"/>
          <w:sz w:val="18"/>
        </w:rPr>
        <w:t xml:space="preserve"> </w:t>
      </w:r>
      <w:proofErr w:type="gramStart"/>
      <w:r w:rsidRPr="00B77BBE">
        <w:rPr>
          <w:rFonts w:asciiTheme="majorHAnsi" w:hAnsiTheme="majorHAnsi"/>
          <w:i/>
          <w:color w:val="auto"/>
          <w:sz w:val="18"/>
        </w:rPr>
        <w:t>are consi</w:t>
      </w:r>
      <w:r w:rsidR="00564EC8" w:rsidRPr="00B77BBE">
        <w:rPr>
          <w:rFonts w:asciiTheme="majorHAnsi" w:hAnsiTheme="majorHAnsi"/>
          <w:i/>
          <w:color w:val="auto"/>
          <w:sz w:val="18"/>
        </w:rPr>
        <w:t>dered</w:t>
      </w:r>
      <w:proofErr w:type="gramEnd"/>
      <w:r w:rsidR="00564EC8" w:rsidRPr="00B77BBE">
        <w:rPr>
          <w:rFonts w:asciiTheme="majorHAnsi" w:hAnsiTheme="majorHAnsi"/>
          <w:i/>
          <w:color w:val="auto"/>
          <w:sz w:val="18"/>
        </w:rPr>
        <w:t xml:space="preserve"> “Confidential Material.” </w:t>
      </w:r>
      <w:r w:rsidRPr="00B77BBE">
        <w:rPr>
          <w:rFonts w:asciiTheme="majorHAnsi" w:hAnsiTheme="majorHAnsi"/>
          <w:i/>
          <w:color w:val="auto"/>
          <w:sz w:val="18"/>
        </w:rPr>
        <w:t xml:space="preserve">Such information </w:t>
      </w:r>
      <w:proofErr w:type="gramStart"/>
      <w:r w:rsidRPr="00B77BBE">
        <w:rPr>
          <w:rFonts w:asciiTheme="majorHAnsi" w:hAnsiTheme="majorHAnsi"/>
          <w:i/>
          <w:color w:val="auto"/>
          <w:sz w:val="18"/>
        </w:rPr>
        <w:t>shall not be used</w:t>
      </w:r>
      <w:proofErr w:type="gramEnd"/>
      <w:r w:rsidRPr="00B77BBE">
        <w:rPr>
          <w:rFonts w:asciiTheme="majorHAnsi" w:hAnsiTheme="majorHAnsi"/>
          <w:i/>
          <w:color w:val="auto"/>
          <w:sz w:val="18"/>
        </w:rPr>
        <w:t xml:space="preserve"> in any way, directly or indirectly, detrimental to </w:t>
      </w:r>
      <w:r w:rsidR="00564EC8" w:rsidRPr="00B77BBE">
        <w:rPr>
          <w:rFonts w:asciiTheme="majorHAnsi" w:hAnsiTheme="majorHAnsi"/>
          <w:i/>
          <w:color w:val="auto"/>
          <w:sz w:val="18"/>
        </w:rPr>
        <w:t>Leavitt Great West</w:t>
      </w:r>
      <w:r w:rsidRPr="00B77BBE">
        <w:rPr>
          <w:rFonts w:asciiTheme="majorHAnsi" w:hAnsiTheme="majorHAnsi"/>
          <w:i/>
          <w:color w:val="auto"/>
          <w:sz w:val="18"/>
        </w:rPr>
        <w:t xml:space="preserve"> and clients and/or potential clients and any of their representatives will keep that information confidential.</w:t>
      </w:r>
    </w:p>
    <w:p w14:paraId="2818F3CB" w14:textId="77777777" w:rsidR="00310934" w:rsidRPr="00B77BBE" w:rsidRDefault="00310934" w:rsidP="00310934">
      <w:pPr>
        <w:spacing w:before="0"/>
        <w:rPr>
          <w:rFonts w:asciiTheme="majorHAnsi" w:hAnsiTheme="majorHAnsi"/>
          <w:i/>
          <w:color w:val="auto"/>
          <w:sz w:val="18"/>
        </w:rPr>
      </w:pPr>
    </w:p>
    <w:p w14:paraId="1CB11332" w14:textId="53F01002" w:rsidR="00516046" w:rsidRPr="00B77BBE" w:rsidRDefault="00516046" w:rsidP="00310934">
      <w:pPr>
        <w:spacing w:before="0"/>
        <w:rPr>
          <w:rFonts w:asciiTheme="majorHAnsi" w:hAnsiTheme="majorHAnsi"/>
          <w:i/>
          <w:color w:val="auto"/>
          <w:sz w:val="18"/>
        </w:rPr>
      </w:pPr>
      <w:r w:rsidRPr="00B77BBE">
        <w:rPr>
          <w:rFonts w:asciiTheme="majorHAnsi" w:hAnsiTheme="majorHAnsi"/>
          <w:i/>
          <w:color w:val="auto"/>
          <w:sz w:val="18"/>
        </w:rPr>
        <w:t xml:space="preserve">IRS Circular 230 Disclosure: </w:t>
      </w:r>
      <w:r w:rsidR="00564EC8" w:rsidRPr="00B77BBE">
        <w:rPr>
          <w:rFonts w:asciiTheme="majorHAnsi" w:hAnsiTheme="majorHAnsi"/>
          <w:i/>
          <w:color w:val="auto"/>
          <w:sz w:val="18"/>
        </w:rPr>
        <w:t>Leavitt Great West</w:t>
      </w:r>
      <w:r w:rsidRPr="00B77BBE">
        <w:rPr>
          <w:rFonts w:asciiTheme="majorHAnsi" w:hAnsiTheme="majorHAnsi"/>
          <w:i/>
          <w:color w:val="auto"/>
          <w:sz w:val="18"/>
        </w:rPr>
        <w:t xml:space="preserve"> Insurance Services does not provide tax advice. Accordingly, any discussion of U.S. tax matters contained herein (including any attachments) is not intended or written to be used, and cannot be used, in connection with the promotion, marketing or recommendation by anyone unaffiliated </w:t>
      </w:r>
      <w:r w:rsidR="00564EC8" w:rsidRPr="00B77BBE">
        <w:rPr>
          <w:rFonts w:asciiTheme="majorHAnsi" w:hAnsiTheme="majorHAnsi"/>
          <w:i/>
          <w:color w:val="auto"/>
          <w:sz w:val="18"/>
        </w:rPr>
        <w:t>Leavitt Great West</w:t>
      </w:r>
      <w:r w:rsidRPr="00B77BBE">
        <w:rPr>
          <w:rFonts w:asciiTheme="majorHAnsi" w:hAnsiTheme="majorHAnsi"/>
          <w:i/>
          <w:color w:val="auto"/>
          <w:sz w:val="18"/>
        </w:rPr>
        <w:t xml:space="preserve"> Insurance Services of any of the matters addressed herein or for the purpose of avoiding U.S. tax-related penalties. </w:t>
      </w:r>
      <w:proofErr w:type="gramStart"/>
      <w:r w:rsidRPr="00B77BBE">
        <w:rPr>
          <w:rFonts w:asciiTheme="majorHAnsi" w:hAnsiTheme="majorHAnsi"/>
          <w:i/>
          <w:color w:val="auto"/>
          <w:sz w:val="18"/>
        </w:rPr>
        <w:t>Also</w:t>
      </w:r>
      <w:proofErr w:type="gramEnd"/>
      <w:r w:rsidRPr="00B77BBE">
        <w:rPr>
          <w:rFonts w:asciiTheme="majorHAnsi" w:hAnsiTheme="majorHAnsi"/>
          <w:i/>
          <w:color w:val="auto"/>
          <w:sz w:val="18"/>
        </w:rPr>
        <w:t>, the information contained in this benefit summary should not be construed as medical or legal advice.</w:t>
      </w:r>
    </w:p>
    <w:p w14:paraId="3BA2FF55" w14:textId="77777777" w:rsidR="00310934" w:rsidRPr="00310934" w:rsidRDefault="00310934" w:rsidP="00310934">
      <w:pPr>
        <w:spacing w:before="0"/>
        <w:rPr>
          <w:rFonts w:asciiTheme="majorHAnsi" w:hAnsiTheme="majorHAnsi"/>
          <w:i/>
          <w:color w:val="auto"/>
          <w:sz w:val="24"/>
        </w:rPr>
      </w:pPr>
    </w:p>
    <w:sectPr w:rsidR="00310934" w:rsidRPr="00310934" w:rsidSect="00B77BBE">
      <w:headerReference w:type="default" r:id="rId40"/>
      <w:footerReference w:type="default" r:id="rId41"/>
      <w:type w:val="continuous"/>
      <w:pgSz w:w="12240" w:h="15840"/>
      <w:pgMar w:top="720" w:right="1080" w:bottom="288" w:left="108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20E9F0" w14:textId="77777777" w:rsidR="00722F75" w:rsidRDefault="00722F75" w:rsidP="00D933B4">
      <w:r>
        <w:separator/>
      </w:r>
    </w:p>
  </w:endnote>
  <w:endnote w:type="continuationSeparator" w:id="0">
    <w:p w14:paraId="3B534E44" w14:textId="77777777" w:rsidR="00722F75" w:rsidRDefault="00722F75" w:rsidP="00D93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Roman">
    <w:altName w:val="Times New Roman"/>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Zurich Cn BT">
    <w:charset w:val="00"/>
    <w:family w:val="auto"/>
    <w:pitch w:val="variable"/>
    <w:sig w:usb0="00000003" w:usb1="00000000" w:usb2="00000000" w:usb3="00000000" w:csb0="00000001" w:csb1="00000000"/>
  </w:font>
  <w:font w:name="Zurich LtCn BT">
    <w:panose1 w:val="020B0406020202040204"/>
    <w:charset w:val="00"/>
    <w:family w:val="swiss"/>
    <w:pitch w:val="variable"/>
    <w:sig w:usb0="800000AF" w:usb1="1000204A" w:usb2="00000000" w:usb3="00000000" w:csb0="0000001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659074"/>
      <w:docPartObj>
        <w:docPartGallery w:val="Page Numbers (Bottom of Page)"/>
        <w:docPartUnique/>
      </w:docPartObj>
    </w:sdtPr>
    <w:sdtEndPr>
      <w:rPr>
        <w:noProof/>
      </w:rPr>
    </w:sdtEndPr>
    <w:sdtContent>
      <w:p w14:paraId="512ED489" w14:textId="000C4EF4" w:rsidR="00722F75" w:rsidRDefault="00722F75">
        <w:pPr>
          <w:pStyle w:val="Footer"/>
          <w:jc w:val="right"/>
        </w:pPr>
        <w:r>
          <w:fldChar w:fldCharType="begin"/>
        </w:r>
        <w:r>
          <w:instrText xml:space="preserve"> PAGE   \* MERGEFORMAT </w:instrText>
        </w:r>
        <w:r>
          <w:fldChar w:fldCharType="separate"/>
        </w:r>
        <w:r w:rsidR="00E87E5F">
          <w:rPr>
            <w:noProof/>
          </w:rPr>
          <w:t>12</w:t>
        </w:r>
        <w:r>
          <w:rPr>
            <w:noProof/>
          </w:rPr>
          <w:fldChar w:fldCharType="end"/>
        </w:r>
      </w:p>
    </w:sdtContent>
  </w:sdt>
  <w:p w14:paraId="651634ED" w14:textId="77777777" w:rsidR="00722F75" w:rsidRDefault="00722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8B4A5" w14:textId="77777777" w:rsidR="00722F75" w:rsidRDefault="00722F75" w:rsidP="00D933B4">
      <w:r>
        <w:separator/>
      </w:r>
    </w:p>
  </w:footnote>
  <w:footnote w:type="continuationSeparator" w:id="0">
    <w:p w14:paraId="754A8968" w14:textId="77777777" w:rsidR="00722F75" w:rsidRDefault="00722F75" w:rsidP="00D93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5CBCB" w14:textId="4FAA8276" w:rsidR="00722F75" w:rsidRDefault="00722F75">
    <w:pPr>
      <w:pStyle w:val="Header"/>
    </w:pPr>
    <w:r>
      <w:rPr>
        <w:noProof/>
        <w:lang w:eastAsia="en-US"/>
      </w:rPr>
      <w:drawing>
        <wp:anchor distT="0" distB="0" distL="114300" distR="114300" simplePos="0" relativeHeight="251658240" behindDoc="0" locked="0" layoutInCell="1" allowOverlap="1" wp14:anchorId="0BD9C361" wp14:editId="52BB4D4F">
          <wp:simplePos x="0" y="0"/>
          <wp:positionH relativeFrom="page">
            <wp:align>left</wp:align>
          </wp:positionH>
          <wp:positionV relativeFrom="paragraph">
            <wp:posOffset>-457200</wp:posOffset>
          </wp:positionV>
          <wp:extent cx="7811135" cy="5086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racet.jpg"/>
                  <pic:cNvPicPr/>
                </pic:nvPicPr>
                <pic:blipFill>
                  <a:blip r:embed="rId1">
                    <a:extLst>
                      <a:ext uri="{28A0092B-C50C-407E-A947-70E740481C1C}">
                        <a14:useLocalDpi xmlns:a14="http://schemas.microsoft.com/office/drawing/2010/main" val="0"/>
                      </a:ext>
                    </a:extLst>
                  </a:blip>
                  <a:stretch>
                    <a:fillRect/>
                  </a:stretch>
                </pic:blipFill>
                <pic:spPr>
                  <a:xfrm>
                    <a:off x="0" y="0"/>
                    <a:ext cx="7811135" cy="5086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F4C0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F04551"/>
    <w:multiLevelType w:val="hybridMultilevel"/>
    <w:tmpl w:val="EF3C7E9A"/>
    <w:lvl w:ilvl="0" w:tplc="FFFFFFFF">
      <w:start w:val="1"/>
      <w:numFmt w:val="bullet"/>
      <w:lvlText w:val="-"/>
      <w:lvlJc w:val="left"/>
      <w:pPr>
        <w:ind w:left="720" w:hanging="360"/>
      </w:pPr>
      <w:rPr>
        <w:rFonts w:ascii="Courier New" w:hAnsi="Courier New" w:hint="default"/>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3CD39C7"/>
    <w:multiLevelType w:val="hybridMultilevel"/>
    <w:tmpl w:val="8B500178"/>
    <w:lvl w:ilvl="0" w:tplc="FFFFFFFF">
      <w:start w:val="1"/>
      <w:numFmt w:val="bullet"/>
      <w:lvlText w:val="-"/>
      <w:lvlJc w:val="left"/>
      <w:pPr>
        <w:tabs>
          <w:tab w:val="num" w:pos="720"/>
        </w:tabs>
        <w:ind w:left="720" w:hanging="360"/>
      </w:pPr>
      <w:rPr>
        <w:rFonts w:ascii="Courier New" w:hAnsi="Courier New" w:hint="default"/>
        <w:color w:val="000000"/>
        <w:sz w:val="20"/>
      </w:rPr>
    </w:lvl>
    <w:lvl w:ilvl="1" w:tplc="95F2FFA0" w:tentative="1">
      <w:start w:val="1"/>
      <w:numFmt w:val="bullet"/>
      <w:lvlText w:val=" "/>
      <w:lvlJc w:val="left"/>
      <w:pPr>
        <w:tabs>
          <w:tab w:val="num" w:pos="1440"/>
        </w:tabs>
        <w:ind w:left="1440" w:hanging="360"/>
      </w:pPr>
      <w:rPr>
        <w:rFonts w:ascii="Times New Roman" w:hAnsi="Times New Roman" w:hint="default"/>
      </w:rPr>
    </w:lvl>
    <w:lvl w:ilvl="2" w:tplc="35D0FB10" w:tentative="1">
      <w:start w:val="1"/>
      <w:numFmt w:val="bullet"/>
      <w:lvlText w:val=" "/>
      <w:lvlJc w:val="left"/>
      <w:pPr>
        <w:tabs>
          <w:tab w:val="num" w:pos="2160"/>
        </w:tabs>
        <w:ind w:left="2160" w:hanging="360"/>
      </w:pPr>
      <w:rPr>
        <w:rFonts w:ascii="Times New Roman" w:hAnsi="Times New Roman" w:hint="default"/>
      </w:rPr>
    </w:lvl>
    <w:lvl w:ilvl="3" w:tplc="41060B48" w:tentative="1">
      <w:start w:val="1"/>
      <w:numFmt w:val="bullet"/>
      <w:lvlText w:val=" "/>
      <w:lvlJc w:val="left"/>
      <w:pPr>
        <w:tabs>
          <w:tab w:val="num" w:pos="2880"/>
        </w:tabs>
        <w:ind w:left="2880" w:hanging="360"/>
      </w:pPr>
      <w:rPr>
        <w:rFonts w:ascii="Times New Roman" w:hAnsi="Times New Roman" w:hint="default"/>
      </w:rPr>
    </w:lvl>
    <w:lvl w:ilvl="4" w:tplc="2924D662" w:tentative="1">
      <w:start w:val="1"/>
      <w:numFmt w:val="bullet"/>
      <w:lvlText w:val=" "/>
      <w:lvlJc w:val="left"/>
      <w:pPr>
        <w:tabs>
          <w:tab w:val="num" w:pos="3600"/>
        </w:tabs>
        <w:ind w:left="3600" w:hanging="360"/>
      </w:pPr>
      <w:rPr>
        <w:rFonts w:ascii="Times New Roman" w:hAnsi="Times New Roman" w:hint="default"/>
      </w:rPr>
    </w:lvl>
    <w:lvl w:ilvl="5" w:tplc="2904C650" w:tentative="1">
      <w:start w:val="1"/>
      <w:numFmt w:val="bullet"/>
      <w:lvlText w:val=" "/>
      <w:lvlJc w:val="left"/>
      <w:pPr>
        <w:tabs>
          <w:tab w:val="num" w:pos="4320"/>
        </w:tabs>
        <w:ind w:left="4320" w:hanging="360"/>
      </w:pPr>
      <w:rPr>
        <w:rFonts w:ascii="Times New Roman" w:hAnsi="Times New Roman" w:hint="default"/>
      </w:rPr>
    </w:lvl>
    <w:lvl w:ilvl="6" w:tplc="A3E6568A" w:tentative="1">
      <w:start w:val="1"/>
      <w:numFmt w:val="bullet"/>
      <w:lvlText w:val=" "/>
      <w:lvlJc w:val="left"/>
      <w:pPr>
        <w:tabs>
          <w:tab w:val="num" w:pos="5040"/>
        </w:tabs>
        <w:ind w:left="5040" w:hanging="360"/>
      </w:pPr>
      <w:rPr>
        <w:rFonts w:ascii="Times New Roman" w:hAnsi="Times New Roman" w:hint="default"/>
      </w:rPr>
    </w:lvl>
    <w:lvl w:ilvl="7" w:tplc="650035E6" w:tentative="1">
      <w:start w:val="1"/>
      <w:numFmt w:val="bullet"/>
      <w:lvlText w:val=" "/>
      <w:lvlJc w:val="left"/>
      <w:pPr>
        <w:tabs>
          <w:tab w:val="num" w:pos="5760"/>
        </w:tabs>
        <w:ind w:left="5760" w:hanging="360"/>
      </w:pPr>
      <w:rPr>
        <w:rFonts w:ascii="Times New Roman" w:hAnsi="Times New Roman" w:hint="default"/>
      </w:rPr>
    </w:lvl>
    <w:lvl w:ilvl="8" w:tplc="3094E65C" w:tentative="1">
      <w:start w:val="1"/>
      <w:numFmt w:val="bullet"/>
      <w:lvlText w:val=" "/>
      <w:lvlJc w:val="left"/>
      <w:pPr>
        <w:tabs>
          <w:tab w:val="num" w:pos="6480"/>
        </w:tabs>
        <w:ind w:left="6480" w:hanging="360"/>
      </w:pPr>
      <w:rPr>
        <w:rFonts w:ascii="Times New Roman" w:hAnsi="Times New Roman" w:hint="default"/>
      </w:rPr>
    </w:lvl>
  </w:abstractNum>
  <w:abstractNum w:abstractNumId="3" w15:restartNumberingAfterBreak="0">
    <w:nsid w:val="36C14B60"/>
    <w:multiLevelType w:val="hybridMultilevel"/>
    <w:tmpl w:val="D2023B90"/>
    <w:lvl w:ilvl="0" w:tplc="8F005D42">
      <w:start w:val="1"/>
      <w:numFmt w:val="decimal"/>
      <w:lvlText w:val="%1."/>
      <w:lvlJc w:val="left"/>
      <w:pPr>
        <w:ind w:left="1281" w:hanging="202"/>
      </w:pPr>
      <w:rPr>
        <w:rFonts w:ascii="Arial" w:eastAsia="Arial" w:hAnsi="Arial" w:cs="Arial" w:hint="default"/>
        <w:spacing w:val="-3"/>
        <w:w w:val="99"/>
        <w:sz w:val="18"/>
        <w:szCs w:val="18"/>
      </w:rPr>
    </w:lvl>
    <w:lvl w:ilvl="1" w:tplc="328A6120">
      <w:start w:val="1"/>
      <w:numFmt w:val="bullet"/>
      <w:lvlText w:val=""/>
      <w:lvlJc w:val="left"/>
      <w:pPr>
        <w:ind w:left="1800" w:hanging="360"/>
      </w:pPr>
      <w:rPr>
        <w:rFonts w:ascii="Symbol" w:eastAsia="Symbol" w:hAnsi="Symbol" w:cs="Symbol" w:hint="default"/>
        <w:w w:val="100"/>
        <w:sz w:val="18"/>
        <w:szCs w:val="18"/>
      </w:rPr>
    </w:lvl>
    <w:lvl w:ilvl="2" w:tplc="A08485D2">
      <w:start w:val="1"/>
      <w:numFmt w:val="bullet"/>
      <w:lvlText w:val=""/>
      <w:lvlJc w:val="left"/>
      <w:pPr>
        <w:ind w:left="2160" w:hanging="360"/>
      </w:pPr>
      <w:rPr>
        <w:rFonts w:ascii="Wingdings" w:eastAsia="Wingdings" w:hAnsi="Wingdings" w:cs="Wingdings" w:hint="default"/>
        <w:color w:val="123E8C"/>
        <w:w w:val="100"/>
        <w:sz w:val="15"/>
        <w:szCs w:val="15"/>
      </w:rPr>
    </w:lvl>
    <w:lvl w:ilvl="3" w:tplc="68807F56">
      <w:start w:val="1"/>
      <w:numFmt w:val="bullet"/>
      <w:lvlText w:val="•"/>
      <w:lvlJc w:val="left"/>
      <w:pPr>
        <w:ind w:left="3420" w:hanging="360"/>
      </w:pPr>
      <w:rPr>
        <w:rFonts w:hint="default"/>
      </w:rPr>
    </w:lvl>
    <w:lvl w:ilvl="4" w:tplc="A2CE502C">
      <w:start w:val="1"/>
      <w:numFmt w:val="bullet"/>
      <w:lvlText w:val="•"/>
      <w:lvlJc w:val="left"/>
      <w:pPr>
        <w:ind w:left="4680" w:hanging="360"/>
      </w:pPr>
      <w:rPr>
        <w:rFonts w:hint="default"/>
      </w:rPr>
    </w:lvl>
    <w:lvl w:ilvl="5" w:tplc="20FA6956">
      <w:start w:val="1"/>
      <w:numFmt w:val="bullet"/>
      <w:lvlText w:val="•"/>
      <w:lvlJc w:val="left"/>
      <w:pPr>
        <w:ind w:left="5940" w:hanging="360"/>
      </w:pPr>
      <w:rPr>
        <w:rFonts w:hint="default"/>
      </w:rPr>
    </w:lvl>
    <w:lvl w:ilvl="6" w:tplc="6E6C9B7E">
      <w:start w:val="1"/>
      <w:numFmt w:val="bullet"/>
      <w:lvlText w:val="•"/>
      <w:lvlJc w:val="left"/>
      <w:pPr>
        <w:ind w:left="7200" w:hanging="360"/>
      </w:pPr>
      <w:rPr>
        <w:rFonts w:hint="default"/>
      </w:rPr>
    </w:lvl>
    <w:lvl w:ilvl="7" w:tplc="A1E67094">
      <w:start w:val="1"/>
      <w:numFmt w:val="bullet"/>
      <w:lvlText w:val="•"/>
      <w:lvlJc w:val="left"/>
      <w:pPr>
        <w:ind w:left="8460" w:hanging="360"/>
      </w:pPr>
      <w:rPr>
        <w:rFonts w:hint="default"/>
      </w:rPr>
    </w:lvl>
    <w:lvl w:ilvl="8" w:tplc="755001DA">
      <w:start w:val="1"/>
      <w:numFmt w:val="bullet"/>
      <w:lvlText w:val="•"/>
      <w:lvlJc w:val="left"/>
      <w:pPr>
        <w:ind w:left="9720" w:hanging="360"/>
      </w:pPr>
      <w:rPr>
        <w:rFonts w:hint="default"/>
      </w:rPr>
    </w:lvl>
  </w:abstractNum>
  <w:abstractNum w:abstractNumId="4" w15:restartNumberingAfterBreak="0">
    <w:nsid w:val="377E13B4"/>
    <w:multiLevelType w:val="hybridMultilevel"/>
    <w:tmpl w:val="4C20C55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67D5B8E"/>
    <w:multiLevelType w:val="hybridMultilevel"/>
    <w:tmpl w:val="575CBA84"/>
    <w:lvl w:ilvl="0" w:tplc="FF9225CE">
      <w:start w:val="1"/>
      <w:numFmt w:val="bullet"/>
      <w:lvlText w:val=" "/>
      <w:lvlJc w:val="left"/>
      <w:pPr>
        <w:tabs>
          <w:tab w:val="num" w:pos="720"/>
        </w:tabs>
        <w:ind w:left="720" w:hanging="360"/>
      </w:pPr>
      <w:rPr>
        <w:rFonts w:ascii="Times New Roman" w:hAnsi="Times New Roman" w:hint="default"/>
      </w:rPr>
    </w:lvl>
    <w:lvl w:ilvl="1" w:tplc="95F2FFA0" w:tentative="1">
      <w:start w:val="1"/>
      <w:numFmt w:val="bullet"/>
      <w:lvlText w:val=" "/>
      <w:lvlJc w:val="left"/>
      <w:pPr>
        <w:tabs>
          <w:tab w:val="num" w:pos="1440"/>
        </w:tabs>
        <w:ind w:left="1440" w:hanging="360"/>
      </w:pPr>
      <w:rPr>
        <w:rFonts w:ascii="Times New Roman" w:hAnsi="Times New Roman" w:hint="default"/>
      </w:rPr>
    </w:lvl>
    <w:lvl w:ilvl="2" w:tplc="35D0FB10" w:tentative="1">
      <w:start w:val="1"/>
      <w:numFmt w:val="bullet"/>
      <w:lvlText w:val=" "/>
      <w:lvlJc w:val="left"/>
      <w:pPr>
        <w:tabs>
          <w:tab w:val="num" w:pos="2160"/>
        </w:tabs>
        <w:ind w:left="2160" w:hanging="360"/>
      </w:pPr>
      <w:rPr>
        <w:rFonts w:ascii="Times New Roman" w:hAnsi="Times New Roman" w:hint="default"/>
      </w:rPr>
    </w:lvl>
    <w:lvl w:ilvl="3" w:tplc="41060B48" w:tentative="1">
      <w:start w:val="1"/>
      <w:numFmt w:val="bullet"/>
      <w:lvlText w:val=" "/>
      <w:lvlJc w:val="left"/>
      <w:pPr>
        <w:tabs>
          <w:tab w:val="num" w:pos="2880"/>
        </w:tabs>
        <w:ind w:left="2880" w:hanging="360"/>
      </w:pPr>
      <w:rPr>
        <w:rFonts w:ascii="Times New Roman" w:hAnsi="Times New Roman" w:hint="default"/>
      </w:rPr>
    </w:lvl>
    <w:lvl w:ilvl="4" w:tplc="2924D662" w:tentative="1">
      <w:start w:val="1"/>
      <w:numFmt w:val="bullet"/>
      <w:lvlText w:val=" "/>
      <w:lvlJc w:val="left"/>
      <w:pPr>
        <w:tabs>
          <w:tab w:val="num" w:pos="3600"/>
        </w:tabs>
        <w:ind w:left="3600" w:hanging="360"/>
      </w:pPr>
      <w:rPr>
        <w:rFonts w:ascii="Times New Roman" w:hAnsi="Times New Roman" w:hint="default"/>
      </w:rPr>
    </w:lvl>
    <w:lvl w:ilvl="5" w:tplc="2904C650" w:tentative="1">
      <w:start w:val="1"/>
      <w:numFmt w:val="bullet"/>
      <w:lvlText w:val=" "/>
      <w:lvlJc w:val="left"/>
      <w:pPr>
        <w:tabs>
          <w:tab w:val="num" w:pos="4320"/>
        </w:tabs>
        <w:ind w:left="4320" w:hanging="360"/>
      </w:pPr>
      <w:rPr>
        <w:rFonts w:ascii="Times New Roman" w:hAnsi="Times New Roman" w:hint="default"/>
      </w:rPr>
    </w:lvl>
    <w:lvl w:ilvl="6" w:tplc="A3E6568A" w:tentative="1">
      <w:start w:val="1"/>
      <w:numFmt w:val="bullet"/>
      <w:lvlText w:val=" "/>
      <w:lvlJc w:val="left"/>
      <w:pPr>
        <w:tabs>
          <w:tab w:val="num" w:pos="5040"/>
        </w:tabs>
        <w:ind w:left="5040" w:hanging="360"/>
      </w:pPr>
      <w:rPr>
        <w:rFonts w:ascii="Times New Roman" w:hAnsi="Times New Roman" w:hint="default"/>
      </w:rPr>
    </w:lvl>
    <w:lvl w:ilvl="7" w:tplc="650035E6" w:tentative="1">
      <w:start w:val="1"/>
      <w:numFmt w:val="bullet"/>
      <w:lvlText w:val=" "/>
      <w:lvlJc w:val="left"/>
      <w:pPr>
        <w:tabs>
          <w:tab w:val="num" w:pos="5760"/>
        </w:tabs>
        <w:ind w:left="5760" w:hanging="360"/>
      </w:pPr>
      <w:rPr>
        <w:rFonts w:ascii="Times New Roman" w:hAnsi="Times New Roman" w:hint="default"/>
      </w:rPr>
    </w:lvl>
    <w:lvl w:ilvl="8" w:tplc="3094E65C" w:tentative="1">
      <w:start w:val="1"/>
      <w:numFmt w:val="bullet"/>
      <w:lvlText w:val=" "/>
      <w:lvlJc w:val="left"/>
      <w:pPr>
        <w:tabs>
          <w:tab w:val="num" w:pos="6480"/>
        </w:tabs>
        <w:ind w:left="6480" w:hanging="360"/>
      </w:pPr>
      <w:rPr>
        <w:rFonts w:ascii="Times New Roman" w:hAnsi="Times New Roman" w:hint="default"/>
      </w:rPr>
    </w:lvl>
  </w:abstractNum>
  <w:abstractNum w:abstractNumId="6" w15:restartNumberingAfterBreak="0">
    <w:nsid w:val="46F145C5"/>
    <w:multiLevelType w:val="hybridMultilevel"/>
    <w:tmpl w:val="A00C97B0"/>
    <w:lvl w:ilvl="0" w:tplc="04090001">
      <w:start w:val="1"/>
      <w:numFmt w:val="bullet"/>
      <w:lvlText w:val=""/>
      <w:lvlJc w:val="left"/>
      <w:pPr>
        <w:ind w:left="720" w:hanging="360"/>
      </w:pPr>
      <w:rPr>
        <w:rFonts w:ascii="Symbol" w:hAnsi="Symbol" w:hint="default"/>
        <w:spacing w:val="-3"/>
        <w:w w:val="99"/>
        <w:sz w:val="18"/>
        <w:szCs w:val="18"/>
      </w:rPr>
    </w:lvl>
    <w:lvl w:ilvl="1" w:tplc="328A6120">
      <w:start w:val="1"/>
      <w:numFmt w:val="bullet"/>
      <w:lvlText w:val=""/>
      <w:lvlJc w:val="left"/>
      <w:pPr>
        <w:ind w:left="1081" w:hanging="360"/>
      </w:pPr>
      <w:rPr>
        <w:rFonts w:ascii="Symbol" w:eastAsia="Symbol" w:hAnsi="Symbol" w:cs="Symbol" w:hint="default"/>
        <w:w w:val="100"/>
        <w:sz w:val="18"/>
        <w:szCs w:val="18"/>
      </w:rPr>
    </w:lvl>
    <w:lvl w:ilvl="2" w:tplc="A08485D2">
      <w:start w:val="1"/>
      <w:numFmt w:val="bullet"/>
      <w:lvlText w:val=""/>
      <w:lvlJc w:val="left"/>
      <w:pPr>
        <w:ind w:left="1441" w:hanging="360"/>
      </w:pPr>
      <w:rPr>
        <w:rFonts w:ascii="Wingdings" w:eastAsia="Wingdings" w:hAnsi="Wingdings" w:cs="Wingdings" w:hint="default"/>
        <w:color w:val="123E8C"/>
        <w:w w:val="100"/>
        <w:sz w:val="15"/>
        <w:szCs w:val="15"/>
      </w:rPr>
    </w:lvl>
    <w:lvl w:ilvl="3" w:tplc="68807F56">
      <w:start w:val="1"/>
      <w:numFmt w:val="bullet"/>
      <w:lvlText w:val="•"/>
      <w:lvlJc w:val="left"/>
      <w:pPr>
        <w:ind w:left="2701" w:hanging="360"/>
      </w:pPr>
      <w:rPr>
        <w:rFonts w:hint="default"/>
      </w:rPr>
    </w:lvl>
    <w:lvl w:ilvl="4" w:tplc="A2CE502C">
      <w:start w:val="1"/>
      <w:numFmt w:val="bullet"/>
      <w:lvlText w:val="•"/>
      <w:lvlJc w:val="left"/>
      <w:pPr>
        <w:ind w:left="3961" w:hanging="360"/>
      </w:pPr>
      <w:rPr>
        <w:rFonts w:hint="default"/>
      </w:rPr>
    </w:lvl>
    <w:lvl w:ilvl="5" w:tplc="20FA6956">
      <w:start w:val="1"/>
      <w:numFmt w:val="bullet"/>
      <w:lvlText w:val="•"/>
      <w:lvlJc w:val="left"/>
      <w:pPr>
        <w:ind w:left="5221" w:hanging="360"/>
      </w:pPr>
      <w:rPr>
        <w:rFonts w:hint="default"/>
      </w:rPr>
    </w:lvl>
    <w:lvl w:ilvl="6" w:tplc="6E6C9B7E">
      <w:start w:val="1"/>
      <w:numFmt w:val="bullet"/>
      <w:lvlText w:val="•"/>
      <w:lvlJc w:val="left"/>
      <w:pPr>
        <w:ind w:left="6481" w:hanging="360"/>
      </w:pPr>
      <w:rPr>
        <w:rFonts w:hint="default"/>
      </w:rPr>
    </w:lvl>
    <w:lvl w:ilvl="7" w:tplc="A1E67094">
      <w:start w:val="1"/>
      <w:numFmt w:val="bullet"/>
      <w:lvlText w:val="•"/>
      <w:lvlJc w:val="left"/>
      <w:pPr>
        <w:ind w:left="7741" w:hanging="360"/>
      </w:pPr>
      <w:rPr>
        <w:rFonts w:hint="default"/>
      </w:rPr>
    </w:lvl>
    <w:lvl w:ilvl="8" w:tplc="755001DA">
      <w:start w:val="1"/>
      <w:numFmt w:val="bullet"/>
      <w:lvlText w:val="•"/>
      <w:lvlJc w:val="left"/>
      <w:pPr>
        <w:ind w:left="9001" w:hanging="360"/>
      </w:pPr>
      <w:rPr>
        <w:rFonts w:hint="default"/>
      </w:rPr>
    </w:lvl>
  </w:abstractNum>
  <w:abstractNum w:abstractNumId="7" w15:restartNumberingAfterBreak="0">
    <w:nsid w:val="54CD0145"/>
    <w:multiLevelType w:val="hybridMultilevel"/>
    <w:tmpl w:val="D56625F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15:restartNumberingAfterBreak="0">
    <w:nsid w:val="63422279"/>
    <w:multiLevelType w:val="hybridMultilevel"/>
    <w:tmpl w:val="8D0C8EA2"/>
    <w:lvl w:ilvl="0" w:tplc="E5442186">
      <w:start w:val="1"/>
      <w:numFmt w:val="bullet"/>
      <w:pStyle w:val="ListParagraph"/>
      <w:lvlText w:val="•"/>
      <w:lvlJc w:val="left"/>
      <w:pPr>
        <w:ind w:left="720" w:hanging="360"/>
      </w:pPr>
      <w:rPr>
        <w:rFonts w:ascii="Calibri Light" w:hAnsi="Calibri Light" w:hint="default"/>
        <w:color w:val="00447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B0174"/>
    <w:multiLevelType w:val="hybridMultilevel"/>
    <w:tmpl w:val="24E48304"/>
    <w:lvl w:ilvl="0" w:tplc="37E6E2A2">
      <w:start w:val="90"/>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7"/>
  </w:num>
  <w:num w:numId="5">
    <w:abstractNumId w:val="9"/>
  </w:num>
  <w:num w:numId="6">
    <w:abstractNumId w:val="4"/>
  </w:num>
  <w:num w:numId="7">
    <w:abstractNumId w:val="1"/>
  </w:num>
  <w:num w:numId="8">
    <w:abstractNumId w:val="5"/>
  </w:num>
  <w:num w:numId="9">
    <w:abstractNumId w:val="2"/>
  </w:num>
  <w:num w:numId="1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gutterAtTop/>
  <w:proofState w:spelling="clean" w:grammar="clean"/>
  <w:defaultTabStop w:val="720"/>
  <w:drawingGridHorizontalSpacing w:val="100"/>
  <w:drawingGridVerticalSpacing w:val="163"/>
  <w:displayHorizontalDrawingGridEvery w:val="0"/>
  <w:displayVerticalDrawingGridEvery w:val="0"/>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C8"/>
    <w:rsid w:val="00003251"/>
    <w:rsid w:val="00004FB5"/>
    <w:rsid w:val="00007BD7"/>
    <w:rsid w:val="00016F73"/>
    <w:rsid w:val="00024CBC"/>
    <w:rsid w:val="00025401"/>
    <w:rsid w:val="000268A8"/>
    <w:rsid w:val="000271F0"/>
    <w:rsid w:val="000321D7"/>
    <w:rsid w:val="00035D4E"/>
    <w:rsid w:val="00037696"/>
    <w:rsid w:val="00047DB1"/>
    <w:rsid w:val="000666A0"/>
    <w:rsid w:val="00070DAE"/>
    <w:rsid w:val="0007227E"/>
    <w:rsid w:val="000737E4"/>
    <w:rsid w:val="000900E0"/>
    <w:rsid w:val="000977A7"/>
    <w:rsid w:val="000A2A69"/>
    <w:rsid w:val="000A32EA"/>
    <w:rsid w:val="000A7618"/>
    <w:rsid w:val="000B3D0D"/>
    <w:rsid w:val="000B6891"/>
    <w:rsid w:val="000C51EC"/>
    <w:rsid w:val="000C5C5B"/>
    <w:rsid w:val="000C60B7"/>
    <w:rsid w:val="000C710D"/>
    <w:rsid w:val="000E1120"/>
    <w:rsid w:val="000E29A7"/>
    <w:rsid w:val="000F11FE"/>
    <w:rsid w:val="000F6EFC"/>
    <w:rsid w:val="000F7D1A"/>
    <w:rsid w:val="00100A98"/>
    <w:rsid w:val="0010735D"/>
    <w:rsid w:val="00107697"/>
    <w:rsid w:val="0011179D"/>
    <w:rsid w:val="00120E94"/>
    <w:rsid w:val="0012341E"/>
    <w:rsid w:val="00124D94"/>
    <w:rsid w:val="00125159"/>
    <w:rsid w:val="00125455"/>
    <w:rsid w:val="00136632"/>
    <w:rsid w:val="00140361"/>
    <w:rsid w:val="00140DF1"/>
    <w:rsid w:val="00151FAB"/>
    <w:rsid w:val="00154CDE"/>
    <w:rsid w:val="0016388A"/>
    <w:rsid w:val="00164072"/>
    <w:rsid w:val="001654D7"/>
    <w:rsid w:val="00174DB1"/>
    <w:rsid w:val="00176731"/>
    <w:rsid w:val="00185189"/>
    <w:rsid w:val="0018662D"/>
    <w:rsid w:val="00187CB6"/>
    <w:rsid w:val="001906B4"/>
    <w:rsid w:val="00191CDC"/>
    <w:rsid w:val="00193D85"/>
    <w:rsid w:val="001B3A7F"/>
    <w:rsid w:val="001B4C87"/>
    <w:rsid w:val="001C2222"/>
    <w:rsid w:val="001C3A66"/>
    <w:rsid w:val="001D141F"/>
    <w:rsid w:val="001D1F87"/>
    <w:rsid w:val="001E3614"/>
    <w:rsid w:val="001E6D21"/>
    <w:rsid w:val="001F6DFA"/>
    <w:rsid w:val="002048D8"/>
    <w:rsid w:val="00204A7A"/>
    <w:rsid w:val="00206567"/>
    <w:rsid w:val="0023770E"/>
    <w:rsid w:val="0024274C"/>
    <w:rsid w:val="00242CBE"/>
    <w:rsid w:val="00253C77"/>
    <w:rsid w:val="002576E2"/>
    <w:rsid w:val="00264535"/>
    <w:rsid w:val="0026789F"/>
    <w:rsid w:val="0027043D"/>
    <w:rsid w:val="002742EB"/>
    <w:rsid w:val="002757A1"/>
    <w:rsid w:val="00286DED"/>
    <w:rsid w:val="002A1E5C"/>
    <w:rsid w:val="002A29AA"/>
    <w:rsid w:val="002B2FE5"/>
    <w:rsid w:val="002B503C"/>
    <w:rsid w:val="002B5A20"/>
    <w:rsid w:val="002D5B1D"/>
    <w:rsid w:val="002D799E"/>
    <w:rsid w:val="002E08AD"/>
    <w:rsid w:val="002E10D0"/>
    <w:rsid w:val="002E4A44"/>
    <w:rsid w:val="002E55F3"/>
    <w:rsid w:val="002F5A5B"/>
    <w:rsid w:val="00310934"/>
    <w:rsid w:val="00311AA7"/>
    <w:rsid w:val="00314063"/>
    <w:rsid w:val="00321E35"/>
    <w:rsid w:val="00333C8A"/>
    <w:rsid w:val="0033417D"/>
    <w:rsid w:val="003353D9"/>
    <w:rsid w:val="00337C3F"/>
    <w:rsid w:val="0034178D"/>
    <w:rsid w:val="003509C1"/>
    <w:rsid w:val="003611D4"/>
    <w:rsid w:val="00362A5A"/>
    <w:rsid w:val="00365263"/>
    <w:rsid w:val="00384E8B"/>
    <w:rsid w:val="00387797"/>
    <w:rsid w:val="00391093"/>
    <w:rsid w:val="00391638"/>
    <w:rsid w:val="003A43E6"/>
    <w:rsid w:val="003B3A24"/>
    <w:rsid w:val="003B452A"/>
    <w:rsid w:val="003C1E64"/>
    <w:rsid w:val="003C764C"/>
    <w:rsid w:val="003D675B"/>
    <w:rsid w:val="003E2439"/>
    <w:rsid w:val="003E253B"/>
    <w:rsid w:val="003E3002"/>
    <w:rsid w:val="003F0558"/>
    <w:rsid w:val="003F13FE"/>
    <w:rsid w:val="003F25C5"/>
    <w:rsid w:val="003F4C6B"/>
    <w:rsid w:val="00402E18"/>
    <w:rsid w:val="00402E73"/>
    <w:rsid w:val="004053F7"/>
    <w:rsid w:val="00412A82"/>
    <w:rsid w:val="00416C96"/>
    <w:rsid w:val="004308C5"/>
    <w:rsid w:val="00437102"/>
    <w:rsid w:val="00437F29"/>
    <w:rsid w:val="004401FF"/>
    <w:rsid w:val="00443E34"/>
    <w:rsid w:val="004450A2"/>
    <w:rsid w:val="0045120A"/>
    <w:rsid w:val="004562B7"/>
    <w:rsid w:val="00457867"/>
    <w:rsid w:val="00463E47"/>
    <w:rsid w:val="0047116C"/>
    <w:rsid w:val="004754C6"/>
    <w:rsid w:val="00477B99"/>
    <w:rsid w:val="004867A3"/>
    <w:rsid w:val="0048703E"/>
    <w:rsid w:val="004950CD"/>
    <w:rsid w:val="004976F0"/>
    <w:rsid w:val="004D1927"/>
    <w:rsid w:val="004D775F"/>
    <w:rsid w:val="004E3DBE"/>
    <w:rsid w:val="004E4443"/>
    <w:rsid w:val="004E52F4"/>
    <w:rsid w:val="005066E8"/>
    <w:rsid w:val="005145DC"/>
    <w:rsid w:val="00514893"/>
    <w:rsid w:val="0051568E"/>
    <w:rsid w:val="00516046"/>
    <w:rsid w:val="0052631D"/>
    <w:rsid w:val="00543B0A"/>
    <w:rsid w:val="00554C2B"/>
    <w:rsid w:val="00555A0F"/>
    <w:rsid w:val="0056156D"/>
    <w:rsid w:val="00563971"/>
    <w:rsid w:val="00563B14"/>
    <w:rsid w:val="00564EC8"/>
    <w:rsid w:val="00570743"/>
    <w:rsid w:val="00574225"/>
    <w:rsid w:val="00584E3B"/>
    <w:rsid w:val="00587423"/>
    <w:rsid w:val="005A0561"/>
    <w:rsid w:val="005A53A3"/>
    <w:rsid w:val="005A5780"/>
    <w:rsid w:val="005B4848"/>
    <w:rsid w:val="005C4A00"/>
    <w:rsid w:val="005C6CF0"/>
    <w:rsid w:val="005D3001"/>
    <w:rsid w:val="005D4A85"/>
    <w:rsid w:val="005E2794"/>
    <w:rsid w:val="005E37BA"/>
    <w:rsid w:val="005E44AB"/>
    <w:rsid w:val="005E6299"/>
    <w:rsid w:val="005F3A43"/>
    <w:rsid w:val="005F5944"/>
    <w:rsid w:val="005F6CAD"/>
    <w:rsid w:val="00617C33"/>
    <w:rsid w:val="00617F33"/>
    <w:rsid w:val="00622BA0"/>
    <w:rsid w:val="0063014C"/>
    <w:rsid w:val="006326AA"/>
    <w:rsid w:val="00641D7A"/>
    <w:rsid w:val="00643560"/>
    <w:rsid w:val="006626D6"/>
    <w:rsid w:val="00663E67"/>
    <w:rsid w:val="00664ED6"/>
    <w:rsid w:val="00666BDB"/>
    <w:rsid w:val="00676A1A"/>
    <w:rsid w:val="006827DC"/>
    <w:rsid w:val="006903B6"/>
    <w:rsid w:val="00691149"/>
    <w:rsid w:val="00696C80"/>
    <w:rsid w:val="00697478"/>
    <w:rsid w:val="00697EBA"/>
    <w:rsid w:val="006A0A5D"/>
    <w:rsid w:val="006A2A6F"/>
    <w:rsid w:val="006A4BB5"/>
    <w:rsid w:val="006A4BCA"/>
    <w:rsid w:val="006A5D70"/>
    <w:rsid w:val="006A7A9D"/>
    <w:rsid w:val="006B605D"/>
    <w:rsid w:val="006B7392"/>
    <w:rsid w:val="006D3A8C"/>
    <w:rsid w:val="006E37D3"/>
    <w:rsid w:val="006E6CC8"/>
    <w:rsid w:val="006F0A28"/>
    <w:rsid w:val="00700B6B"/>
    <w:rsid w:val="00702A40"/>
    <w:rsid w:val="00703C76"/>
    <w:rsid w:val="00705048"/>
    <w:rsid w:val="00716659"/>
    <w:rsid w:val="00721041"/>
    <w:rsid w:val="00722A04"/>
    <w:rsid w:val="00722D96"/>
    <w:rsid w:val="00722F75"/>
    <w:rsid w:val="00733FC6"/>
    <w:rsid w:val="007461EE"/>
    <w:rsid w:val="007626C9"/>
    <w:rsid w:val="007842A0"/>
    <w:rsid w:val="00784FB5"/>
    <w:rsid w:val="00791A3E"/>
    <w:rsid w:val="00791C65"/>
    <w:rsid w:val="00792A3E"/>
    <w:rsid w:val="007A4BC4"/>
    <w:rsid w:val="007A7F73"/>
    <w:rsid w:val="007B1D34"/>
    <w:rsid w:val="007B3B8F"/>
    <w:rsid w:val="007B4FD5"/>
    <w:rsid w:val="007D2B6B"/>
    <w:rsid w:val="007E754A"/>
    <w:rsid w:val="007F49AD"/>
    <w:rsid w:val="008001E0"/>
    <w:rsid w:val="0080624B"/>
    <w:rsid w:val="00810C48"/>
    <w:rsid w:val="00817D1A"/>
    <w:rsid w:val="00821FDF"/>
    <w:rsid w:val="008231F3"/>
    <w:rsid w:val="008238BA"/>
    <w:rsid w:val="00823D06"/>
    <w:rsid w:val="0082666D"/>
    <w:rsid w:val="0083350D"/>
    <w:rsid w:val="00833579"/>
    <w:rsid w:val="008349CA"/>
    <w:rsid w:val="0083782B"/>
    <w:rsid w:val="00842911"/>
    <w:rsid w:val="00850ADC"/>
    <w:rsid w:val="00854B5D"/>
    <w:rsid w:val="00861D72"/>
    <w:rsid w:val="00867798"/>
    <w:rsid w:val="0087417F"/>
    <w:rsid w:val="00875CC5"/>
    <w:rsid w:val="00882912"/>
    <w:rsid w:val="008830A3"/>
    <w:rsid w:val="00895614"/>
    <w:rsid w:val="008A1987"/>
    <w:rsid w:val="008A3C14"/>
    <w:rsid w:val="008B014D"/>
    <w:rsid w:val="008B21C2"/>
    <w:rsid w:val="008B7675"/>
    <w:rsid w:val="008C15F7"/>
    <w:rsid w:val="008D112E"/>
    <w:rsid w:val="008D54A8"/>
    <w:rsid w:val="008E0A1B"/>
    <w:rsid w:val="008E2426"/>
    <w:rsid w:val="008F0DDD"/>
    <w:rsid w:val="008F3FE8"/>
    <w:rsid w:val="008F543E"/>
    <w:rsid w:val="009204A4"/>
    <w:rsid w:val="00920E20"/>
    <w:rsid w:val="00921736"/>
    <w:rsid w:val="00933A4B"/>
    <w:rsid w:val="00940489"/>
    <w:rsid w:val="00943FF1"/>
    <w:rsid w:val="00944502"/>
    <w:rsid w:val="00950533"/>
    <w:rsid w:val="009541E9"/>
    <w:rsid w:val="00961B87"/>
    <w:rsid w:val="00966438"/>
    <w:rsid w:val="009737B0"/>
    <w:rsid w:val="00976B68"/>
    <w:rsid w:val="009832C2"/>
    <w:rsid w:val="00986F0F"/>
    <w:rsid w:val="009928C7"/>
    <w:rsid w:val="009A119B"/>
    <w:rsid w:val="009B2209"/>
    <w:rsid w:val="009B75AF"/>
    <w:rsid w:val="009C3BF6"/>
    <w:rsid w:val="009C5AB1"/>
    <w:rsid w:val="009D0446"/>
    <w:rsid w:val="009D29F8"/>
    <w:rsid w:val="009D75DF"/>
    <w:rsid w:val="009D7916"/>
    <w:rsid w:val="009F0D70"/>
    <w:rsid w:val="00A05B42"/>
    <w:rsid w:val="00A14554"/>
    <w:rsid w:val="00A1540D"/>
    <w:rsid w:val="00A16F85"/>
    <w:rsid w:val="00A17B3C"/>
    <w:rsid w:val="00A222D0"/>
    <w:rsid w:val="00A23CE8"/>
    <w:rsid w:val="00A2679E"/>
    <w:rsid w:val="00A3086E"/>
    <w:rsid w:val="00A32733"/>
    <w:rsid w:val="00A373A6"/>
    <w:rsid w:val="00A4650E"/>
    <w:rsid w:val="00A560A1"/>
    <w:rsid w:val="00A6216D"/>
    <w:rsid w:val="00A72221"/>
    <w:rsid w:val="00A73D6A"/>
    <w:rsid w:val="00A741E8"/>
    <w:rsid w:val="00AA778E"/>
    <w:rsid w:val="00AA7A2B"/>
    <w:rsid w:val="00AB6F72"/>
    <w:rsid w:val="00AC08FF"/>
    <w:rsid w:val="00AC370C"/>
    <w:rsid w:val="00AC7AB1"/>
    <w:rsid w:val="00AD5B9D"/>
    <w:rsid w:val="00AE122B"/>
    <w:rsid w:val="00AF0A1A"/>
    <w:rsid w:val="00AF3B37"/>
    <w:rsid w:val="00B01AE6"/>
    <w:rsid w:val="00B0682E"/>
    <w:rsid w:val="00B075CD"/>
    <w:rsid w:val="00B13A34"/>
    <w:rsid w:val="00B13DE0"/>
    <w:rsid w:val="00B16626"/>
    <w:rsid w:val="00B16B41"/>
    <w:rsid w:val="00B20A72"/>
    <w:rsid w:val="00B27D62"/>
    <w:rsid w:val="00B36A68"/>
    <w:rsid w:val="00B40A3E"/>
    <w:rsid w:val="00B4264F"/>
    <w:rsid w:val="00B51C78"/>
    <w:rsid w:val="00B632FF"/>
    <w:rsid w:val="00B65821"/>
    <w:rsid w:val="00B65EA7"/>
    <w:rsid w:val="00B720FF"/>
    <w:rsid w:val="00B75C94"/>
    <w:rsid w:val="00B77BBE"/>
    <w:rsid w:val="00B82EB8"/>
    <w:rsid w:val="00B830F7"/>
    <w:rsid w:val="00B83B91"/>
    <w:rsid w:val="00B95D7B"/>
    <w:rsid w:val="00B9739B"/>
    <w:rsid w:val="00BB0542"/>
    <w:rsid w:val="00BB5EEE"/>
    <w:rsid w:val="00BD6789"/>
    <w:rsid w:val="00BE2FA9"/>
    <w:rsid w:val="00BF4ACF"/>
    <w:rsid w:val="00BF5C2F"/>
    <w:rsid w:val="00C07FD5"/>
    <w:rsid w:val="00C15E87"/>
    <w:rsid w:val="00C166DF"/>
    <w:rsid w:val="00C21D0A"/>
    <w:rsid w:val="00C220F7"/>
    <w:rsid w:val="00C2675D"/>
    <w:rsid w:val="00C34372"/>
    <w:rsid w:val="00C35995"/>
    <w:rsid w:val="00C60EA6"/>
    <w:rsid w:val="00C75F38"/>
    <w:rsid w:val="00C77818"/>
    <w:rsid w:val="00C85251"/>
    <w:rsid w:val="00C85F24"/>
    <w:rsid w:val="00C970B3"/>
    <w:rsid w:val="00CA6E0E"/>
    <w:rsid w:val="00CB161B"/>
    <w:rsid w:val="00CB36C3"/>
    <w:rsid w:val="00CC389F"/>
    <w:rsid w:val="00CD4BA6"/>
    <w:rsid w:val="00CD4DEB"/>
    <w:rsid w:val="00CD4F03"/>
    <w:rsid w:val="00CE1606"/>
    <w:rsid w:val="00CE3B3D"/>
    <w:rsid w:val="00CE54EA"/>
    <w:rsid w:val="00CF18CB"/>
    <w:rsid w:val="00CF2751"/>
    <w:rsid w:val="00CF7FB6"/>
    <w:rsid w:val="00D07269"/>
    <w:rsid w:val="00D10BAA"/>
    <w:rsid w:val="00D149D7"/>
    <w:rsid w:val="00D15D58"/>
    <w:rsid w:val="00D1741B"/>
    <w:rsid w:val="00D30DA7"/>
    <w:rsid w:val="00D562C8"/>
    <w:rsid w:val="00D57C58"/>
    <w:rsid w:val="00D60366"/>
    <w:rsid w:val="00D6213E"/>
    <w:rsid w:val="00D6388D"/>
    <w:rsid w:val="00D679AA"/>
    <w:rsid w:val="00D83190"/>
    <w:rsid w:val="00D85778"/>
    <w:rsid w:val="00D90B0D"/>
    <w:rsid w:val="00D933B4"/>
    <w:rsid w:val="00DA385C"/>
    <w:rsid w:val="00DB0C3B"/>
    <w:rsid w:val="00DC029A"/>
    <w:rsid w:val="00DC0377"/>
    <w:rsid w:val="00DD1CE0"/>
    <w:rsid w:val="00DD2E6D"/>
    <w:rsid w:val="00DE4E48"/>
    <w:rsid w:val="00DF161C"/>
    <w:rsid w:val="00DF39CD"/>
    <w:rsid w:val="00E003F5"/>
    <w:rsid w:val="00E02CDF"/>
    <w:rsid w:val="00E12FDE"/>
    <w:rsid w:val="00E358DF"/>
    <w:rsid w:val="00E35904"/>
    <w:rsid w:val="00E44393"/>
    <w:rsid w:val="00E47CAE"/>
    <w:rsid w:val="00E53395"/>
    <w:rsid w:val="00E57D1C"/>
    <w:rsid w:val="00E605F4"/>
    <w:rsid w:val="00E66DD0"/>
    <w:rsid w:val="00E721D1"/>
    <w:rsid w:val="00E755E8"/>
    <w:rsid w:val="00E77514"/>
    <w:rsid w:val="00E837DF"/>
    <w:rsid w:val="00E87E4D"/>
    <w:rsid w:val="00E87E5F"/>
    <w:rsid w:val="00E91C77"/>
    <w:rsid w:val="00EA6493"/>
    <w:rsid w:val="00EB2034"/>
    <w:rsid w:val="00EB5408"/>
    <w:rsid w:val="00EC46D2"/>
    <w:rsid w:val="00EC69BB"/>
    <w:rsid w:val="00ED690A"/>
    <w:rsid w:val="00EE1C75"/>
    <w:rsid w:val="00EE4EF5"/>
    <w:rsid w:val="00EE56CE"/>
    <w:rsid w:val="00EF065D"/>
    <w:rsid w:val="00EF49E8"/>
    <w:rsid w:val="00EF6F6F"/>
    <w:rsid w:val="00F05752"/>
    <w:rsid w:val="00F206C7"/>
    <w:rsid w:val="00F22723"/>
    <w:rsid w:val="00F332EF"/>
    <w:rsid w:val="00F40C3F"/>
    <w:rsid w:val="00F51014"/>
    <w:rsid w:val="00F56163"/>
    <w:rsid w:val="00F565B3"/>
    <w:rsid w:val="00F5690B"/>
    <w:rsid w:val="00F60B1A"/>
    <w:rsid w:val="00F63657"/>
    <w:rsid w:val="00F67D44"/>
    <w:rsid w:val="00F7086E"/>
    <w:rsid w:val="00F77D8B"/>
    <w:rsid w:val="00F8331C"/>
    <w:rsid w:val="00F84769"/>
    <w:rsid w:val="00F87241"/>
    <w:rsid w:val="00FA509D"/>
    <w:rsid w:val="00FB2D2A"/>
    <w:rsid w:val="00FB5A2E"/>
    <w:rsid w:val="00FC2A6E"/>
    <w:rsid w:val="00FC6918"/>
    <w:rsid w:val="00FD33D4"/>
    <w:rsid w:val="00FD45BF"/>
    <w:rsid w:val="00FD7173"/>
    <w:rsid w:val="00FE7D6F"/>
    <w:rsid w:val="00FF1BDC"/>
    <w:rsid w:val="00FF24ED"/>
    <w:rsid w:val="00FF25EF"/>
    <w:rsid w:val="00FF73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oNotEmbedSmartTags/>
  <w:decimalSymbol w:val="."/>
  <w:listSeparator w:val=","/>
  <w14:docId w14:val="6724D7FD"/>
  <w15:docId w15:val="{68505007-9365-461F-9423-A568F96E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C75"/>
    <w:pPr>
      <w:widowControl w:val="0"/>
      <w:suppressAutoHyphens/>
      <w:autoSpaceDE w:val="0"/>
      <w:autoSpaceDN w:val="0"/>
      <w:adjustRightInd w:val="0"/>
      <w:spacing w:before="120"/>
      <w:textAlignment w:val="center"/>
    </w:pPr>
    <w:rPr>
      <w:rFonts w:ascii="Calibri" w:hAnsi="Calibri" w:cs="Arial"/>
      <w:color w:val="000000"/>
      <w:szCs w:val="24"/>
    </w:rPr>
  </w:style>
  <w:style w:type="paragraph" w:styleId="Heading1">
    <w:name w:val="heading 1"/>
    <w:basedOn w:val="Normal"/>
    <w:next w:val="Normal"/>
    <w:link w:val="Heading1Char"/>
    <w:uiPriority w:val="9"/>
    <w:qFormat/>
    <w:rsid w:val="0023770E"/>
    <w:pPr>
      <w:spacing w:before="240" w:after="240"/>
      <w:outlineLvl w:val="0"/>
    </w:pPr>
    <w:rPr>
      <w:rFonts w:ascii="Cambria" w:hAnsi="Cambria"/>
      <w:color w:val="E36C0A" w:themeColor="accent6" w:themeShade="BF"/>
      <w:sz w:val="36"/>
      <w:szCs w:val="36"/>
    </w:rPr>
  </w:style>
  <w:style w:type="paragraph" w:styleId="Heading2">
    <w:name w:val="heading 2"/>
    <w:basedOn w:val="Normal"/>
    <w:next w:val="Normal"/>
    <w:link w:val="Heading2Char"/>
    <w:uiPriority w:val="9"/>
    <w:unhideWhenUsed/>
    <w:qFormat/>
    <w:rsid w:val="003F25C5"/>
    <w:pPr>
      <w:spacing w:before="360"/>
      <w:outlineLvl w:val="1"/>
    </w:pPr>
    <w:rPr>
      <w:rFonts w:asciiTheme="majorHAnsi" w:hAnsiTheme="majorHAnsi"/>
      <w:b/>
      <w:bCs/>
      <w:color w:val="3D88BA"/>
      <w:sz w:val="28"/>
      <w:szCs w:val="28"/>
    </w:rPr>
  </w:style>
  <w:style w:type="paragraph" w:styleId="Heading5">
    <w:name w:val="heading 5"/>
    <w:basedOn w:val="Normal"/>
    <w:next w:val="Normal"/>
    <w:link w:val="Heading5Char"/>
    <w:uiPriority w:val="9"/>
    <w:semiHidden/>
    <w:unhideWhenUsed/>
    <w:qFormat/>
    <w:rsid w:val="00BE2FA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36A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562C8"/>
    <w:rPr>
      <w:rFonts w:ascii="Times-Roman" w:hAnsi="Times-Roman" w:cs="Times-Roman"/>
    </w:rPr>
  </w:style>
  <w:style w:type="paragraph" w:styleId="ListParagraph">
    <w:name w:val="List Paragraph"/>
    <w:basedOn w:val="Normal"/>
    <w:uiPriority w:val="1"/>
    <w:qFormat/>
    <w:rsid w:val="007626C9"/>
    <w:pPr>
      <w:numPr>
        <w:numId w:val="1"/>
      </w:numPr>
      <w:contextualSpacing/>
    </w:pPr>
    <w:rPr>
      <w:rFonts w:ascii="Calibri Light" w:hAnsi="Calibri Light"/>
    </w:rPr>
  </w:style>
  <w:style w:type="paragraph" w:styleId="Header">
    <w:name w:val="header"/>
    <w:basedOn w:val="Normal"/>
    <w:link w:val="HeaderChar"/>
    <w:uiPriority w:val="99"/>
    <w:unhideWhenUsed/>
    <w:rsid w:val="00943FF1"/>
    <w:pPr>
      <w:tabs>
        <w:tab w:val="center" w:pos="4320"/>
        <w:tab w:val="right" w:pos="8640"/>
      </w:tabs>
    </w:pPr>
  </w:style>
  <w:style w:type="character" w:customStyle="1" w:styleId="HeaderChar">
    <w:name w:val="Header Char"/>
    <w:basedOn w:val="DefaultParagraphFont"/>
    <w:link w:val="Header"/>
    <w:uiPriority w:val="99"/>
    <w:rsid w:val="00943FF1"/>
    <w:rPr>
      <w:sz w:val="24"/>
      <w:szCs w:val="24"/>
      <w:lang w:eastAsia="en-US"/>
    </w:rPr>
  </w:style>
  <w:style w:type="paragraph" w:styleId="Footer">
    <w:name w:val="footer"/>
    <w:basedOn w:val="Normal"/>
    <w:link w:val="FooterChar"/>
    <w:uiPriority w:val="99"/>
    <w:unhideWhenUsed/>
    <w:rsid w:val="00943FF1"/>
    <w:pPr>
      <w:tabs>
        <w:tab w:val="center" w:pos="4320"/>
        <w:tab w:val="right" w:pos="8640"/>
      </w:tabs>
    </w:pPr>
  </w:style>
  <w:style w:type="character" w:customStyle="1" w:styleId="FooterChar">
    <w:name w:val="Footer Char"/>
    <w:basedOn w:val="DefaultParagraphFont"/>
    <w:link w:val="Footer"/>
    <w:uiPriority w:val="99"/>
    <w:rsid w:val="00943FF1"/>
    <w:rPr>
      <w:sz w:val="24"/>
      <w:szCs w:val="24"/>
      <w:lang w:eastAsia="en-US"/>
    </w:rPr>
  </w:style>
  <w:style w:type="paragraph" w:styleId="BalloonText">
    <w:name w:val="Balloon Text"/>
    <w:basedOn w:val="Normal"/>
    <w:link w:val="BalloonTextChar"/>
    <w:uiPriority w:val="99"/>
    <w:semiHidden/>
    <w:unhideWhenUsed/>
    <w:rsid w:val="00943F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FF1"/>
    <w:rPr>
      <w:rFonts w:ascii="Lucida Grande" w:hAnsi="Lucida Grande" w:cs="Lucida Grande"/>
      <w:sz w:val="18"/>
      <w:szCs w:val="18"/>
      <w:lang w:eastAsia="en-US"/>
    </w:rPr>
  </w:style>
  <w:style w:type="table" w:styleId="TableGrid">
    <w:name w:val="Table Grid"/>
    <w:basedOn w:val="TableNormal"/>
    <w:uiPriority w:val="59"/>
    <w:rsid w:val="00AA7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Normal"/>
    <w:next w:val="Normal"/>
    <w:uiPriority w:val="99"/>
    <w:rsid w:val="004E52F4"/>
    <w:pPr>
      <w:spacing w:line="241" w:lineRule="atLeast"/>
    </w:pPr>
    <w:rPr>
      <w:rFonts w:ascii="Zurich Cn BT" w:hAnsi="Zurich Cn BT"/>
    </w:rPr>
  </w:style>
  <w:style w:type="character" w:customStyle="1" w:styleId="A3">
    <w:name w:val="A3"/>
    <w:uiPriority w:val="99"/>
    <w:rsid w:val="004E52F4"/>
    <w:rPr>
      <w:rFonts w:cs="Zurich Cn BT"/>
      <w:b/>
      <w:bCs/>
      <w:i/>
      <w:iCs/>
      <w:color w:val="919295"/>
      <w:sz w:val="26"/>
      <w:szCs w:val="26"/>
    </w:rPr>
  </w:style>
  <w:style w:type="paragraph" w:customStyle="1" w:styleId="Pa13">
    <w:name w:val="Pa13"/>
    <w:basedOn w:val="Normal"/>
    <w:next w:val="Normal"/>
    <w:uiPriority w:val="99"/>
    <w:rsid w:val="004E52F4"/>
    <w:pPr>
      <w:spacing w:line="241" w:lineRule="atLeast"/>
    </w:pPr>
    <w:rPr>
      <w:rFonts w:ascii="Zurich Cn BT" w:hAnsi="Zurich Cn BT"/>
    </w:rPr>
  </w:style>
  <w:style w:type="character" w:customStyle="1" w:styleId="A4">
    <w:name w:val="A4"/>
    <w:uiPriority w:val="99"/>
    <w:rsid w:val="004E52F4"/>
    <w:rPr>
      <w:rFonts w:ascii="Zurich LtCn BT" w:hAnsi="Zurich LtCn BT" w:cs="Zurich LtCn BT"/>
      <w:color w:val="00437B"/>
      <w:sz w:val="22"/>
      <w:szCs w:val="22"/>
    </w:rPr>
  </w:style>
  <w:style w:type="paragraph" w:customStyle="1" w:styleId="Pa6">
    <w:name w:val="Pa6"/>
    <w:basedOn w:val="Normal"/>
    <w:next w:val="Normal"/>
    <w:uiPriority w:val="99"/>
    <w:rsid w:val="004E52F4"/>
    <w:pPr>
      <w:spacing w:line="241" w:lineRule="atLeast"/>
    </w:pPr>
    <w:rPr>
      <w:rFonts w:ascii="Zurich LtCn BT" w:hAnsi="Zurich LtCn BT"/>
    </w:rPr>
  </w:style>
  <w:style w:type="character" w:customStyle="1" w:styleId="A5">
    <w:name w:val="A5"/>
    <w:uiPriority w:val="99"/>
    <w:rsid w:val="004E52F4"/>
    <w:rPr>
      <w:rFonts w:cs="Zurich LtCn BT"/>
      <w:color w:val="000000"/>
    </w:rPr>
  </w:style>
  <w:style w:type="paragraph" w:styleId="Title">
    <w:name w:val="Title"/>
    <w:basedOn w:val="Normal"/>
    <w:link w:val="TitleChar"/>
    <w:uiPriority w:val="10"/>
    <w:qFormat/>
    <w:rsid w:val="002F5A5B"/>
    <w:pPr>
      <w:spacing w:before="480" w:after="240"/>
    </w:pPr>
    <w:rPr>
      <w:rFonts w:asciiTheme="majorHAnsi" w:hAnsiTheme="majorHAnsi"/>
      <w:b/>
      <w:color w:val="365F91" w:themeColor="accent1" w:themeShade="BF"/>
      <w:sz w:val="48"/>
      <w:szCs w:val="72"/>
    </w:rPr>
  </w:style>
  <w:style w:type="character" w:customStyle="1" w:styleId="TitleChar">
    <w:name w:val="Title Char"/>
    <w:basedOn w:val="DefaultParagraphFont"/>
    <w:link w:val="Title"/>
    <w:uiPriority w:val="10"/>
    <w:rsid w:val="002F5A5B"/>
    <w:rPr>
      <w:rFonts w:asciiTheme="majorHAnsi" w:hAnsiTheme="majorHAnsi" w:cs="Arial"/>
      <w:b/>
      <w:color w:val="365F91" w:themeColor="accent1" w:themeShade="BF"/>
      <w:sz w:val="48"/>
      <w:szCs w:val="72"/>
    </w:rPr>
  </w:style>
  <w:style w:type="character" w:customStyle="1" w:styleId="Heading1Char">
    <w:name w:val="Heading 1 Char"/>
    <w:basedOn w:val="DefaultParagraphFont"/>
    <w:link w:val="Heading1"/>
    <w:uiPriority w:val="9"/>
    <w:rsid w:val="0023770E"/>
    <w:rPr>
      <w:rFonts w:ascii="Cambria" w:hAnsi="Cambria" w:cs="Arial"/>
      <w:color w:val="E36C0A" w:themeColor="accent6" w:themeShade="BF"/>
      <w:sz w:val="36"/>
      <w:szCs w:val="36"/>
    </w:rPr>
  </w:style>
  <w:style w:type="character" w:customStyle="1" w:styleId="Heading2Char">
    <w:name w:val="Heading 2 Char"/>
    <w:basedOn w:val="DefaultParagraphFont"/>
    <w:link w:val="Heading2"/>
    <w:uiPriority w:val="9"/>
    <w:rsid w:val="003F25C5"/>
    <w:rPr>
      <w:rFonts w:asciiTheme="majorHAnsi" w:hAnsiTheme="majorHAnsi" w:cs="Arial"/>
      <w:b/>
      <w:bCs/>
      <w:color w:val="3D88BA"/>
      <w:sz w:val="28"/>
      <w:szCs w:val="28"/>
    </w:rPr>
  </w:style>
  <w:style w:type="table" w:customStyle="1" w:styleId="LGAA">
    <w:name w:val="LGAA"/>
    <w:basedOn w:val="TableGrid"/>
    <w:uiPriority w:val="99"/>
    <w:rsid w:val="00402E73"/>
    <w:rPr>
      <w:rFonts w:ascii="Calibri Light" w:hAnsi="Calibri Light"/>
      <w:color w:val="FFFFFF" w:themeColor="background1"/>
      <w:sz w:val="24"/>
    </w:rPr>
    <w:tblPr/>
    <w:tcPr>
      <w:vAlign w:val="center"/>
    </w:tcPr>
    <w:tblStylePr w:type="firstRow">
      <w:rPr>
        <w:rFonts w:ascii="Calibri Light" w:hAnsi="Calibri Light"/>
        <w:b/>
        <w:color w:val="FFFFFF" w:themeColor="background1"/>
        <w:sz w:val="24"/>
      </w:rPr>
      <w:tblPr/>
      <w:tcPr>
        <w:shd w:val="clear" w:color="auto" w:fill="1F497D" w:themeFill="text2"/>
      </w:tcPr>
    </w:tblStylePr>
  </w:style>
  <w:style w:type="paragraph" w:styleId="BodyText">
    <w:name w:val="Body Text"/>
    <w:basedOn w:val="Normal"/>
    <w:link w:val="BodyTextChar"/>
    <w:uiPriority w:val="1"/>
    <w:qFormat/>
    <w:rsid w:val="00402E73"/>
    <w:pPr>
      <w:suppressAutoHyphens w:val="0"/>
      <w:autoSpaceDE/>
      <w:autoSpaceDN/>
      <w:adjustRightInd/>
      <w:spacing w:before="0"/>
      <w:textAlignment w:val="auto"/>
    </w:pPr>
    <w:rPr>
      <w:rFonts w:ascii="Arial" w:eastAsia="Arial" w:hAnsi="Arial"/>
      <w:color w:val="auto"/>
      <w:sz w:val="18"/>
      <w:szCs w:val="18"/>
      <w:lang w:eastAsia="en-US"/>
    </w:rPr>
  </w:style>
  <w:style w:type="character" w:customStyle="1" w:styleId="BodyTextChar">
    <w:name w:val="Body Text Char"/>
    <w:basedOn w:val="DefaultParagraphFont"/>
    <w:link w:val="BodyText"/>
    <w:uiPriority w:val="1"/>
    <w:rsid w:val="00402E73"/>
    <w:rPr>
      <w:rFonts w:ascii="Arial" w:eastAsia="Arial" w:hAnsi="Arial" w:cs="Arial"/>
      <w:sz w:val="18"/>
      <w:szCs w:val="18"/>
      <w:lang w:eastAsia="en-US"/>
    </w:rPr>
  </w:style>
  <w:style w:type="character" w:styleId="Hyperlink">
    <w:name w:val="Hyperlink"/>
    <w:basedOn w:val="DefaultParagraphFont"/>
    <w:uiPriority w:val="99"/>
    <w:unhideWhenUsed/>
    <w:rsid w:val="003E3002"/>
    <w:rPr>
      <w:color w:val="0000FF" w:themeColor="hyperlink"/>
      <w:u w:val="single"/>
    </w:rPr>
  </w:style>
  <w:style w:type="character" w:customStyle="1" w:styleId="Heading6Char">
    <w:name w:val="Heading 6 Char"/>
    <w:basedOn w:val="DefaultParagraphFont"/>
    <w:link w:val="Heading6"/>
    <w:uiPriority w:val="9"/>
    <w:semiHidden/>
    <w:rsid w:val="00B36A68"/>
    <w:rPr>
      <w:rFonts w:asciiTheme="majorHAnsi" w:eastAsiaTheme="majorEastAsia" w:hAnsiTheme="majorHAnsi" w:cstheme="majorBidi"/>
      <w:i/>
      <w:iCs/>
      <w:color w:val="243F60" w:themeColor="accent1" w:themeShade="7F"/>
      <w:sz w:val="24"/>
      <w:szCs w:val="24"/>
    </w:rPr>
  </w:style>
  <w:style w:type="paragraph" w:customStyle="1" w:styleId="TableParagraph">
    <w:name w:val="Table Paragraph"/>
    <w:basedOn w:val="Normal"/>
    <w:uiPriority w:val="1"/>
    <w:qFormat/>
    <w:rsid w:val="00E12FDE"/>
    <w:pPr>
      <w:suppressAutoHyphens w:val="0"/>
      <w:autoSpaceDE/>
      <w:autoSpaceDN/>
      <w:adjustRightInd/>
      <w:spacing w:before="31"/>
      <w:textAlignment w:val="auto"/>
    </w:pPr>
    <w:rPr>
      <w:rFonts w:ascii="Arial" w:eastAsia="Arial" w:hAnsi="Arial"/>
      <w:color w:val="auto"/>
      <w:sz w:val="22"/>
      <w:szCs w:val="22"/>
      <w:lang w:eastAsia="en-US"/>
    </w:rPr>
  </w:style>
  <w:style w:type="character" w:customStyle="1" w:styleId="Heading5Char">
    <w:name w:val="Heading 5 Char"/>
    <w:basedOn w:val="DefaultParagraphFont"/>
    <w:link w:val="Heading5"/>
    <w:uiPriority w:val="9"/>
    <w:semiHidden/>
    <w:rsid w:val="00BE2FA9"/>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516046"/>
    <w:rPr>
      <w:color w:val="800080" w:themeColor="followedHyperlink"/>
      <w:u w:val="single"/>
    </w:rPr>
  </w:style>
  <w:style w:type="paragraph" w:customStyle="1" w:styleId="Default">
    <w:name w:val="Default"/>
    <w:rsid w:val="006E37D3"/>
    <w:pPr>
      <w:widowControl w:val="0"/>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uiPriority w:val="99"/>
    <w:semiHidden/>
    <w:unhideWhenUsed/>
    <w:rsid w:val="00310934"/>
    <w:pPr>
      <w:spacing w:after="120" w:line="480" w:lineRule="auto"/>
      <w:ind w:left="360"/>
    </w:pPr>
  </w:style>
  <w:style w:type="character" w:customStyle="1" w:styleId="BodyTextIndent2Char">
    <w:name w:val="Body Text Indent 2 Char"/>
    <w:basedOn w:val="DefaultParagraphFont"/>
    <w:link w:val="BodyTextIndent2"/>
    <w:uiPriority w:val="99"/>
    <w:semiHidden/>
    <w:rsid w:val="00310934"/>
    <w:rPr>
      <w:rFonts w:ascii="Calibri" w:hAnsi="Calibri" w:cs="Arial"/>
      <w:color w:val="000000"/>
      <w:szCs w:val="24"/>
    </w:rPr>
  </w:style>
  <w:style w:type="paragraph" w:styleId="NormalWeb">
    <w:name w:val="Normal (Web)"/>
    <w:basedOn w:val="Normal"/>
    <w:uiPriority w:val="99"/>
    <w:semiHidden/>
    <w:unhideWhenUsed/>
    <w:rsid w:val="00E53395"/>
    <w:pPr>
      <w:widowControl/>
      <w:suppressAutoHyphens w:val="0"/>
      <w:autoSpaceDE/>
      <w:autoSpaceDN/>
      <w:adjustRightInd/>
      <w:spacing w:before="100" w:beforeAutospacing="1" w:after="100" w:afterAutospacing="1"/>
      <w:textAlignment w:val="auto"/>
    </w:pPr>
    <w:rPr>
      <w:rFonts w:ascii="Times New Roman" w:eastAsia="Times New Roman" w:hAnsi="Times New Roman" w:cs="Times New Roman"/>
      <w:color w:val="auto"/>
      <w:sz w:val="24"/>
      <w:lang w:eastAsia="en-US"/>
    </w:rPr>
  </w:style>
  <w:style w:type="paragraph" w:styleId="ListBullet">
    <w:name w:val="List Bullet"/>
    <w:basedOn w:val="Normal"/>
    <w:uiPriority w:val="99"/>
    <w:unhideWhenUsed/>
    <w:rsid w:val="00176731"/>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6714">
      <w:bodyDiv w:val="1"/>
      <w:marLeft w:val="0"/>
      <w:marRight w:val="0"/>
      <w:marTop w:val="0"/>
      <w:marBottom w:val="0"/>
      <w:divBdr>
        <w:top w:val="none" w:sz="0" w:space="0" w:color="auto"/>
        <w:left w:val="none" w:sz="0" w:space="0" w:color="auto"/>
        <w:bottom w:val="none" w:sz="0" w:space="0" w:color="auto"/>
        <w:right w:val="none" w:sz="0" w:space="0" w:color="auto"/>
      </w:divBdr>
    </w:div>
    <w:div w:id="113404117">
      <w:bodyDiv w:val="1"/>
      <w:marLeft w:val="0"/>
      <w:marRight w:val="0"/>
      <w:marTop w:val="0"/>
      <w:marBottom w:val="0"/>
      <w:divBdr>
        <w:top w:val="none" w:sz="0" w:space="0" w:color="auto"/>
        <w:left w:val="none" w:sz="0" w:space="0" w:color="auto"/>
        <w:bottom w:val="none" w:sz="0" w:space="0" w:color="auto"/>
        <w:right w:val="none" w:sz="0" w:space="0" w:color="auto"/>
      </w:divBdr>
    </w:div>
    <w:div w:id="133909180">
      <w:bodyDiv w:val="1"/>
      <w:marLeft w:val="0"/>
      <w:marRight w:val="0"/>
      <w:marTop w:val="0"/>
      <w:marBottom w:val="0"/>
      <w:divBdr>
        <w:top w:val="none" w:sz="0" w:space="0" w:color="auto"/>
        <w:left w:val="none" w:sz="0" w:space="0" w:color="auto"/>
        <w:bottom w:val="none" w:sz="0" w:space="0" w:color="auto"/>
        <w:right w:val="none" w:sz="0" w:space="0" w:color="auto"/>
      </w:divBdr>
    </w:div>
    <w:div w:id="137764247">
      <w:bodyDiv w:val="1"/>
      <w:marLeft w:val="0"/>
      <w:marRight w:val="0"/>
      <w:marTop w:val="0"/>
      <w:marBottom w:val="0"/>
      <w:divBdr>
        <w:top w:val="none" w:sz="0" w:space="0" w:color="auto"/>
        <w:left w:val="none" w:sz="0" w:space="0" w:color="auto"/>
        <w:bottom w:val="none" w:sz="0" w:space="0" w:color="auto"/>
        <w:right w:val="none" w:sz="0" w:space="0" w:color="auto"/>
      </w:divBdr>
    </w:div>
    <w:div w:id="216471817">
      <w:bodyDiv w:val="1"/>
      <w:marLeft w:val="0"/>
      <w:marRight w:val="0"/>
      <w:marTop w:val="0"/>
      <w:marBottom w:val="0"/>
      <w:divBdr>
        <w:top w:val="none" w:sz="0" w:space="0" w:color="auto"/>
        <w:left w:val="none" w:sz="0" w:space="0" w:color="auto"/>
        <w:bottom w:val="none" w:sz="0" w:space="0" w:color="auto"/>
        <w:right w:val="none" w:sz="0" w:space="0" w:color="auto"/>
      </w:divBdr>
    </w:div>
    <w:div w:id="231039753">
      <w:bodyDiv w:val="1"/>
      <w:marLeft w:val="0"/>
      <w:marRight w:val="0"/>
      <w:marTop w:val="0"/>
      <w:marBottom w:val="0"/>
      <w:divBdr>
        <w:top w:val="none" w:sz="0" w:space="0" w:color="auto"/>
        <w:left w:val="none" w:sz="0" w:space="0" w:color="auto"/>
        <w:bottom w:val="none" w:sz="0" w:space="0" w:color="auto"/>
        <w:right w:val="none" w:sz="0" w:space="0" w:color="auto"/>
      </w:divBdr>
    </w:div>
    <w:div w:id="290402568">
      <w:bodyDiv w:val="1"/>
      <w:marLeft w:val="0"/>
      <w:marRight w:val="0"/>
      <w:marTop w:val="0"/>
      <w:marBottom w:val="0"/>
      <w:divBdr>
        <w:top w:val="none" w:sz="0" w:space="0" w:color="auto"/>
        <w:left w:val="none" w:sz="0" w:space="0" w:color="auto"/>
        <w:bottom w:val="none" w:sz="0" w:space="0" w:color="auto"/>
        <w:right w:val="none" w:sz="0" w:space="0" w:color="auto"/>
      </w:divBdr>
    </w:div>
    <w:div w:id="369964023">
      <w:bodyDiv w:val="1"/>
      <w:marLeft w:val="0"/>
      <w:marRight w:val="0"/>
      <w:marTop w:val="0"/>
      <w:marBottom w:val="0"/>
      <w:divBdr>
        <w:top w:val="none" w:sz="0" w:space="0" w:color="auto"/>
        <w:left w:val="none" w:sz="0" w:space="0" w:color="auto"/>
        <w:bottom w:val="none" w:sz="0" w:space="0" w:color="auto"/>
        <w:right w:val="none" w:sz="0" w:space="0" w:color="auto"/>
      </w:divBdr>
    </w:div>
    <w:div w:id="383141865">
      <w:bodyDiv w:val="1"/>
      <w:marLeft w:val="0"/>
      <w:marRight w:val="0"/>
      <w:marTop w:val="0"/>
      <w:marBottom w:val="0"/>
      <w:divBdr>
        <w:top w:val="none" w:sz="0" w:space="0" w:color="auto"/>
        <w:left w:val="none" w:sz="0" w:space="0" w:color="auto"/>
        <w:bottom w:val="none" w:sz="0" w:space="0" w:color="auto"/>
        <w:right w:val="none" w:sz="0" w:space="0" w:color="auto"/>
      </w:divBdr>
    </w:div>
    <w:div w:id="515458459">
      <w:bodyDiv w:val="1"/>
      <w:marLeft w:val="0"/>
      <w:marRight w:val="0"/>
      <w:marTop w:val="0"/>
      <w:marBottom w:val="0"/>
      <w:divBdr>
        <w:top w:val="none" w:sz="0" w:space="0" w:color="auto"/>
        <w:left w:val="none" w:sz="0" w:space="0" w:color="auto"/>
        <w:bottom w:val="none" w:sz="0" w:space="0" w:color="auto"/>
        <w:right w:val="none" w:sz="0" w:space="0" w:color="auto"/>
      </w:divBdr>
    </w:div>
    <w:div w:id="517894892">
      <w:bodyDiv w:val="1"/>
      <w:marLeft w:val="0"/>
      <w:marRight w:val="0"/>
      <w:marTop w:val="0"/>
      <w:marBottom w:val="0"/>
      <w:divBdr>
        <w:top w:val="none" w:sz="0" w:space="0" w:color="auto"/>
        <w:left w:val="none" w:sz="0" w:space="0" w:color="auto"/>
        <w:bottom w:val="none" w:sz="0" w:space="0" w:color="auto"/>
        <w:right w:val="none" w:sz="0" w:space="0" w:color="auto"/>
      </w:divBdr>
    </w:div>
    <w:div w:id="639000866">
      <w:bodyDiv w:val="1"/>
      <w:marLeft w:val="0"/>
      <w:marRight w:val="0"/>
      <w:marTop w:val="0"/>
      <w:marBottom w:val="0"/>
      <w:divBdr>
        <w:top w:val="none" w:sz="0" w:space="0" w:color="auto"/>
        <w:left w:val="none" w:sz="0" w:space="0" w:color="auto"/>
        <w:bottom w:val="none" w:sz="0" w:space="0" w:color="auto"/>
        <w:right w:val="none" w:sz="0" w:space="0" w:color="auto"/>
      </w:divBdr>
    </w:div>
    <w:div w:id="677388742">
      <w:bodyDiv w:val="1"/>
      <w:marLeft w:val="0"/>
      <w:marRight w:val="0"/>
      <w:marTop w:val="0"/>
      <w:marBottom w:val="0"/>
      <w:divBdr>
        <w:top w:val="none" w:sz="0" w:space="0" w:color="auto"/>
        <w:left w:val="none" w:sz="0" w:space="0" w:color="auto"/>
        <w:bottom w:val="none" w:sz="0" w:space="0" w:color="auto"/>
        <w:right w:val="none" w:sz="0" w:space="0" w:color="auto"/>
      </w:divBdr>
    </w:div>
    <w:div w:id="716930680">
      <w:bodyDiv w:val="1"/>
      <w:marLeft w:val="0"/>
      <w:marRight w:val="0"/>
      <w:marTop w:val="0"/>
      <w:marBottom w:val="0"/>
      <w:divBdr>
        <w:top w:val="none" w:sz="0" w:space="0" w:color="auto"/>
        <w:left w:val="none" w:sz="0" w:space="0" w:color="auto"/>
        <w:bottom w:val="none" w:sz="0" w:space="0" w:color="auto"/>
        <w:right w:val="none" w:sz="0" w:space="0" w:color="auto"/>
      </w:divBdr>
    </w:div>
    <w:div w:id="856850094">
      <w:bodyDiv w:val="1"/>
      <w:marLeft w:val="0"/>
      <w:marRight w:val="0"/>
      <w:marTop w:val="0"/>
      <w:marBottom w:val="0"/>
      <w:divBdr>
        <w:top w:val="none" w:sz="0" w:space="0" w:color="auto"/>
        <w:left w:val="none" w:sz="0" w:space="0" w:color="auto"/>
        <w:bottom w:val="none" w:sz="0" w:space="0" w:color="auto"/>
        <w:right w:val="none" w:sz="0" w:space="0" w:color="auto"/>
      </w:divBdr>
    </w:div>
    <w:div w:id="1053114380">
      <w:bodyDiv w:val="1"/>
      <w:marLeft w:val="0"/>
      <w:marRight w:val="0"/>
      <w:marTop w:val="0"/>
      <w:marBottom w:val="0"/>
      <w:divBdr>
        <w:top w:val="none" w:sz="0" w:space="0" w:color="auto"/>
        <w:left w:val="none" w:sz="0" w:space="0" w:color="auto"/>
        <w:bottom w:val="none" w:sz="0" w:space="0" w:color="auto"/>
        <w:right w:val="none" w:sz="0" w:space="0" w:color="auto"/>
      </w:divBdr>
    </w:div>
    <w:div w:id="1136530584">
      <w:bodyDiv w:val="1"/>
      <w:marLeft w:val="0"/>
      <w:marRight w:val="0"/>
      <w:marTop w:val="0"/>
      <w:marBottom w:val="0"/>
      <w:divBdr>
        <w:top w:val="none" w:sz="0" w:space="0" w:color="auto"/>
        <w:left w:val="none" w:sz="0" w:space="0" w:color="auto"/>
        <w:bottom w:val="none" w:sz="0" w:space="0" w:color="auto"/>
        <w:right w:val="none" w:sz="0" w:space="0" w:color="auto"/>
      </w:divBdr>
    </w:div>
    <w:div w:id="1271937115">
      <w:bodyDiv w:val="1"/>
      <w:marLeft w:val="0"/>
      <w:marRight w:val="0"/>
      <w:marTop w:val="0"/>
      <w:marBottom w:val="0"/>
      <w:divBdr>
        <w:top w:val="none" w:sz="0" w:space="0" w:color="auto"/>
        <w:left w:val="none" w:sz="0" w:space="0" w:color="auto"/>
        <w:bottom w:val="none" w:sz="0" w:space="0" w:color="auto"/>
        <w:right w:val="none" w:sz="0" w:space="0" w:color="auto"/>
      </w:divBdr>
    </w:div>
    <w:div w:id="1286963186">
      <w:bodyDiv w:val="1"/>
      <w:marLeft w:val="0"/>
      <w:marRight w:val="0"/>
      <w:marTop w:val="0"/>
      <w:marBottom w:val="0"/>
      <w:divBdr>
        <w:top w:val="none" w:sz="0" w:space="0" w:color="auto"/>
        <w:left w:val="none" w:sz="0" w:space="0" w:color="auto"/>
        <w:bottom w:val="none" w:sz="0" w:space="0" w:color="auto"/>
        <w:right w:val="none" w:sz="0" w:space="0" w:color="auto"/>
      </w:divBdr>
    </w:div>
    <w:div w:id="1291353688">
      <w:bodyDiv w:val="1"/>
      <w:marLeft w:val="0"/>
      <w:marRight w:val="0"/>
      <w:marTop w:val="0"/>
      <w:marBottom w:val="0"/>
      <w:divBdr>
        <w:top w:val="none" w:sz="0" w:space="0" w:color="auto"/>
        <w:left w:val="none" w:sz="0" w:space="0" w:color="auto"/>
        <w:bottom w:val="none" w:sz="0" w:space="0" w:color="auto"/>
        <w:right w:val="none" w:sz="0" w:space="0" w:color="auto"/>
      </w:divBdr>
    </w:div>
    <w:div w:id="1334912213">
      <w:bodyDiv w:val="1"/>
      <w:marLeft w:val="0"/>
      <w:marRight w:val="0"/>
      <w:marTop w:val="0"/>
      <w:marBottom w:val="0"/>
      <w:divBdr>
        <w:top w:val="none" w:sz="0" w:space="0" w:color="auto"/>
        <w:left w:val="none" w:sz="0" w:space="0" w:color="auto"/>
        <w:bottom w:val="none" w:sz="0" w:space="0" w:color="auto"/>
        <w:right w:val="none" w:sz="0" w:space="0" w:color="auto"/>
      </w:divBdr>
      <w:divsChild>
        <w:div w:id="1944220858">
          <w:marLeft w:val="288"/>
          <w:marRight w:val="0"/>
          <w:marTop w:val="240"/>
          <w:marBottom w:val="40"/>
          <w:divBdr>
            <w:top w:val="none" w:sz="0" w:space="0" w:color="auto"/>
            <w:left w:val="none" w:sz="0" w:space="0" w:color="auto"/>
            <w:bottom w:val="none" w:sz="0" w:space="0" w:color="auto"/>
            <w:right w:val="none" w:sz="0" w:space="0" w:color="auto"/>
          </w:divBdr>
        </w:div>
        <w:div w:id="570819439">
          <w:marLeft w:val="288"/>
          <w:marRight w:val="0"/>
          <w:marTop w:val="240"/>
          <w:marBottom w:val="40"/>
          <w:divBdr>
            <w:top w:val="none" w:sz="0" w:space="0" w:color="auto"/>
            <w:left w:val="none" w:sz="0" w:space="0" w:color="auto"/>
            <w:bottom w:val="none" w:sz="0" w:space="0" w:color="auto"/>
            <w:right w:val="none" w:sz="0" w:space="0" w:color="auto"/>
          </w:divBdr>
        </w:div>
        <w:div w:id="113911298">
          <w:marLeft w:val="288"/>
          <w:marRight w:val="0"/>
          <w:marTop w:val="240"/>
          <w:marBottom w:val="40"/>
          <w:divBdr>
            <w:top w:val="none" w:sz="0" w:space="0" w:color="auto"/>
            <w:left w:val="none" w:sz="0" w:space="0" w:color="auto"/>
            <w:bottom w:val="none" w:sz="0" w:space="0" w:color="auto"/>
            <w:right w:val="none" w:sz="0" w:space="0" w:color="auto"/>
          </w:divBdr>
        </w:div>
        <w:div w:id="277106221">
          <w:marLeft w:val="288"/>
          <w:marRight w:val="0"/>
          <w:marTop w:val="240"/>
          <w:marBottom w:val="40"/>
          <w:divBdr>
            <w:top w:val="none" w:sz="0" w:space="0" w:color="auto"/>
            <w:left w:val="none" w:sz="0" w:space="0" w:color="auto"/>
            <w:bottom w:val="none" w:sz="0" w:space="0" w:color="auto"/>
            <w:right w:val="none" w:sz="0" w:space="0" w:color="auto"/>
          </w:divBdr>
        </w:div>
        <w:div w:id="1914851432">
          <w:marLeft w:val="288"/>
          <w:marRight w:val="0"/>
          <w:marTop w:val="240"/>
          <w:marBottom w:val="40"/>
          <w:divBdr>
            <w:top w:val="none" w:sz="0" w:space="0" w:color="auto"/>
            <w:left w:val="none" w:sz="0" w:space="0" w:color="auto"/>
            <w:bottom w:val="none" w:sz="0" w:space="0" w:color="auto"/>
            <w:right w:val="none" w:sz="0" w:space="0" w:color="auto"/>
          </w:divBdr>
        </w:div>
        <w:div w:id="1034842612">
          <w:marLeft w:val="288"/>
          <w:marRight w:val="0"/>
          <w:marTop w:val="240"/>
          <w:marBottom w:val="40"/>
          <w:divBdr>
            <w:top w:val="none" w:sz="0" w:space="0" w:color="auto"/>
            <w:left w:val="none" w:sz="0" w:space="0" w:color="auto"/>
            <w:bottom w:val="none" w:sz="0" w:space="0" w:color="auto"/>
            <w:right w:val="none" w:sz="0" w:space="0" w:color="auto"/>
          </w:divBdr>
        </w:div>
      </w:divsChild>
    </w:div>
    <w:div w:id="1862813001">
      <w:bodyDiv w:val="1"/>
      <w:marLeft w:val="0"/>
      <w:marRight w:val="0"/>
      <w:marTop w:val="0"/>
      <w:marBottom w:val="0"/>
      <w:divBdr>
        <w:top w:val="none" w:sz="0" w:space="0" w:color="auto"/>
        <w:left w:val="none" w:sz="0" w:space="0" w:color="auto"/>
        <w:bottom w:val="none" w:sz="0" w:space="0" w:color="auto"/>
        <w:right w:val="none" w:sz="0" w:space="0" w:color="auto"/>
      </w:divBdr>
      <w:divsChild>
        <w:div w:id="496120774">
          <w:marLeft w:val="288"/>
          <w:marRight w:val="0"/>
          <w:marTop w:val="240"/>
          <w:marBottom w:val="40"/>
          <w:divBdr>
            <w:top w:val="none" w:sz="0" w:space="0" w:color="auto"/>
            <w:left w:val="none" w:sz="0" w:space="0" w:color="auto"/>
            <w:bottom w:val="none" w:sz="0" w:space="0" w:color="auto"/>
            <w:right w:val="none" w:sz="0" w:space="0" w:color="auto"/>
          </w:divBdr>
        </w:div>
        <w:div w:id="329260332">
          <w:marLeft w:val="288"/>
          <w:marRight w:val="0"/>
          <w:marTop w:val="240"/>
          <w:marBottom w:val="40"/>
          <w:divBdr>
            <w:top w:val="none" w:sz="0" w:space="0" w:color="auto"/>
            <w:left w:val="none" w:sz="0" w:space="0" w:color="auto"/>
            <w:bottom w:val="none" w:sz="0" w:space="0" w:color="auto"/>
            <w:right w:val="none" w:sz="0" w:space="0" w:color="auto"/>
          </w:divBdr>
        </w:div>
        <w:div w:id="997080290">
          <w:marLeft w:val="288"/>
          <w:marRight w:val="0"/>
          <w:marTop w:val="240"/>
          <w:marBottom w:val="40"/>
          <w:divBdr>
            <w:top w:val="none" w:sz="0" w:space="0" w:color="auto"/>
            <w:left w:val="none" w:sz="0" w:space="0" w:color="auto"/>
            <w:bottom w:val="none" w:sz="0" w:space="0" w:color="auto"/>
            <w:right w:val="none" w:sz="0" w:space="0" w:color="auto"/>
          </w:divBdr>
        </w:div>
        <w:div w:id="335033540">
          <w:marLeft w:val="288"/>
          <w:marRight w:val="0"/>
          <w:marTop w:val="240"/>
          <w:marBottom w:val="40"/>
          <w:divBdr>
            <w:top w:val="none" w:sz="0" w:space="0" w:color="auto"/>
            <w:left w:val="none" w:sz="0" w:space="0" w:color="auto"/>
            <w:bottom w:val="none" w:sz="0" w:space="0" w:color="auto"/>
            <w:right w:val="none" w:sz="0" w:space="0" w:color="auto"/>
          </w:divBdr>
        </w:div>
        <w:div w:id="1205405278">
          <w:marLeft w:val="288"/>
          <w:marRight w:val="0"/>
          <w:marTop w:val="240"/>
          <w:marBottom w:val="40"/>
          <w:divBdr>
            <w:top w:val="none" w:sz="0" w:space="0" w:color="auto"/>
            <w:left w:val="none" w:sz="0" w:space="0" w:color="auto"/>
            <w:bottom w:val="none" w:sz="0" w:space="0" w:color="auto"/>
            <w:right w:val="none" w:sz="0" w:space="0" w:color="auto"/>
          </w:divBdr>
        </w:div>
        <w:div w:id="1305551140">
          <w:marLeft w:val="288"/>
          <w:marRight w:val="0"/>
          <w:marTop w:val="240"/>
          <w:marBottom w:val="40"/>
          <w:divBdr>
            <w:top w:val="none" w:sz="0" w:space="0" w:color="auto"/>
            <w:left w:val="none" w:sz="0" w:space="0" w:color="auto"/>
            <w:bottom w:val="none" w:sz="0" w:space="0" w:color="auto"/>
            <w:right w:val="none" w:sz="0" w:space="0" w:color="auto"/>
          </w:divBdr>
        </w:div>
      </w:divsChild>
    </w:div>
    <w:div w:id="1889142095">
      <w:bodyDiv w:val="1"/>
      <w:marLeft w:val="0"/>
      <w:marRight w:val="0"/>
      <w:marTop w:val="0"/>
      <w:marBottom w:val="0"/>
      <w:divBdr>
        <w:top w:val="none" w:sz="0" w:space="0" w:color="auto"/>
        <w:left w:val="none" w:sz="0" w:space="0" w:color="auto"/>
        <w:bottom w:val="none" w:sz="0" w:space="0" w:color="auto"/>
        <w:right w:val="none" w:sz="0" w:space="0" w:color="auto"/>
      </w:divBdr>
    </w:div>
    <w:div w:id="1909800865">
      <w:bodyDiv w:val="1"/>
      <w:marLeft w:val="0"/>
      <w:marRight w:val="0"/>
      <w:marTop w:val="0"/>
      <w:marBottom w:val="0"/>
      <w:divBdr>
        <w:top w:val="none" w:sz="0" w:space="0" w:color="auto"/>
        <w:left w:val="none" w:sz="0" w:space="0" w:color="auto"/>
        <w:bottom w:val="none" w:sz="0" w:space="0" w:color="auto"/>
        <w:right w:val="none" w:sz="0" w:space="0" w:color="auto"/>
      </w:divBdr>
    </w:div>
    <w:div w:id="1930231828">
      <w:bodyDiv w:val="1"/>
      <w:marLeft w:val="0"/>
      <w:marRight w:val="0"/>
      <w:marTop w:val="0"/>
      <w:marBottom w:val="0"/>
      <w:divBdr>
        <w:top w:val="none" w:sz="0" w:space="0" w:color="auto"/>
        <w:left w:val="none" w:sz="0" w:space="0" w:color="auto"/>
        <w:bottom w:val="none" w:sz="0" w:space="0" w:color="auto"/>
        <w:right w:val="none" w:sz="0" w:space="0" w:color="auto"/>
      </w:divBdr>
    </w:div>
    <w:div w:id="2031031858">
      <w:bodyDiv w:val="1"/>
      <w:marLeft w:val="0"/>
      <w:marRight w:val="0"/>
      <w:marTop w:val="0"/>
      <w:marBottom w:val="0"/>
      <w:divBdr>
        <w:top w:val="none" w:sz="0" w:space="0" w:color="auto"/>
        <w:left w:val="none" w:sz="0" w:space="0" w:color="auto"/>
        <w:bottom w:val="none" w:sz="0" w:space="0" w:color="auto"/>
        <w:right w:val="none" w:sz="0" w:space="0" w:color="auto"/>
      </w:divBdr>
    </w:div>
    <w:div w:id="2063824362">
      <w:bodyDiv w:val="1"/>
      <w:marLeft w:val="0"/>
      <w:marRight w:val="0"/>
      <w:marTop w:val="0"/>
      <w:marBottom w:val="0"/>
      <w:divBdr>
        <w:top w:val="none" w:sz="0" w:space="0" w:color="auto"/>
        <w:left w:val="none" w:sz="0" w:space="0" w:color="auto"/>
        <w:bottom w:val="none" w:sz="0" w:space="0" w:color="auto"/>
        <w:right w:val="none" w:sz="0" w:space="0" w:color="auto"/>
      </w:divBdr>
      <w:divsChild>
        <w:div w:id="1637754859">
          <w:marLeft w:val="288"/>
          <w:marRight w:val="0"/>
          <w:marTop w:val="240"/>
          <w:marBottom w:val="40"/>
          <w:divBdr>
            <w:top w:val="none" w:sz="0" w:space="0" w:color="auto"/>
            <w:left w:val="none" w:sz="0" w:space="0" w:color="auto"/>
            <w:bottom w:val="none" w:sz="0" w:space="0" w:color="auto"/>
            <w:right w:val="none" w:sz="0" w:space="0" w:color="auto"/>
          </w:divBdr>
        </w:div>
        <w:div w:id="1587690728">
          <w:marLeft w:val="288"/>
          <w:marRight w:val="0"/>
          <w:marTop w:val="240"/>
          <w:marBottom w:val="40"/>
          <w:divBdr>
            <w:top w:val="none" w:sz="0" w:space="0" w:color="auto"/>
            <w:left w:val="none" w:sz="0" w:space="0" w:color="auto"/>
            <w:bottom w:val="none" w:sz="0" w:space="0" w:color="auto"/>
            <w:right w:val="none" w:sz="0" w:space="0" w:color="auto"/>
          </w:divBdr>
        </w:div>
        <w:div w:id="1448697579">
          <w:marLeft w:val="288"/>
          <w:marRight w:val="0"/>
          <w:marTop w:val="240"/>
          <w:marBottom w:val="40"/>
          <w:divBdr>
            <w:top w:val="none" w:sz="0" w:space="0" w:color="auto"/>
            <w:left w:val="none" w:sz="0" w:space="0" w:color="auto"/>
            <w:bottom w:val="none" w:sz="0" w:space="0" w:color="auto"/>
            <w:right w:val="none" w:sz="0" w:space="0" w:color="auto"/>
          </w:divBdr>
        </w:div>
        <w:div w:id="1174685875">
          <w:marLeft w:val="288"/>
          <w:marRight w:val="0"/>
          <w:marTop w:val="240"/>
          <w:marBottom w:val="40"/>
          <w:divBdr>
            <w:top w:val="none" w:sz="0" w:space="0" w:color="auto"/>
            <w:left w:val="none" w:sz="0" w:space="0" w:color="auto"/>
            <w:bottom w:val="none" w:sz="0" w:space="0" w:color="auto"/>
            <w:right w:val="none" w:sz="0" w:space="0" w:color="auto"/>
          </w:divBdr>
        </w:div>
        <w:div w:id="1602831664">
          <w:marLeft w:val="288"/>
          <w:marRight w:val="0"/>
          <w:marTop w:val="240"/>
          <w:marBottom w:val="40"/>
          <w:divBdr>
            <w:top w:val="none" w:sz="0" w:space="0" w:color="auto"/>
            <w:left w:val="none" w:sz="0" w:space="0" w:color="auto"/>
            <w:bottom w:val="none" w:sz="0" w:space="0" w:color="auto"/>
            <w:right w:val="none" w:sz="0" w:space="0" w:color="auto"/>
          </w:divBdr>
        </w:div>
        <w:div w:id="1995985392">
          <w:marLeft w:val="288"/>
          <w:marRight w:val="0"/>
          <w:marTop w:val="240"/>
          <w:marBottom w:val="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hyperlink" Target="http://www.bcbsmt.com" TargetMode="External"/><Relationship Id="rId39" Type="http://schemas.openxmlformats.org/officeDocument/2006/relationships/hyperlink" Target="mailto:marykay-puckett@leavitt.com" TargetMode="External"/><Relationship Id="rId3" Type="http://schemas.openxmlformats.org/officeDocument/2006/relationships/styles" Target="styles.xml"/><Relationship Id="rId21" Type="http://schemas.openxmlformats.org/officeDocument/2006/relationships/hyperlink" Target="http://www.amplifonusa.com/deltadentalins" TargetMode="External"/><Relationship Id="rId34" Type="http://schemas.openxmlformats.org/officeDocument/2006/relationships/hyperlink" Target="http://www.claritybenefitsolutions.co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1.jpg@01D281E8.B3065C60" TargetMode="External"/><Relationship Id="rId17" Type="http://schemas.openxmlformats.org/officeDocument/2006/relationships/image" Target="media/image6.png"/><Relationship Id="rId25" Type="http://schemas.openxmlformats.org/officeDocument/2006/relationships/hyperlink" Target="http://www.careontarget.com" TargetMode="External"/><Relationship Id="rId33" Type="http://schemas.openxmlformats.org/officeDocument/2006/relationships/hyperlink" Target="http://www.MDLIVE.com/bcbsmt" TargetMode="External"/><Relationship Id="rId38" Type="http://schemas.openxmlformats.org/officeDocument/2006/relationships/hyperlink" Target="mailto:heather-brewer@leavitt.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deltadentalins.com" TargetMode="External"/><Relationship Id="rId29" Type="http://schemas.openxmlformats.org/officeDocument/2006/relationships/hyperlink" Target="mailto:consultant@vezahealth.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g"/><Relationship Id="rId32" Type="http://schemas.openxmlformats.org/officeDocument/2006/relationships/hyperlink" Target="http://www.Americanfidelity.com/Login" TargetMode="External"/><Relationship Id="rId37" Type="http://schemas.openxmlformats.org/officeDocument/2006/relationships/hyperlink" Target="mailto:aaustin@shodair.org"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cbsmt.com" TargetMode="External"/><Relationship Id="rId23" Type="http://schemas.openxmlformats.org/officeDocument/2006/relationships/hyperlink" Target="http://www.afhsa.americanfidelity.com/" TargetMode="External"/><Relationship Id="rId28" Type="http://schemas.openxmlformats.org/officeDocument/2006/relationships/hyperlink" Target="http://www.vezahealth.com" TargetMode="External"/><Relationship Id="rId36" Type="http://schemas.openxmlformats.org/officeDocument/2006/relationships/hyperlink" Target="mailto:mmoore@shodair.org"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www.thehartford.com" TargetMode="External"/><Relationship Id="rId4" Type="http://schemas.openxmlformats.org/officeDocument/2006/relationships/settings" Target="settings.xml"/><Relationship Id="rId9" Type="http://schemas.openxmlformats.org/officeDocument/2006/relationships/hyperlink" Target="https://shodair.org/" TargetMode="External"/><Relationship Id="rId14" Type="http://schemas.openxmlformats.org/officeDocument/2006/relationships/hyperlink" Target="http://www.bcbsmt.com" TargetMode="External"/><Relationship Id="rId22" Type="http://schemas.openxmlformats.org/officeDocument/2006/relationships/hyperlink" Target="http://www.qualsight.com/-delta-dental" TargetMode="External"/><Relationship Id="rId27" Type="http://schemas.openxmlformats.org/officeDocument/2006/relationships/hyperlink" Target="http://www.careontarget.com" TargetMode="External"/><Relationship Id="rId30" Type="http://schemas.openxmlformats.org/officeDocument/2006/relationships/hyperlink" Target="http://www.deltadentalins.com" TargetMode="External"/><Relationship Id="rId35" Type="http://schemas.openxmlformats.org/officeDocument/2006/relationships/hyperlink" Target="mailto:ShodairBenefits@leavitt.com"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3B75A-89BB-44C6-A1AE-BC210D32C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18</Pages>
  <Words>4904</Words>
  <Characters>28005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Leavitt Group</Company>
  <LinksUpToDate>false</LinksUpToDate>
  <CharactersWithSpaces>32844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Kendall Wilkey</dc:creator>
  <cp:lastModifiedBy>Heather Brewer</cp:lastModifiedBy>
  <cp:revision>7</cp:revision>
  <cp:lastPrinted>2019-05-23T22:54:00Z</cp:lastPrinted>
  <dcterms:created xsi:type="dcterms:W3CDTF">2019-05-21T21:04:00Z</dcterms:created>
  <dcterms:modified xsi:type="dcterms:W3CDTF">2019-06-04T16:19:00Z</dcterms:modified>
</cp:coreProperties>
</file>